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57" w:rsidRDefault="00041057">
      <w:pPr>
        <w:pStyle w:val="ConsPlusTitlePage"/>
      </w:pPr>
    </w:p>
    <w:p w:rsidR="00041057" w:rsidRDefault="00041057">
      <w:pPr>
        <w:pStyle w:val="ConsPlusNormal"/>
        <w:jc w:val="both"/>
        <w:outlineLvl w:val="0"/>
      </w:pPr>
    </w:p>
    <w:p w:rsidR="00041057" w:rsidRDefault="00041057">
      <w:pPr>
        <w:pStyle w:val="ConsPlusTitle"/>
        <w:jc w:val="center"/>
        <w:outlineLvl w:val="0"/>
      </w:pPr>
      <w:r>
        <w:t>ПРАВИТЕЛЬСТВО СМОЛЕНСКОЙ ОБЛАСТИ</w:t>
      </w:r>
    </w:p>
    <w:p w:rsidR="00041057" w:rsidRDefault="00041057">
      <w:pPr>
        <w:pStyle w:val="ConsPlusTitle"/>
        <w:jc w:val="both"/>
      </w:pPr>
    </w:p>
    <w:p w:rsidR="00041057" w:rsidRDefault="00041057">
      <w:pPr>
        <w:pStyle w:val="ConsPlusTitle"/>
        <w:jc w:val="center"/>
      </w:pPr>
      <w:r>
        <w:t>ПОСТАНОВЛЕНИЕ</w:t>
      </w:r>
    </w:p>
    <w:p w:rsidR="00041057" w:rsidRDefault="00041057">
      <w:pPr>
        <w:pStyle w:val="ConsPlusTitle"/>
        <w:jc w:val="center"/>
      </w:pPr>
      <w:r>
        <w:t>от 8 апреля 2025 г. N 204</w:t>
      </w:r>
    </w:p>
    <w:p w:rsidR="00041057" w:rsidRDefault="00041057">
      <w:pPr>
        <w:pStyle w:val="ConsPlusTitle"/>
        <w:jc w:val="both"/>
      </w:pPr>
    </w:p>
    <w:p w:rsidR="00041057" w:rsidRDefault="00041057">
      <w:pPr>
        <w:pStyle w:val="ConsPlusTitle"/>
        <w:jc w:val="center"/>
      </w:pPr>
      <w:r>
        <w:t>ОБ УТВЕРЖДЕНИИ АДМИНИСТРАТИВНОГО РЕГЛАМЕНТА ПРЕДОСТАВЛЕНИЯ</w:t>
      </w:r>
    </w:p>
    <w:p w:rsidR="00041057" w:rsidRDefault="00041057">
      <w:pPr>
        <w:pStyle w:val="ConsPlusTitle"/>
        <w:jc w:val="center"/>
      </w:pPr>
      <w:r>
        <w:t>МИНИСТЕРСТВОМ ПРИРОДНЫХ РЕСУРСОВ И ЭКОЛОГИИ</w:t>
      </w:r>
    </w:p>
    <w:p w:rsidR="00041057" w:rsidRDefault="00041057">
      <w:pPr>
        <w:pStyle w:val="ConsPlusTitle"/>
        <w:jc w:val="center"/>
      </w:pPr>
      <w:r>
        <w:t>СМОЛЕНСКОЙ ОБЛАСТИ ГОСУДАРСТВЕННОЙ УСЛУГИ "ВЫДАЧА РАЗРЕШЕНИЯ</w:t>
      </w:r>
    </w:p>
    <w:p w:rsidR="00041057" w:rsidRDefault="00041057">
      <w:pPr>
        <w:pStyle w:val="ConsPlusTitle"/>
        <w:jc w:val="center"/>
      </w:pPr>
      <w:r>
        <w:t>НА СТРОИТЕЛЬСТВО ОБЪЕКТА КАПИТАЛЬНОГО СТРОИТЕЛЬСТВА,</w:t>
      </w:r>
    </w:p>
    <w:p w:rsidR="00041057" w:rsidRDefault="00041057">
      <w:pPr>
        <w:pStyle w:val="ConsPlusTitle"/>
        <w:jc w:val="center"/>
      </w:pPr>
      <w:r>
        <w:t>СТРОИТЕЛЬСТВО, РЕКОНСТРУКЦИЮ КОТОРОГО ПЛАНИРУЕТСЯ</w:t>
      </w:r>
    </w:p>
    <w:p w:rsidR="00041057" w:rsidRDefault="00041057">
      <w:pPr>
        <w:pStyle w:val="ConsPlusTitle"/>
        <w:jc w:val="center"/>
      </w:pPr>
      <w:r>
        <w:t>ОСУЩЕСТВЛЯТЬ В ГРАНИЦАХ ОСОБО ОХРАНЯЕМОЙ ПРИРОДНОЙ</w:t>
      </w:r>
    </w:p>
    <w:p w:rsidR="00041057" w:rsidRDefault="00041057">
      <w:pPr>
        <w:pStyle w:val="ConsPlusTitle"/>
        <w:jc w:val="center"/>
      </w:pPr>
      <w:proofErr w:type="gramStart"/>
      <w:r>
        <w:t>ТЕРРИТОРИИ РЕГИОНАЛЬНОГО ЗНАЧЕНИЯ (ЗА ИСКЛЮЧЕНИЕМ НАСЕЛЕННЫХ</w:t>
      </w:r>
      <w:proofErr w:type="gramEnd"/>
    </w:p>
    <w:p w:rsidR="00041057" w:rsidRDefault="00041057">
      <w:pPr>
        <w:pStyle w:val="ConsPlusTitle"/>
        <w:jc w:val="center"/>
      </w:pPr>
      <w:r>
        <w:t>ПУНКТОВ, УКАЗАННЫХ В СТАТЬЕ 3.1 ФЕДЕРАЛЬНОГО ЗАКОНА</w:t>
      </w:r>
    </w:p>
    <w:p w:rsidR="00041057" w:rsidRDefault="00041057">
      <w:pPr>
        <w:pStyle w:val="ConsPlusTitle"/>
        <w:jc w:val="center"/>
      </w:pPr>
      <w:proofErr w:type="gramStart"/>
      <w:r>
        <w:t>"ОБ ОСОБО ОХРАНЯЕМЫХ ПРИРОДНЫХ ТЕРРИТОРИЯХ"), А ТАКЖЕ</w:t>
      </w:r>
      <w:proofErr w:type="gramEnd"/>
    </w:p>
    <w:p w:rsidR="00041057" w:rsidRDefault="00041057">
      <w:pPr>
        <w:pStyle w:val="ConsPlusTitle"/>
        <w:jc w:val="center"/>
      </w:pPr>
      <w:r>
        <w:t>НА ВВОД УКАЗАННОГО ОБЪЕКТА В ЭКСПЛУАТАЦИЮ"</w:t>
      </w:r>
    </w:p>
    <w:p w:rsidR="00041057" w:rsidRDefault="00041057">
      <w:pPr>
        <w:pStyle w:val="ConsPlusNormal"/>
        <w:jc w:val="both"/>
      </w:pPr>
    </w:p>
    <w:p w:rsidR="00041057" w:rsidRDefault="00041057">
      <w:pPr>
        <w:pStyle w:val="ConsPlusNormal"/>
        <w:ind w:firstLine="540"/>
        <w:jc w:val="both"/>
      </w:pPr>
      <w:r>
        <w:t xml:space="preserve">В соответствии с </w:t>
      </w:r>
      <w:hyperlink r:id="rId4">
        <w:r>
          <w:rPr>
            <w:color w:val="0000FF"/>
          </w:rPr>
          <w:t>Порядком</w:t>
        </w:r>
      </w:hyperlink>
      <w:r>
        <w:t xml:space="preserve">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Администрации Смоленской области от 18.04.2011 N 224, Правительство Смоленской области постановляет:</w:t>
      </w:r>
    </w:p>
    <w:p w:rsidR="00041057" w:rsidRDefault="00041057">
      <w:pPr>
        <w:pStyle w:val="ConsPlusNormal"/>
        <w:spacing w:before="240"/>
        <w:ind w:firstLine="540"/>
        <w:jc w:val="both"/>
      </w:pPr>
      <w:r>
        <w:t xml:space="preserve">1. </w:t>
      </w:r>
      <w:proofErr w:type="gramStart"/>
      <w:r>
        <w:t xml:space="preserve">Утвердить прилагаемый Административный </w:t>
      </w:r>
      <w:hyperlink w:anchor="P35">
        <w:r>
          <w:rPr>
            <w:color w:val="0000FF"/>
          </w:rPr>
          <w:t>регламент</w:t>
        </w:r>
      </w:hyperlink>
      <w:r>
        <w:t xml:space="preserve"> предоставления Министерством природных ресурсов и экологии Смоленской области государственной услуги "Выдача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а также на ввод указанного объекта в эксплуатацию" (далее также - Административный</w:t>
      </w:r>
      <w:proofErr w:type="gramEnd"/>
      <w:r>
        <w:t xml:space="preserve"> регламент).</w:t>
      </w:r>
    </w:p>
    <w:p w:rsidR="00041057" w:rsidRDefault="00041057">
      <w:pPr>
        <w:pStyle w:val="ConsPlusNormal"/>
        <w:spacing w:before="240"/>
        <w:ind w:firstLine="540"/>
        <w:jc w:val="both"/>
      </w:pPr>
      <w:r>
        <w:t>2. Министерству природных ресурсов и экологии Смоленской области (Е.К. Ким) обеспечить исполнение Административного регламента.</w:t>
      </w:r>
    </w:p>
    <w:p w:rsidR="00041057" w:rsidRDefault="00041057">
      <w:pPr>
        <w:pStyle w:val="ConsPlusNormal"/>
        <w:jc w:val="both"/>
      </w:pPr>
    </w:p>
    <w:p w:rsidR="00041057" w:rsidRDefault="00041057">
      <w:pPr>
        <w:pStyle w:val="ConsPlusNormal"/>
        <w:jc w:val="right"/>
      </w:pPr>
      <w:r>
        <w:t>Губернатор</w:t>
      </w:r>
    </w:p>
    <w:p w:rsidR="00041057" w:rsidRDefault="00041057">
      <w:pPr>
        <w:pStyle w:val="ConsPlusNormal"/>
        <w:jc w:val="right"/>
      </w:pPr>
      <w:r>
        <w:t>Смоленской области</w:t>
      </w:r>
    </w:p>
    <w:p w:rsidR="00041057" w:rsidRDefault="00041057">
      <w:pPr>
        <w:pStyle w:val="ConsPlusNormal"/>
        <w:jc w:val="right"/>
      </w:pPr>
      <w:r>
        <w:t>В.Н.АНОХИН</w:t>
      </w: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0"/>
      </w:pPr>
      <w:r>
        <w:t>Утвержден</w:t>
      </w:r>
    </w:p>
    <w:p w:rsidR="00041057" w:rsidRDefault="00041057">
      <w:pPr>
        <w:pStyle w:val="ConsPlusNormal"/>
        <w:jc w:val="right"/>
      </w:pPr>
      <w:r>
        <w:t>постановлением</w:t>
      </w:r>
    </w:p>
    <w:p w:rsidR="00041057" w:rsidRDefault="00041057">
      <w:pPr>
        <w:pStyle w:val="ConsPlusNormal"/>
        <w:jc w:val="right"/>
      </w:pPr>
      <w:r>
        <w:t>Правительства</w:t>
      </w:r>
    </w:p>
    <w:p w:rsidR="00041057" w:rsidRDefault="00041057">
      <w:pPr>
        <w:pStyle w:val="ConsPlusNormal"/>
        <w:jc w:val="right"/>
      </w:pPr>
      <w:r>
        <w:t>Смоленской области</w:t>
      </w:r>
    </w:p>
    <w:p w:rsidR="00041057" w:rsidRDefault="00041057">
      <w:pPr>
        <w:pStyle w:val="ConsPlusNormal"/>
        <w:jc w:val="right"/>
      </w:pPr>
      <w:r>
        <w:t>от 08.04.2025 N 204</w:t>
      </w:r>
    </w:p>
    <w:p w:rsidR="00041057" w:rsidRDefault="00041057">
      <w:pPr>
        <w:pStyle w:val="ConsPlusNormal"/>
        <w:jc w:val="both"/>
      </w:pPr>
    </w:p>
    <w:p w:rsidR="00041057" w:rsidRDefault="00041057">
      <w:pPr>
        <w:pStyle w:val="ConsPlusTitle"/>
        <w:jc w:val="center"/>
      </w:pPr>
      <w:bookmarkStart w:id="0" w:name="P35"/>
      <w:bookmarkEnd w:id="0"/>
      <w:r>
        <w:lastRenderedPageBreak/>
        <w:t>АДМИНИСТРАТИВНЫЙ РЕГЛАМЕНТ</w:t>
      </w:r>
    </w:p>
    <w:p w:rsidR="00041057" w:rsidRDefault="00041057">
      <w:pPr>
        <w:pStyle w:val="ConsPlusTitle"/>
        <w:jc w:val="center"/>
      </w:pPr>
      <w:r>
        <w:t>ПРЕДОСТАВЛЕНИЯ МИНИСТЕРСТВОМ ПРИРОДНЫХ РЕСУРСОВ И ЭКОЛОГИИ</w:t>
      </w:r>
    </w:p>
    <w:p w:rsidR="00041057" w:rsidRDefault="00041057">
      <w:pPr>
        <w:pStyle w:val="ConsPlusTitle"/>
        <w:jc w:val="center"/>
      </w:pPr>
      <w:r>
        <w:t>СМОЛЕНСКОЙ ОБЛАСТИ ГОСУДАРСТВЕННОЙ УСЛУГИ "ВЫДАЧА РАЗРЕШЕНИЯ</w:t>
      </w:r>
    </w:p>
    <w:p w:rsidR="00041057" w:rsidRDefault="00041057">
      <w:pPr>
        <w:pStyle w:val="ConsPlusTitle"/>
        <w:jc w:val="center"/>
      </w:pPr>
      <w:r>
        <w:t>НА СТРОИТЕЛЬСТВО ОБЪЕКТА КАПИТАЛЬНОГО СТРОИТЕЛЬСТВА,</w:t>
      </w:r>
    </w:p>
    <w:p w:rsidR="00041057" w:rsidRDefault="00041057">
      <w:pPr>
        <w:pStyle w:val="ConsPlusTitle"/>
        <w:jc w:val="center"/>
      </w:pPr>
      <w:r>
        <w:t>СТРОИТЕЛЬСТВО, РЕКОНСТРУКЦИЮ КОТОРОГО ПЛАНИРУЕТСЯ</w:t>
      </w:r>
    </w:p>
    <w:p w:rsidR="00041057" w:rsidRDefault="00041057">
      <w:pPr>
        <w:pStyle w:val="ConsPlusTitle"/>
        <w:jc w:val="center"/>
      </w:pPr>
      <w:r>
        <w:t>ОСУЩЕСТВЛЯТЬ В ГРАНИЦАХ ОСОБО ОХРАНЯЕМОЙ ПРИРОДНОЙ</w:t>
      </w:r>
    </w:p>
    <w:p w:rsidR="00041057" w:rsidRDefault="00041057">
      <w:pPr>
        <w:pStyle w:val="ConsPlusTitle"/>
        <w:jc w:val="center"/>
      </w:pPr>
      <w:proofErr w:type="gramStart"/>
      <w:r>
        <w:t>ТЕРРИТОРИИ РЕГИОНАЛЬНОГО ЗНАЧЕНИЯ (ЗА ИСКЛЮЧЕНИЕМ НАСЕЛЕННЫХ</w:t>
      </w:r>
      <w:proofErr w:type="gramEnd"/>
    </w:p>
    <w:p w:rsidR="00041057" w:rsidRDefault="00041057">
      <w:pPr>
        <w:pStyle w:val="ConsPlusTitle"/>
        <w:jc w:val="center"/>
      </w:pPr>
      <w:r>
        <w:t>ПУНКТОВ, УКАЗАННЫХ В СТАТЬЕ 3.1 ФЕДЕРАЛЬНОГО ЗАКОНА</w:t>
      </w:r>
    </w:p>
    <w:p w:rsidR="00041057" w:rsidRDefault="00041057">
      <w:pPr>
        <w:pStyle w:val="ConsPlusTitle"/>
        <w:jc w:val="center"/>
      </w:pPr>
      <w:proofErr w:type="gramStart"/>
      <w:r>
        <w:t>"ОБ ОСОБО ОХРАНЯЕМЫХ ПРИРОДНЫХ ТЕРРИТОРИЯХ"), А ТАКЖЕ</w:t>
      </w:r>
      <w:proofErr w:type="gramEnd"/>
    </w:p>
    <w:p w:rsidR="00041057" w:rsidRDefault="00041057">
      <w:pPr>
        <w:pStyle w:val="ConsPlusTitle"/>
        <w:jc w:val="center"/>
      </w:pPr>
      <w:r>
        <w:t>НА ВВОД УКАЗАННОГО ОБЪЕКТА В ЭКСПЛУАТАЦИЮ"</w:t>
      </w:r>
    </w:p>
    <w:p w:rsidR="00041057" w:rsidRDefault="00041057">
      <w:pPr>
        <w:pStyle w:val="ConsPlusNormal"/>
        <w:jc w:val="both"/>
      </w:pPr>
    </w:p>
    <w:p w:rsidR="00041057" w:rsidRDefault="00041057">
      <w:pPr>
        <w:pStyle w:val="ConsPlusTitle"/>
        <w:jc w:val="center"/>
        <w:outlineLvl w:val="1"/>
      </w:pPr>
      <w:r>
        <w:t>1. Общие положения</w:t>
      </w:r>
    </w:p>
    <w:p w:rsidR="00041057" w:rsidRDefault="00041057">
      <w:pPr>
        <w:pStyle w:val="ConsPlusNormal"/>
        <w:jc w:val="both"/>
      </w:pPr>
    </w:p>
    <w:p w:rsidR="00041057" w:rsidRDefault="00041057">
      <w:pPr>
        <w:pStyle w:val="ConsPlusTitle"/>
        <w:jc w:val="center"/>
        <w:outlineLvl w:val="2"/>
      </w:pPr>
      <w:r>
        <w:t>1.1. Предмет регулирования настоящего</w:t>
      </w:r>
    </w:p>
    <w:p w:rsidR="00041057" w:rsidRDefault="00041057">
      <w:pPr>
        <w:pStyle w:val="ConsPlusTitle"/>
        <w:jc w:val="center"/>
      </w:pPr>
      <w:r>
        <w:t>Административного регламента</w:t>
      </w:r>
    </w:p>
    <w:p w:rsidR="00041057" w:rsidRDefault="00041057">
      <w:pPr>
        <w:pStyle w:val="ConsPlusNormal"/>
        <w:jc w:val="both"/>
      </w:pPr>
    </w:p>
    <w:p w:rsidR="00041057" w:rsidRDefault="00041057">
      <w:pPr>
        <w:pStyle w:val="ConsPlusNormal"/>
        <w:ind w:firstLine="540"/>
        <w:jc w:val="both"/>
      </w:pPr>
      <w:proofErr w:type="gramStart"/>
      <w:r>
        <w:t>Настоящий Административный регламент регулирует сроки и последовательность административных процедур и административных действий Министерства природных ресурсов и экологии Смоленской области (далее также - Министерство), осуществляемых по запросу лиц, указанных в подразделе 1.2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"Выдача разрешения на строительство объекта капитального строительства, строительство, реконструкцию которого планируется</w:t>
      </w:r>
      <w:proofErr w:type="gramEnd"/>
      <w:r>
        <w:t xml:space="preserve"> осуществлять в границах особо охраняемой природной территории регионального значения (за исключением населенных пунктов, указанных в </w:t>
      </w:r>
      <w:hyperlink r:id="rId5">
        <w:r>
          <w:rPr>
            <w:color w:val="0000FF"/>
          </w:rPr>
          <w:t>статье 3.1</w:t>
        </w:r>
      </w:hyperlink>
      <w:r>
        <w:t xml:space="preserve"> Федерального закона "Об особо охраняемых природных территориях"), а также на ввод указанного объекта в эксплуатацию" (далее также - государственная услуга).</w:t>
      </w:r>
    </w:p>
    <w:p w:rsidR="00041057" w:rsidRDefault="00041057">
      <w:pPr>
        <w:pStyle w:val="ConsPlusNormal"/>
        <w:jc w:val="both"/>
      </w:pPr>
    </w:p>
    <w:p w:rsidR="00041057" w:rsidRDefault="00041057">
      <w:pPr>
        <w:pStyle w:val="ConsPlusTitle"/>
        <w:jc w:val="center"/>
        <w:outlineLvl w:val="2"/>
      </w:pPr>
      <w:r>
        <w:t>1.2. Круг заявителей</w:t>
      </w:r>
    </w:p>
    <w:p w:rsidR="00041057" w:rsidRDefault="00041057">
      <w:pPr>
        <w:pStyle w:val="ConsPlusNormal"/>
        <w:jc w:val="both"/>
      </w:pPr>
    </w:p>
    <w:p w:rsidR="00041057" w:rsidRDefault="00041057">
      <w:pPr>
        <w:pStyle w:val="ConsPlusNormal"/>
        <w:ind w:firstLine="540"/>
        <w:jc w:val="both"/>
      </w:pPr>
      <w:r>
        <w:t xml:space="preserve">1.2.1. </w:t>
      </w:r>
      <w:proofErr w:type="gramStart"/>
      <w:r>
        <w:t xml:space="preserve">Заявителями являются физические лица (в том числе индивидуальные предприниматели), юридические лица, обеспечивающие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w:t>
      </w:r>
      <w:hyperlink r:id="rId6">
        <w:r>
          <w:rPr>
            <w:color w:val="0000FF"/>
          </w:rPr>
          <w:t>статье 3.1</w:t>
        </w:r>
      </w:hyperlink>
      <w:r>
        <w:t xml:space="preserve"> Федерального закона "Об особо охраняемых природных территориях") (далее также - объект</w:t>
      </w:r>
      <w:proofErr w:type="gramEnd"/>
      <w:r>
        <w:t xml:space="preserve"> капитального строительства), а также ввод указанного объекта в эксплуатацию.</w:t>
      </w:r>
    </w:p>
    <w:p w:rsidR="00041057" w:rsidRDefault="00041057">
      <w:pPr>
        <w:pStyle w:val="ConsPlusNormal"/>
        <w:spacing w:before="240"/>
        <w:ind w:firstLine="540"/>
        <w:jc w:val="both"/>
      </w:pPr>
      <w:r>
        <w:t>1.2.2. От имени заявителя с заявлением о предоставлении государственной услуги также может обратиться уполномоченный в соответствии с гражданским законодательством Российской Федерации представитель заявителя (далее - представитель заявителя).</w:t>
      </w:r>
    </w:p>
    <w:p w:rsidR="00041057" w:rsidRDefault="00041057">
      <w:pPr>
        <w:pStyle w:val="ConsPlusNormal"/>
        <w:jc w:val="both"/>
      </w:pPr>
    </w:p>
    <w:p w:rsidR="00041057" w:rsidRDefault="00041057">
      <w:pPr>
        <w:pStyle w:val="ConsPlusTitle"/>
        <w:jc w:val="center"/>
        <w:outlineLvl w:val="2"/>
      </w:pPr>
      <w:r>
        <w:t>1.3. Требования к порядку информирования</w:t>
      </w:r>
    </w:p>
    <w:p w:rsidR="00041057" w:rsidRDefault="00041057">
      <w:pPr>
        <w:pStyle w:val="ConsPlusTitle"/>
        <w:jc w:val="center"/>
      </w:pPr>
      <w:r>
        <w:t>о предоставлении государственной услуги</w:t>
      </w:r>
    </w:p>
    <w:p w:rsidR="00041057" w:rsidRDefault="00041057">
      <w:pPr>
        <w:pStyle w:val="ConsPlusNormal"/>
        <w:jc w:val="both"/>
      </w:pPr>
    </w:p>
    <w:p w:rsidR="00041057" w:rsidRDefault="00041057">
      <w:pPr>
        <w:pStyle w:val="ConsPlusNormal"/>
        <w:ind w:firstLine="540"/>
        <w:jc w:val="both"/>
      </w:pPr>
      <w:r>
        <w:t>1.3.1. Информирование о порядке предоставления государственной услуги осуществляется:</w:t>
      </w:r>
    </w:p>
    <w:p w:rsidR="00041057" w:rsidRDefault="00041057">
      <w:pPr>
        <w:pStyle w:val="ConsPlusNormal"/>
        <w:spacing w:before="240"/>
        <w:ind w:firstLine="540"/>
        <w:jc w:val="both"/>
      </w:pPr>
      <w:r>
        <w:lastRenderedPageBreak/>
        <w:t>1) непосредственно при личном приеме заявителя (представителя заявителя) в Министерстве природных ресурсов и экологии Смоленской области;</w:t>
      </w:r>
    </w:p>
    <w:p w:rsidR="00041057" w:rsidRDefault="00041057">
      <w:pPr>
        <w:pStyle w:val="ConsPlusNormal"/>
        <w:spacing w:before="240"/>
        <w:ind w:firstLine="540"/>
        <w:jc w:val="both"/>
      </w:pPr>
      <w:r>
        <w:t>2) по телефону Министерства;</w:t>
      </w:r>
    </w:p>
    <w:p w:rsidR="00041057" w:rsidRDefault="00041057">
      <w:pPr>
        <w:pStyle w:val="ConsPlusNormal"/>
        <w:spacing w:before="240"/>
        <w:ind w:firstLine="540"/>
        <w:jc w:val="both"/>
      </w:pPr>
      <w:r>
        <w:t>3) письменно, в том числе посредством электронной почты, факсимильной связи;</w:t>
      </w:r>
    </w:p>
    <w:p w:rsidR="00041057" w:rsidRDefault="00041057">
      <w:pPr>
        <w:pStyle w:val="ConsPlusNormal"/>
        <w:spacing w:before="240"/>
        <w:ind w:firstLine="540"/>
        <w:jc w:val="both"/>
      </w:pPr>
      <w:r>
        <w:t>4) посредством размещения в открытой и доступной форме информации:</w:t>
      </w:r>
    </w:p>
    <w:p w:rsidR="00041057" w:rsidRDefault="00041057">
      <w:pPr>
        <w:pStyle w:val="ConsPlusNormal"/>
        <w:spacing w:before="240"/>
        <w:ind w:firstLine="540"/>
        <w:jc w:val="both"/>
      </w:pPr>
      <w:r>
        <w:t>- в федеральной государственной информационной системе "Единый портал государственных и муниципальных услуг (функций)" (далее также - Единый портал) (</w:t>
      </w:r>
      <w:hyperlink r:id="rId7">
        <w:r>
          <w:rPr>
            <w:color w:val="0000FF"/>
          </w:rPr>
          <w:t>https://www.gosuslugi.ru/</w:t>
        </w:r>
      </w:hyperlink>
      <w:r>
        <w:t>);</w:t>
      </w:r>
    </w:p>
    <w:p w:rsidR="00041057" w:rsidRDefault="00041057">
      <w:pPr>
        <w:pStyle w:val="ConsPlusNormal"/>
        <w:spacing w:before="240"/>
        <w:ind w:firstLine="540"/>
        <w:jc w:val="both"/>
      </w:pPr>
      <w:r>
        <w:t xml:space="preserve">- в региональной государственной информационной системе "Реестр государственных и муниципальных услуг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w:t>
      </w:r>
      <w:hyperlink r:id="rId8">
        <w:r>
          <w:rPr>
            <w:color w:val="0000FF"/>
          </w:rPr>
          <w:t>http://pgu.admin-smolensk.ru</w:t>
        </w:r>
      </w:hyperlink>
      <w:r>
        <w:t>);</w:t>
      </w:r>
    </w:p>
    <w:p w:rsidR="00041057" w:rsidRDefault="00041057">
      <w:pPr>
        <w:pStyle w:val="ConsPlusNormal"/>
        <w:spacing w:before="240"/>
        <w:ind w:firstLine="540"/>
        <w:jc w:val="both"/>
      </w:pPr>
      <w:r>
        <w:t xml:space="preserve">- на официальном сайте Министерства в информационно-телекоммуникационной сети "Интернет" (электронный адрес: </w:t>
      </w:r>
      <w:hyperlink r:id="rId9">
        <w:r>
          <w:rPr>
            <w:color w:val="0000FF"/>
          </w:rPr>
          <w:t>https://prirod.admin-smolensk.ru</w:t>
        </w:r>
      </w:hyperlink>
      <w:r>
        <w:t>);</w:t>
      </w:r>
    </w:p>
    <w:p w:rsidR="00041057" w:rsidRDefault="00041057">
      <w:pPr>
        <w:pStyle w:val="ConsPlusNormal"/>
        <w:spacing w:before="240"/>
        <w:ind w:firstLine="540"/>
        <w:jc w:val="both"/>
      </w:pPr>
      <w:r>
        <w:t>5) на информационных стендах Министерства.</w:t>
      </w:r>
    </w:p>
    <w:p w:rsidR="00041057" w:rsidRDefault="00041057">
      <w:pPr>
        <w:pStyle w:val="ConsPlusNormal"/>
        <w:spacing w:before="240"/>
        <w:ind w:firstLine="540"/>
        <w:jc w:val="both"/>
      </w:pPr>
      <w:r>
        <w:t>1.3.2. Информирование осуществляется по вопросам, касающимся:</w:t>
      </w:r>
    </w:p>
    <w:p w:rsidR="00041057" w:rsidRDefault="00041057">
      <w:pPr>
        <w:pStyle w:val="ConsPlusNormal"/>
        <w:spacing w:before="240"/>
        <w:ind w:firstLine="540"/>
        <w:jc w:val="both"/>
      </w:pPr>
      <w:r>
        <w:t>- способов подачи заявления о предоставлении государственной услуги;</w:t>
      </w:r>
    </w:p>
    <w:p w:rsidR="00041057" w:rsidRDefault="00041057">
      <w:pPr>
        <w:pStyle w:val="ConsPlusNormal"/>
        <w:spacing w:before="240"/>
        <w:ind w:firstLine="540"/>
        <w:jc w:val="both"/>
      </w:pPr>
      <w:r>
        <w:t>- адреса Министерства, обращение в которое необходимо для предоставления государственной услуги;</w:t>
      </w:r>
    </w:p>
    <w:p w:rsidR="00041057" w:rsidRDefault="00041057">
      <w:pPr>
        <w:pStyle w:val="ConsPlusNormal"/>
        <w:spacing w:before="240"/>
        <w:ind w:firstLine="540"/>
        <w:jc w:val="both"/>
      </w:pPr>
      <w:r>
        <w:t>- справочной информации о работе Министерства (структурных подразделений Министерства);</w:t>
      </w:r>
    </w:p>
    <w:p w:rsidR="00041057" w:rsidRDefault="00041057">
      <w:pPr>
        <w:pStyle w:val="ConsPlusNormal"/>
        <w:spacing w:before="240"/>
        <w:ind w:firstLine="540"/>
        <w:jc w:val="both"/>
      </w:pPr>
      <w:r>
        <w:t>-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041057" w:rsidRDefault="00041057">
      <w:pPr>
        <w:pStyle w:val="ConsPlusNormal"/>
        <w:spacing w:before="240"/>
        <w:ind w:firstLine="540"/>
        <w:jc w:val="both"/>
      </w:pPr>
      <w:r>
        <w:t>- порядка и сроков предоставления государственной услуги;</w:t>
      </w:r>
    </w:p>
    <w:p w:rsidR="00041057" w:rsidRDefault="00041057">
      <w:pPr>
        <w:pStyle w:val="ConsPlusNormal"/>
        <w:spacing w:before="240"/>
        <w:ind w:firstLine="540"/>
        <w:jc w:val="both"/>
      </w:pPr>
      <w:r>
        <w:t>- 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041057" w:rsidRDefault="00041057">
      <w:pPr>
        <w:pStyle w:val="ConsPlusNormal"/>
        <w:spacing w:before="240"/>
        <w:ind w:firstLine="540"/>
        <w:jc w:val="both"/>
      </w:pPr>
      <w:r>
        <w:t>- предоставления услуг, которые являются необходимыми и обязательными для предоставления государственной услуги;</w:t>
      </w:r>
    </w:p>
    <w:p w:rsidR="00041057" w:rsidRDefault="00041057">
      <w:pPr>
        <w:pStyle w:val="ConsPlusNormal"/>
        <w:spacing w:before="240"/>
        <w:ind w:firstLine="540"/>
        <w:jc w:val="both"/>
      </w:pPr>
      <w:r>
        <w:t>- порядка досудебного (внесудебного) обжалования действий (бездействия) ответственных исполнителей Министерства и принимаемых ими решений при предоставлении государственной услуги.</w:t>
      </w:r>
    </w:p>
    <w:p w:rsidR="00041057" w:rsidRDefault="00041057">
      <w:pPr>
        <w:pStyle w:val="ConsPlusNormal"/>
        <w:spacing w:before="240"/>
        <w:ind w:firstLine="540"/>
        <w:jc w:val="both"/>
      </w:pPr>
      <w: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041057" w:rsidRDefault="00041057">
      <w:pPr>
        <w:pStyle w:val="ConsPlusNormal"/>
        <w:spacing w:before="240"/>
        <w:ind w:firstLine="540"/>
        <w:jc w:val="both"/>
      </w:pPr>
      <w:r>
        <w:lastRenderedPageBreak/>
        <w:t xml:space="preserve">1.3.3. </w:t>
      </w:r>
      <w:proofErr w:type="gramStart"/>
      <w:r>
        <w:t>При устном обращении заявителя (представителя заявителя) (лично или по телефону) ответственный исполнитель Министерства, обеспечивающий непосредственное исполнение государственной услуги, который назначается приказом министра природных ресурсов и экологии Смоленской области (далее соответственно - министр, ответственный исполнитель), осуществляющий консультирование, подробно и в вежливой (корректной) форме информирует обратившихся по интересующим вопросам.</w:t>
      </w:r>
      <w:proofErr w:type="gramEnd"/>
    </w:p>
    <w:p w:rsidR="00041057" w:rsidRDefault="00041057">
      <w:pPr>
        <w:pStyle w:val="ConsPlusNormal"/>
        <w:spacing w:before="240"/>
        <w:ind w:firstLine="540"/>
        <w:jc w:val="both"/>
      </w:pPr>
      <w:r>
        <w:t>Ответ на телефонный звонок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лица, принявшего телефонный звонок.</w:t>
      </w:r>
    </w:p>
    <w:p w:rsidR="00041057" w:rsidRDefault="00041057">
      <w:pPr>
        <w:pStyle w:val="ConsPlusNormal"/>
        <w:spacing w:before="240"/>
        <w:ind w:firstLine="540"/>
        <w:jc w:val="both"/>
      </w:pPr>
      <w:r>
        <w:t>Если ответственный исполнитель не может самостоятельно дать ответ, телефонный звонок должен быть переадресован (переведен) другому ответственному исполнителю или же обратившемуся лицу должен быть сообщен телефонный номер, по которому можно будет получить необходимую информацию.</w:t>
      </w:r>
    </w:p>
    <w:p w:rsidR="00041057" w:rsidRDefault="00041057">
      <w:pPr>
        <w:pStyle w:val="ConsPlusNormal"/>
        <w:spacing w:before="240"/>
        <w:ind w:firstLine="540"/>
        <w:jc w:val="both"/>
      </w:pPr>
      <w:r>
        <w:t>Если подготовка ответа требует продолжительного времени, ответственный исполнитель предлагает заявителю (представителю заявителя) один из следующих вариантов дальнейших действий: изложить обращение в письменной форме, назначить другое время для консультаций.</w:t>
      </w:r>
    </w:p>
    <w:p w:rsidR="00041057" w:rsidRDefault="00041057">
      <w:pPr>
        <w:pStyle w:val="ConsPlusNormal"/>
        <w:spacing w:before="240"/>
        <w:ind w:firstLine="540"/>
        <w:jc w:val="both"/>
      </w:pPr>
      <w:r>
        <w:t>Ответственный исполнитель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041057" w:rsidRDefault="00041057">
      <w:pPr>
        <w:pStyle w:val="ConsPlusNormal"/>
        <w:spacing w:before="240"/>
        <w:ind w:firstLine="540"/>
        <w:jc w:val="both"/>
      </w:pPr>
      <w:r>
        <w:t>Продолжительность информирования по телефону не должна превышать 10 минут.</w:t>
      </w:r>
    </w:p>
    <w:p w:rsidR="00041057" w:rsidRDefault="00041057">
      <w:pPr>
        <w:pStyle w:val="ConsPlusNormal"/>
        <w:spacing w:before="240"/>
        <w:ind w:firstLine="540"/>
        <w:jc w:val="both"/>
      </w:pPr>
      <w:r>
        <w:t>Информирование осуществляется в соответствии с графиком приема граждан.</w:t>
      </w:r>
    </w:p>
    <w:p w:rsidR="00041057" w:rsidRDefault="00041057">
      <w:pPr>
        <w:pStyle w:val="ConsPlusNormal"/>
        <w:spacing w:before="240"/>
        <w:ind w:firstLine="540"/>
        <w:jc w:val="both"/>
      </w:pPr>
      <w:r>
        <w:t>1.3.4. Индивидуальное информирование при поступлении письменного обращения заинтересованного лица в Министерство осуществляется путем направления ему письменного ответа почтовым отправлением или по электронной почте.</w:t>
      </w:r>
    </w:p>
    <w:p w:rsidR="00041057" w:rsidRDefault="00041057">
      <w:pPr>
        <w:pStyle w:val="ConsPlusNormal"/>
        <w:spacing w:before="240"/>
        <w:ind w:firstLine="540"/>
        <w:jc w:val="both"/>
      </w:pPr>
      <w: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041057" w:rsidRDefault="00041057">
      <w:pPr>
        <w:pStyle w:val="ConsPlusNormal"/>
        <w:spacing w:before="240"/>
        <w:ind w:firstLine="540"/>
        <w:jc w:val="both"/>
      </w:pPr>
      <w:r>
        <w:t xml:space="preserve">1.3.5. </w:t>
      </w:r>
      <w:proofErr w:type="gramStart"/>
      <w:r>
        <w:t xml:space="preserve">На Едином портале и (или) Региональном портале размещаются сведения, которые являются необходимыми и обязательными для предоставления государственной услуги, предусмотренные </w:t>
      </w:r>
      <w:hyperlink r:id="rId10">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roofErr w:type="gramEnd"/>
    </w:p>
    <w:p w:rsidR="00041057" w:rsidRDefault="00041057">
      <w:pPr>
        <w:pStyle w:val="ConsPlusNormal"/>
        <w:spacing w:before="240"/>
        <w:ind w:firstLine="540"/>
        <w:jc w:val="both"/>
      </w:pPr>
      <w:proofErr w:type="gramStart"/>
      <w:r>
        <w:t>Доступ к информации о сроках и порядке предоставления государственной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041057" w:rsidRDefault="00041057">
      <w:pPr>
        <w:pStyle w:val="ConsPlusNormal"/>
        <w:spacing w:before="240"/>
        <w:ind w:firstLine="540"/>
        <w:jc w:val="both"/>
      </w:pPr>
      <w:r>
        <w:t>1.3.6. На официальном сайте Министерства в информационно-</w:t>
      </w:r>
      <w:r>
        <w:lastRenderedPageBreak/>
        <w:t>телекоммуникационной сети "Интернет",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размещается следующая справочная информация:</w:t>
      </w:r>
    </w:p>
    <w:p w:rsidR="00041057" w:rsidRDefault="00041057">
      <w:pPr>
        <w:pStyle w:val="ConsPlusNormal"/>
        <w:spacing w:before="240"/>
        <w:ind w:firstLine="540"/>
        <w:jc w:val="both"/>
      </w:pPr>
      <w:r>
        <w:t>- о месте нахождения и графике работы Министерства и его структурных подразделений, ответственных за предоставление государственной услуги;</w:t>
      </w:r>
    </w:p>
    <w:p w:rsidR="00041057" w:rsidRDefault="00041057">
      <w:pPr>
        <w:pStyle w:val="ConsPlusNormal"/>
        <w:spacing w:before="240"/>
        <w:ind w:firstLine="540"/>
        <w:jc w:val="both"/>
      </w:pPr>
      <w:r>
        <w:t>- справочные телефоны структурных подразделений Министерства, ответственных за предоставление государственной услуги;</w:t>
      </w:r>
    </w:p>
    <w:p w:rsidR="00041057" w:rsidRDefault="00041057">
      <w:pPr>
        <w:pStyle w:val="ConsPlusNormal"/>
        <w:spacing w:before="240"/>
        <w:ind w:firstLine="540"/>
        <w:jc w:val="both"/>
      </w:pPr>
      <w:r>
        <w:t>- адрес официального сайта, а также электронной почты и (или) формы обратной связи Министерства в информационно-телекоммуникационной сети "Интернет".</w:t>
      </w:r>
    </w:p>
    <w:p w:rsidR="00041057" w:rsidRDefault="00041057">
      <w:pPr>
        <w:pStyle w:val="ConsPlusNormal"/>
        <w:spacing w:before="240"/>
        <w:ind w:firstLine="540"/>
        <w:jc w:val="both"/>
      </w:pPr>
      <w:r>
        <w:t>1.3.7. В залах ожидания Министерства размещаются нормативные правовые акты, регулирующие порядок предоставления государственной услуги, в том числе настоящий Административный регламент, которые по требованию заявителя (представителя заявителя) предоставляются ему для ознакомления.</w:t>
      </w:r>
    </w:p>
    <w:p w:rsidR="00041057" w:rsidRDefault="00041057">
      <w:pPr>
        <w:pStyle w:val="ConsPlusNormal"/>
        <w:spacing w:before="240"/>
        <w:ind w:firstLine="540"/>
        <w:jc w:val="both"/>
      </w:pPr>
      <w:r>
        <w:t>1.3.8.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Едином портале, а также в соответствующем структурном подразделении Министерства при обращении заявителя (представителя заявителя) лично, по телефону, посредством электронной почты.</w:t>
      </w:r>
    </w:p>
    <w:p w:rsidR="00041057" w:rsidRDefault="00041057">
      <w:pPr>
        <w:pStyle w:val="ConsPlusNormal"/>
        <w:jc w:val="both"/>
      </w:pPr>
    </w:p>
    <w:p w:rsidR="00041057" w:rsidRDefault="00041057">
      <w:pPr>
        <w:pStyle w:val="ConsPlusTitle"/>
        <w:jc w:val="center"/>
        <w:outlineLvl w:val="1"/>
      </w:pPr>
      <w:r>
        <w:t>2. Стандарт предоставления государственной услуги</w:t>
      </w:r>
    </w:p>
    <w:p w:rsidR="00041057" w:rsidRDefault="00041057">
      <w:pPr>
        <w:pStyle w:val="ConsPlusNormal"/>
        <w:jc w:val="both"/>
      </w:pPr>
    </w:p>
    <w:p w:rsidR="00041057" w:rsidRDefault="00041057">
      <w:pPr>
        <w:pStyle w:val="ConsPlusTitle"/>
        <w:jc w:val="center"/>
        <w:outlineLvl w:val="2"/>
      </w:pPr>
      <w:r>
        <w:t>2.1. Наименование государственной услуги</w:t>
      </w:r>
    </w:p>
    <w:p w:rsidR="00041057" w:rsidRDefault="00041057">
      <w:pPr>
        <w:pStyle w:val="ConsPlusNormal"/>
        <w:jc w:val="both"/>
      </w:pPr>
    </w:p>
    <w:p w:rsidR="00041057" w:rsidRDefault="00041057">
      <w:pPr>
        <w:pStyle w:val="ConsPlusNormal"/>
        <w:ind w:firstLine="540"/>
        <w:jc w:val="both"/>
      </w:pPr>
      <w:r>
        <w:t>Наименование государственной услуги: "Выдача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а также на ввод указанного объекта в эксплуатацию".</w:t>
      </w:r>
    </w:p>
    <w:p w:rsidR="00041057" w:rsidRDefault="00041057">
      <w:pPr>
        <w:pStyle w:val="ConsPlusNormal"/>
        <w:jc w:val="both"/>
      </w:pPr>
    </w:p>
    <w:p w:rsidR="00041057" w:rsidRDefault="00041057">
      <w:pPr>
        <w:pStyle w:val="ConsPlusTitle"/>
        <w:jc w:val="center"/>
        <w:outlineLvl w:val="2"/>
      </w:pPr>
      <w:r>
        <w:t>2.2. Наименование исполнительного органа Смоленской области,</w:t>
      </w:r>
    </w:p>
    <w:p w:rsidR="00041057" w:rsidRDefault="00041057">
      <w:pPr>
        <w:pStyle w:val="ConsPlusTitle"/>
        <w:jc w:val="center"/>
      </w:pPr>
      <w:r>
        <w:t xml:space="preserve">непосредственно </w:t>
      </w:r>
      <w:proofErr w:type="gramStart"/>
      <w:r>
        <w:t>предоставляющего</w:t>
      </w:r>
      <w:proofErr w:type="gramEnd"/>
      <w:r>
        <w:t xml:space="preserve"> государственную услугу</w:t>
      </w:r>
    </w:p>
    <w:p w:rsidR="00041057" w:rsidRDefault="00041057">
      <w:pPr>
        <w:pStyle w:val="ConsPlusNormal"/>
        <w:jc w:val="both"/>
      </w:pPr>
    </w:p>
    <w:p w:rsidR="00041057" w:rsidRDefault="00041057">
      <w:pPr>
        <w:pStyle w:val="ConsPlusNormal"/>
        <w:ind w:firstLine="540"/>
        <w:jc w:val="both"/>
      </w:pPr>
      <w:r>
        <w:t>2.2.1. Государственная услуга предоставляется Министерством.</w:t>
      </w:r>
    </w:p>
    <w:p w:rsidR="00041057" w:rsidRDefault="00041057">
      <w:pPr>
        <w:pStyle w:val="ConsPlusNormal"/>
        <w:spacing w:before="240"/>
        <w:ind w:firstLine="540"/>
        <w:jc w:val="both"/>
      </w:pPr>
      <w:r>
        <w:t>2.2.2. При предоставлении государственной услуги в целях получения документов, необходимых для предоставления государственной услуги, принимают участие в рамках межведомственного информационного взаимодействия следующие органы и организации:</w:t>
      </w:r>
    </w:p>
    <w:p w:rsidR="00041057" w:rsidRDefault="00041057">
      <w:pPr>
        <w:pStyle w:val="ConsPlusNormal"/>
        <w:spacing w:before="240"/>
        <w:ind w:firstLine="540"/>
        <w:jc w:val="both"/>
      </w:pPr>
      <w:r>
        <w:t>- Федеральная налоговая служба;</w:t>
      </w:r>
    </w:p>
    <w:p w:rsidR="00041057" w:rsidRDefault="00041057">
      <w:pPr>
        <w:pStyle w:val="ConsPlusNormal"/>
        <w:spacing w:before="240"/>
        <w:ind w:firstLine="540"/>
        <w:jc w:val="both"/>
      </w:pPr>
      <w:r>
        <w:t>- Управление Федеральной службы государственной регистрации, кадастра и картографии Смоленской области;</w:t>
      </w:r>
    </w:p>
    <w:p w:rsidR="00041057" w:rsidRDefault="00041057">
      <w:pPr>
        <w:pStyle w:val="ConsPlusNormal"/>
        <w:spacing w:before="240"/>
        <w:ind w:firstLine="540"/>
        <w:jc w:val="both"/>
      </w:pPr>
      <w:r>
        <w:t>- Министерство имущественных и земельных отношений Смоленской области;</w:t>
      </w:r>
    </w:p>
    <w:p w:rsidR="00041057" w:rsidRDefault="00041057">
      <w:pPr>
        <w:pStyle w:val="ConsPlusNormal"/>
        <w:spacing w:before="240"/>
        <w:ind w:firstLine="540"/>
        <w:jc w:val="both"/>
      </w:pPr>
      <w:r>
        <w:t>- Министерство культуры и туризма Смоленской области;</w:t>
      </w:r>
    </w:p>
    <w:p w:rsidR="00041057" w:rsidRDefault="00041057">
      <w:pPr>
        <w:pStyle w:val="ConsPlusNormal"/>
        <w:spacing w:before="240"/>
        <w:ind w:firstLine="540"/>
        <w:jc w:val="both"/>
      </w:pPr>
      <w:r>
        <w:lastRenderedPageBreak/>
        <w:t>- Министерство архитектуры и строительства Смоленской области;</w:t>
      </w:r>
    </w:p>
    <w:p w:rsidR="00041057" w:rsidRDefault="00041057">
      <w:pPr>
        <w:pStyle w:val="ConsPlusNormal"/>
        <w:spacing w:before="240"/>
        <w:ind w:firstLine="540"/>
        <w:jc w:val="both"/>
      </w:pPr>
      <w:r>
        <w:t>- Министерство лесного хозяйства и охраны объектов животного мира Смоленской области;</w:t>
      </w:r>
    </w:p>
    <w:p w:rsidR="00041057" w:rsidRDefault="00041057">
      <w:pPr>
        <w:pStyle w:val="ConsPlusNormal"/>
        <w:spacing w:before="240"/>
        <w:ind w:firstLine="540"/>
        <w:jc w:val="both"/>
      </w:pPr>
      <w:r>
        <w:t>- Главное управление Смоленской области по культурному наследию;</w:t>
      </w:r>
    </w:p>
    <w:p w:rsidR="00041057" w:rsidRDefault="00041057">
      <w:pPr>
        <w:pStyle w:val="ConsPlusNormal"/>
        <w:spacing w:before="240"/>
        <w:ind w:firstLine="540"/>
        <w:jc w:val="both"/>
      </w:pPr>
      <w:r>
        <w:t>- Главное управление государственного строительного и технического надзора Смоленской области;</w:t>
      </w:r>
    </w:p>
    <w:p w:rsidR="00041057" w:rsidRDefault="00041057">
      <w:pPr>
        <w:pStyle w:val="ConsPlusNormal"/>
        <w:spacing w:before="240"/>
        <w:ind w:firstLine="540"/>
        <w:jc w:val="both"/>
      </w:pPr>
      <w:r>
        <w:t>- органы местного самоуправления муниципальных образований Смоленской области;</w:t>
      </w:r>
    </w:p>
    <w:p w:rsidR="00041057" w:rsidRDefault="00041057">
      <w:pPr>
        <w:pStyle w:val="ConsPlusNormal"/>
        <w:spacing w:before="240"/>
        <w:ind w:firstLine="540"/>
        <w:jc w:val="both"/>
      </w:pPr>
      <w:r>
        <w:t>- областное государственное бюджетное учреждение "Смоленское областное бюро технической инвентаризации";</w:t>
      </w:r>
    </w:p>
    <w:p w:rsidR="00041057" w:rsidRDefault="00041057">
      <w:pPr>
        <w:pStyle w:val="ConsPlusNormal"/>
        <w:spacing w:before="240"/>
        <w:ind w:firstLine="540"/>
        <w:jc w:val="both"/>
      </w:pPr>
      <w:r>
        <w:t>- областное государственное казенное учреждение "Дирекция особо охраняемых природных территорий Смоленской области";</w:t>
      </w:r>
    </w:p>
    <w:p w:rsidR="00041057" w:rsidRDefault="00041057">
      <w:pPr>
        <w:pStyle w:val="ConsPlusNormal"/>
        <w:spacing w:before="240"/>
        <w:ind w:firstLine="540"/>
        <w:jc w:val="both"/>
      </w:pPr>
      <w:r>
        <w:t>- областное государственное автономное учреждение "Управление государственной экспертизы по Смоленской области".</w:t>
      </w:r>
    </w:p>
    <w:p w:rsidR="00041057" w:rsidRDefault="00041057">
      <w:pPr>
        <w:pStyle w:val="ConsPlusNormal"/>
        <w:spacing w:before="240"/>
        <w:ind w:firstLine="540"/>
        <w:jc w:val="both"/>
      </w:pPr>
      <w:r>
        <w:t xml:space="preserve">2.2.3. </w:t>
      </w:r>
      <w:proofErr w:type="gramStart"/>
      <w:r>
        <w:t>Запрещено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Смоленской области государственных услуг и предоставляются организациями, участвующими в предоставлении государственных услуг.</w:t>
      </w:r>
      <w:proofErr w:type="gramEnd"/>
    </w:p>
    <w:p w:rsidR="00041057" w:rsidRDefault="00041057">
      <w:pPr>
        <w:pStyle w:val="ConsPlusNormal"/>
        <w:jc w:val="both"/>
      </w:pPr>
    </w:p>
    <w:p w:rsidR="00041057" w:rsidRDefault="00041057">
      <w:pPr>
        <w:pStyle w:val="ConsPlusTitle"/>
        <w:jc w:val="center"/>
        <w:outlineLvl w:val="2"/>
      </w:pPr>
      <w:r>
        <w:t>2.3. Описание результата предоставления</w:t>
      </w:r>
    </w:p>
    <w:p w:rsidR="00041057" w:rsidRDefault="00041057">
      <w:pPr>
        <w:pStyle w:val="ConsPlusTitle"/>
        <w:jc w:val="center"/>
      </w:pPr>
      <w:r>
        <w:t>государственной услуги</w:t>
      </w:r>
    </w:p>
    <w:p w:rsidR="00041057" w:rsidRDefault="00041057">
      <w:pPr>
        <w:pStyle w:val="ConsPlusNormal"/>
        <w:jc w:val="both"/>
      </w:pPr>
    </w:p>
    <w:p w:rsidR="00041057" w:rsidRDefault="00041057">
      <w:pPr>
        <w:pStyle w:val="ConsPlusNormal"/>
        <w:ind w:firstLine="540"/>
        <w:jc w:val="both"/>
      </w:pPr>
      <w:r>
        <w:t>2.3.1. Результатом предоставления государственной услуги является:</w:t>
      </w:r>
    </w:p>
    <w:p w:rsidR="00041057" w:rsidRDefault="00041057">
      <w:pPr>
        <w:pStyle w:val="ConsPlusNormal"/>
        <w:spacing w:before="240"/>
        <w:ind w:firstLine="540"/>
        <w:jc w:val="both"/>
      </w:pPr>
      <w:proofErr w:type="gramStart"/>
      <w:r>
        <w:t xml:space="preserve">1) выдача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(далее также - ООПТ) (за исключением населенных пунктов, указанных в </w:t>
      </w:r>
      <w:hyperlink r:id="rId11">
        <w:r>
          <w:rPr>
            <w:color w:val="0000FF"/>
          </w:rPr>
          <w:t>статье 3.1</w:t>
        </w:r>
      </w:hyperlink>
      <w:r>
        <w:t xml:space="preserve"> Федерального закона "Об особо охраняемых природных территориях") (далее также - разрешение на строительство), либо уведомления об отказе в выдаче разрешения на строительство;</w:t>
      </w:r>
      <w:proofErr w:type="gramEnd"/>
    </w:p>
    <w:p w:rsidR="00041057" w:rsidRDefault="00041057">
      <w:pPr>
        <w:pStyle w:val="ConsPlusNormal"/>
        <w:spacing w:before="240"/>
        <w:ind w:firstLine="540"/>
        <w:jc w:val="both"/>
      </w:pPr>
      <w:proofErr w:type="gramStart"/>
      <w:r>
        <w:t xml:space="preserve">2) выдача разрешения на ввод в эксплуатацию объекта капитального строительства, строительство, реконструкция которого осуществлены в границах особо охраняемой природной территории регионального значения (за исключением населенных пунктов, указанных в </w:t>
      </w:r>
      <w:hyperlink r:id="rId12">
        <w:r>
          <w:rPr>
            <w:color w:val="0000FF"/>
          </w:rPr>
          <w:t>статье 3.1</w:t>
        </w:r>
      </w:hyperlink>
      <w:r>
        <w:t xml:space="preserve"> Федерального закона "Об особо охраняемых природных территориях") (далее также - разрешение на ввод объекта в эксплуатацию), либо уведомления об отказе в выдаче разрешения на ввод объекта в эксплуатацию;</w:t>
      </w:r>
      <w:proofErr w:type="gramEnd"/>
    </w:p>
    <w:p w:rsidR="00041057" w:rsidRDefault="00041057">
      <w:pPr>
        <w:pStyle w:val="ConsPlusNormal"/>
        <w:spacing w:before="240"/>
        <w:ind w:firstLine="540"/>
        <w:jc w:val="both"/>
      </w:pPr>
      <w:r>
        <w:t>3) выдача разрешения на строительство с отметкой о продлении срока действия разрешения на строительство либо уведомления об отказе в продлении срока действия разрешения на строительство;</w:t>
      </w:r>
    </w:p>
    <w:p w:rsidR="00041057" w:rsidRDefault="00041057">
      <w:pPr>
        <w:pStyle w:val="ConsPlusNormal"/>
        <w:spacing w:before="240"/>
        <w:ind w:firstLine="540"/>
        <w:jc w:val="both"/>
      </w:pPr>
      <w:r>
        <w:t xml:space="preserve">4) выдача разрешения на строительство с отметкой о внесении изменений в </w:t>
      </w:r>
      <w:r>
        <w:lastRenderedPageBreak/>
        <w:t>разрешение на строительство либо уведомления об отказе во внесении изменений в разрешение на строительство;</w:t>
      </w:r>
    </w:p>
    <w:p w:rsidR="00041057" w:rsidRDefault="00041057">
      <w:pPr>
        <w:pStyle w:val="ConsPlusNormal"/>
        <w:spacing w:before="240"/>
        <w:ind w:firstLine="540"/>
        <w:jc w:val="both"/>
      </w:pPr>
      <w:r>
        <w:t>5) исправление технических ошибок в разрешении на строительство или в разрешении на ввод объекта в эксплуатацию либо выдача уведомления об отказе в исправлении технических ошибок в разрешении на строительство или в разрешении на ввод объекта в эксплуатацию.</w:t>
      </w:r>
    </w:p>
    <w:p w:rsidR="00041057" w:rsidRDefault="00041057">
      <w:pPr>
        <w:pStyle w:val="ConsPlusNormal"/>
        <w:spacing w:before="240"/>
        <w:ind w:firstLine="540"/>
        <w:jc w:val="both"/>
      </w:pPr>
      <w:r>
        <w:t>2.3.2. Результат предоставления государственной услуги выдается (направляется) заявителю (представителю заявителя) одним из следующих способов:</w:t>
      </w:r>
    </w:p>
    <w:p w:rsidR="00041057" w:rsidRDefault="00041057">
      <w:pPr>
        <w:pStyle w:val="ConsPlusNormal"/>
        <w:spacing w:before="240"/>
        <w:ind w:firstLine="540"/>
        <w:jc w:val="both"/>
      </w:pPr>
      <w:r>
        <w:t>- на бумажном носителе в Министерстве;</w:t>
      </w:r>
    </w:p>
    <w:p w:rsidR="00041057" w:rsidRDefault="00041057">
      <w:pPr>
        <w:pStyle w:val="ConsPlusNormal"/>
        <w:spacing w:before="240"/>
        <w:ind w:firstLine="540"/>
        <w:jc w:val="both"/>
      </w:pPr>
      <w:r>
        <w:t>- на бумажном носителе посредством почтового отправления.</w:t>
      </w:r>
    </w:p>
    <w:p w:rsidR="00041057" w:rsidRDefault="00041057">
      <w:pPr>
        <w:pStyle w:val="ConsPlusNormal"/>
        <w:jc w:val="both"/>
      </w:pPr>
    </w:p>
    <w:p w:rsidR="00041057" w:rsidRDefault="00041057">
      <w:pPr>
        <w:pStyle w:val="ConsPlusTitle"/>
        <w:jc w:val="center"/>
        <w:outlineLvl w:val="2"/>
      </w:pPr>
      <w:r>
        <w:t>2.4. Срок предоставления государственной услуги с учетом</w:t>
      </w:r>
    </w:p>
    <w:p w:rsidR="00041057" w:rsidRDefault="00041057">
      <w:pPr>
        <w:pStyle w:val="ConsPlusTitle"/>
        <w:jc w:val="center"/>
      </w:pPr>
      <w:r>
        <w:t>необходимости обращения в организации, участвующие</w:t>
      </w:r>
    </w:p>
    <w:p w:rsidR="00041057" w:rsidRDefault="00041057">
      <w:pPr>
        <w:pStyle w:val="ConsPlusTitle"/>
        <w:jc w:val="center"/>
      </w:pPr>
      <w:r>
        <w:t>в предоставлении государственной услуги, срок</w:t>
      </w:r>
    </w:p>
    <w:p w:rsidR="00041057" w:rsidRDefault="00041057">
      <w:pPr>
        <w:pStyle w:val="ConsPlusTitle"/>
        <w:jc w:val="center"/>
      </w:pPr>
      <w:r>
        <w:t>приостановления предоставления государственной услуги</w:t>
      </w:r>
    </w:p>
    <w:p w:rsidR="00041057" w:rsidRDefault="00041057">
      <w:pPr>
        <w:pStyle w:val="ConsPlusTitle"/>
        <w:jc w:val="center"/>
      </w:pPr>
      <w:r>
        <w:t>в случае</w:t>
      </w:r>
      <w:proofErr w:type="gramStart"/>
      <w:r>
        <w:t>,</w:t>
      </w:r>
      <w:proofErr w:type="gramEnd"/>
      <w:r>
        <w:t xml:space="preserve"> если возможность приостановления предусмотрена</w:t>
      </w:r>
    </w:p>
    <w:p w:rsidR="00041057" w:rsidRDefault="00041057">
      <w:pPr>
        <w:pStyle w:val="ConsPlusTitle"/>
        <w:jc w:val="center"/>
      </w:pPr>
      <w:r>
        <w:t>федеральным и (или) областным законодательством, сроки</w:t>
      </w:r>
    </w:p>
    <w:p w:rsidR="00041057" w:rsidRDefault="00041057">
      <w:pPr>
        <w:pStyle w:val="ConsPlusTitle"/>
        <w:jc w:val="center"/>
      </w:pPr>
      <w:r>
        <w:t>выдачи (направления) документов, являющихся результатом</w:t>
      </w:r>
    </w:p>
    <w:p w:rsidR="00041057" w:rsidRDefault="00041057">
      <w:pPr>
        <w:pStyle w:val="ConsPlusTitle"/>
        <w:jc w:val="center"/>
      </w:pPr>
      <w:r>
        <w:t>предоставления государственной услуги</w:t>
      </w:r>
    </w:p>
    <w:p w:rsidR="00041057" w:rsidRDefault="00041057">
      <w:pPr>
        <w:pStyle w:val="ConsPlusNormal"/>
        <w:jc w:val="both"/>
      </w:pPr>
    </w:p>
    <w:p w:rsidR="00041057" w:rsidRDefault="00041057">
      <w:pPr>
        <w:pStyle w:val="ConsPlusNormal"/>
        <w:ind w:firstLine="540"/>
        <w:jc w:val="both"/>
      </w:pPr>
      <w:r>
        <w:t>2.4.1. Срок принятия решения о выдаче либо об отказе в выдаче разрешения на строительство составляет 5 рабочих дней со дня регистрации соответствующего заявления.</w:t>
      </w:r>
    </w:p>
    <w:p w:rsidR="00041057" w:rsidRDefault="00041057">
      <w:pPr>
        <w:pStyle w:val="ConsPlusNormal"/>
        <w:spacing w:before="240"/>
        <w:ind w:firstLine="540"/>
        <w:jc w:val="both"/>
      </w:pPr>
      <w:r>
        <w:t>2.4.2. Срок принятия решения о выдаче либо об отказе в выдаче разрешения на ввод объекта в эксплуатацию составляет 5 рабочих дней со дня регистрации соответствующего заявления.</w:t>
      </w:r>
    </w:p>
    <w:p w:rsidR="00041057" w:rsidRDefault="00041057">
      <w:pPr>
        <w:pStyle w:val="ConsPlusNormal"/>
        <w:spacing w:before="240"/>
        <w:ind w:firstLine="540"/>
        <w:jc w:val="both"/>
      </w:pPr>
      <w:r>
        <w:t xml:space="preserve">2.4.3. Срок принятия решения </w:t>
      </w:r>
      <w:proofErr w:type="gramStart"/>
      <w:r>
        <w:t>о выдаче разрешения на строительство с отметкой о продлении срока действия разрешения на строительство</w:t>
      </w:r>
      <w:proofErr w:type="gramEnd"/>
      <w:r>
        <w:t xml:space="preserve"> либо уведомления об отказе в продлении срока действия разрешения на строительство составляет 5 рабочих дней со дня регистрации соответствующего заявления.</w:t>
      </w:r>
    </w:p>
    <w:p w:rsidR="00041057" w:rsidRDefault="00041057">
      <w:pPr>
        <w:pStyle w:val="ConsPlusNormal"/>
        <w:spacing w:before="240"/>
        <w:ind w:firstLine="540"/>
        <w:jc w:val="both"/>
      </w:pPr>
      <w:r>
        <w:t xml:space="preserve">2.4.4. Срок принятия решения </w:t>
      </w:r>
      <w:proofErr w:type="gramStart"/>
      <w:r>
        <w:t>о выдаче разрешения на строительство с отметкой о внесении изменений в разрешение</w:t>
      </w:r>
      <w:proofErr w:type="gramEnd"/>
      <w:r>
        <w:t xml:space="preserve"> на строительство либо уведомления об отказе во внесении изменений в разрешение на строительство составляет 5 рабочих дней со дня регистрации соответствующего заявления.</w:t>
      </w:r>
    </w:p>
    <w:p w:rsidR="00041057" w:rsidRDefault="00041057">
      <w:pPr>
        <w:pStyle w:val="ConsPlusNormal"/>
        <w:spacing w:before="240"/>
        <w:ind w:firstLine="540"/>
        <w:jc w:val="both"/>
      </w:pPr>
      <w:r>
        <w:t>2.4.5. Срок исправления технических ошибок в разрешении на строительство или в разрешении на ввод объекта в эксплуатацию, выданных в результате предоставления государственной услуги, составляет 5 рабочих дней со дня регистрации соответствующего заявления.</w:t>
      </w:r>
    </w:p>
    <w:p w:rsidR="00041057" w:rsidRDefault="00041057">
      <w:pPr>
        <w:pStyle w:val="ConsPlusNormal"/>
        <w:spacing w:before="240"/>
        <w:ind w:firstLine="540"/>
        <w:jc w:val="both"/>
      </w:pPr>
      <w:r>
        <w:t>2.4.6. Результат предоставления государственной услуги выдается (направляется) заявителю (представителю заявителя) в течение 3 рабочих дней со дня его подписания уполномоченным лицом.</w:t>
      </w:r>
    </w:p>
    <w:p w:rsidR="00041057" w:rsidRDefault="00041057">
      <w:pPr>
        <w:pStyle w:val="ConsPlusNormal"/>
        <w:spacing w:before="240"/>
        <w:ind w:firstLine="540"/>
        <w:jc w:val="both"/>
      </w:pPr>
      <w:r>
        <w:t>2.4.7. Приостановление предоставления государственной услуги нормативными правовыми актами не предусмотрено.</w:t>
      </w:r>
    </w:p>
    <w:p w:rsidR="00041057" w:rsidRDefault="00041057">
      <w:pPr>
        <w:pStyle w:val="ConsPlusNormal"/>
        <w:jc w:val="both"/>
      </w:pPr>
    </w:p>
    <w:p w:rsidR="00041057" w:rsidRDefault="00041057">
      <w:pPr>
        <w:pStyle w:val="ConsPlusTitle"/>
        <w:jc w:val="center"/>
        <w:outlineLvl w:val="2"/>
      </w:pPr>
      <w:r>
        <w:lastRenderedPageBreak/>
        <w:t>2.5. Перечень нормативных правовых актов, регулирующих</w:t>
      </w:r>
    </w:p>
    <w:p w:rsidR="00041057" w:rsidRDefault="00041057">
      <w:pPr>
        <w:pStyle w:val="ConsPlusTitle"/>
        <w:jc w:val="center"/>
      </w:pPr>
      <w:r>
        <w:t>отношения, возникающие в связи с предоставлением</w:t>
      </w:r>
    </w:p>
    <w:p w:rsidR="00041057" w:rsidRDefault="00041057">
      <w:pPr>
        <w:pStyle w:val="ConsPlusTitle"/>
        <w:jc w:val="center"/>
      </w:pPr>
      <w:r>
        <w:t>государственной услуги, с указанием их реквизитов</w:t>
      </w:r>
    </w:p>
    <w:p w:rsidR="00041057" w:rsidRDefault="00041057">
      <w:pPr>
        <w:pStyle w:val="ConsPlusNormal"/>
        <w:jc w:val="both"/>
      </w:pPr>
    </w:p>
    <w:p w:rsidR="00041057" w:rsidRDefault="00041057">
      <w:pPr>
        <w:pStyle w:val="ConsPlusNormal"/>
        <w:ind w:firstLine="540"/>
        <w:jc w:val="both"/>
      </w:pPr>
      <w:r>
        <w:t xml:space="preserve">Предоставление государственной услуги осуществляется в соответствии </w:t>
      </w:r>
      <w:proofErr w:type="gramStart"/>
      <w:r>
        <w:t>с</w:t>
      </w:r>
      <w:proofErr w:type="gramEnd"/>
      <w:r>
        <w:t>:</w:t>
      </w:r>
    </w:p>
    <w:p w:rsidR="00041057" w:rsidRDefault="00041057">
      <w:pPr>
        <w:pStyle w:val="ConsPlusNormal"/>
        <w:spacing w:before="240"/>
        <w:ind w:firstLine="540"/>
        <w:jc w:val="both"/>
      </w:pPr>
      <w:r>
        <w:t xml:space="preserve">- Земельным </w:t>
      </w:r>
      <w:hyperlink r:id="rId13">
        <w:r>
          <w:rPr>
            <w:color w:val="0000FF"/>
          </w:rPr>
          <w:t>кодексом</w:t>
        </w:r>
      </w:hyperlink>
      <w:r>
        <w:t xml:space="preserve"> Российской Федерации;</w:t>
      </w:r>
    </w:p>
    <w:p w:rsidR="00041057" w:rsidRDefault="00041057">
      <w:pPr>
        <w:pStyle w:val="ConsPlusNormal"/>
        <w:spacing w:before="240"/>
        <w:ind w:firstLine="540"/>
        <w:jc w:val="both"/>
      </w:pPr>
      <w:r>
        <w:t xml:space="preserve">- Градостроительным </w:t>
      </w:r>
      <w:hyperlink r:id="rId14">
        <w:r>
          <w:rPr>
            <w:color w:val="0000FF"/>
          </w:rPr>
          <w:t>кодексом</w:t>
        </w:r>
      </w:hyperlink>
      <w:r>
        <w:t xml:space="preserve"> Российской Федерации (далее - </w:t>
      </w:r>
      <w:proofErr w:type="spellStart"/>
      <w:r>
        <w:t>ГрК</w:t>
      </w:r>
      <w:proofErr w:type="spellEnd"/>
      <w:r>
        <w:t xml:space="preserve"> РФ);</w:t>
      </w:r>
    </w:p>
    <w:p w:rsidR="00041057" w:rsidRDefault="00041057">
      <w:pPr>
        <w:pStyle w:val="ConsPlusNormal"/>
        <w:spacing w:before="240"/>
        <w:ind w:firstLine="540"/>
        <w:jc w:val="both"/>
      </w:pPr>
      <w:r>
        <w:t xml:space="preserve">- Водным </w:t>
      </w:r>
      <w:hyperlink r:id="rId15">
        <w:r>
          <w:rPr>
            <w:color w:val="0000FF"/>
          </w:rPr>
          <w:t>кодексом</w:t>
        </w:r>
      </w:hyperlink>
      <w:r>
        <w:t xml:space="preserve"> Российской Федерации;</w:t>
      </w:r>
    </w:p>
    <w:p w:rsidR="00041057" w:rsidRDefault="00041057">
      <w:pPr>
        <w:pStyle w:val="ConsPlusNormal"/>
        <w:spacing w:before="240"/>
        <w:ind w:firstLine="540"/>
        <w:jc w:val="both"/>
      </w:pPr>
      <w:r>
        <w:t xml:space="preserve">- Федеральным </w:t>
      </w:r>
      <w:hyperlink r:id="rId16">
        <w:r>
          <w:rPr>
            <w:color w:val="0000FF"/>
          </w:rPr>
          <w:t>законом</w:t>
        </w:r>
      </w:hyperlink>
      <w:r>
        <w:t xml:space="preserve"> от 14.03.95 N 33-ФЗ "Об особо охраняемых природных территориях";</w:t>
      </w:r>
    </w:p>
    <w:p w:rsidR="00041057" w:rsidRDefault="00041057">
      <w:pPr>
        <w:pStyle w:val="ConsPlusNormal"/>
        <w:spacing w:before="240"/>
        <w:ind w:firstLine="540"/>
        <w:jc w:val="both"/>
      </w:pPr>
      <w:r>
        <w:t xml:space="preserve">- Федеральным </w:t>
      </w:r>
      <w:hyperlink r:id="rId17">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041057" w:rsidRDefault="00041057">
      <w:pPr>
        <w:pStyle w:val="ConsPlusNormal"/>
        <w:spacing w:before="240"/>
        <w:ind w:firstLine="540"/>
        <w:jc w:val="both"/>
      </w:pPr>
      <w:r>
        <w:t xml:space="preserve">- Федеральным </w:t>
      </w:r>
      <w:hyperlink r:id="rId18">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041057" w:rsidRDefault="00041057">
      <w:pPr>
        <w:pStyle w:val="ConsPlusNormal"/>
        <w:spacing w:before="240"/>
        <w:ind w:firstLine="540"/>
        <w:jc w:val="both"/>
      </w:pPr>
      <w:r>
        <w:t xml:space="preserve">- Федеральным </w:t>
      </w:r>
      <w:hyperlink r:id="rId19">
        <w:r>
          <w:rPr>
            <w:color w:val="0000FF"/>
          </w:rPr>
          <w:t>законом</w:t>
        </w:r>
      </w:hyperlink>
      <w:r>
        <w:t xml:space="preserve"> от 13.07.2015 N 218-ФЗ "О государственной регистрации недвижимости" (далее также - Федеральный закон N 218-ФЗ);</w:t>
      </w:r>
    </w:p>
    <w:p w:rsidR="00041057" w:rsidRDefault="000410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41057">
        <w:tc>
          <w:tcPr>
            <w:tcW w:w="60" w:type="dxa"/>
            <w:tcBorders>
              <w:top w:val="nil"/>
              <w:left w:val="nil"/>
              <w:bottom w:val="nil"/>
              <w:right w:val="nil"/>
            </w:tcBorders>
            <w:shd w:val="clear" w:color="auto" w:fill="CED3F1"/>
            <w:tcMar>
              <w:top w:w="0" w:type="dxa"/>
              <w:left w:w="0" w:type="dxa"/>
              <w:bottom w:w="0" w:type="dxa"/>
              <w:right w:w="0" w:type="dxa"/>
            </w:tcMar>
          </w:tcPr>
          <w:p w:rsidR="00041057" w:rsidRDefault="000410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1057" w:rsidRDefault="000410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1057" w:rsidRDefault="00041057">
            <w:pPr>
              <w:pStyle w:val="ConsPlusNormal"/>
              <w:jc w:val="both"/>
            </w:pPr>
            <w:proofErr w:type="spellStart"/>
            <w:r>
              <w:rPr>
                <w:color w:val="392C69"/>
              </w:rPr>
              <w:t>КонсультантПлюс</w:t>
            </w:r>
            <w:proofErr w:type="spellEnd"/>
            <w:r>
              <w:rPr>
                <w:color w:val="392C69"/>
              </w:rPr>
              <w:t>: примечание.</w:t>
            </w:r>
          </w:p>
          <w:p w:rsidR="00041057" w:rsidRDefault="00041057">
            <w:pPr>
              <w:pStyle w:val="ConsPlusNormal"/>
              <w:jc w:val="both"/>
            </w:pPr>
            <w:r>
              <w:rPr>
                <w:color w:val="392C69"/>
              </w:rPr>
              <w:t>В официальном тексте документа, видимо, допущена опечатка: постановление Правительства Российской Федерации от 05.03.2007 имеет N 145, а не N 14.</w:t>
            </w:r>
          </w:p>
        </w:tc>
        <w:tc>
          <w:tcPr>
            <w:tcW w:w="113" w:type="dxa"/>
            <w:tcBorders>
              <w:top w:val="nil"/>
              <w:left w:val="nil"/>
              <w:bottom w:val="nil"/>
              <w:right w:val="nil"/>
            </w:tcBorders>
            <w:shd w:val="clear" w:color="auto" w:fill="F4F3F8"/>
            <w:tcMar>
              <w:top w:w="0" w:type="dxa"/>
              <w:left w:w="0" w:type="dxa"/>
              <w:bottom w:w="0" w:type="dxa"/>
              <w:right w:w="0" w:type="dxa"/>
            </w:tcMar>
          </w:tcPr>
          <w:p w:rsidR="00041057" w:rsidRDefault="00041057">
            <w:pPr>
              <w:pStyle w:val="ConsPlusNormal"/>
            </w:pPr>
          </w:p>
        </w:tc>
      </w:tr>
    </w:tbl>
    <w:p w:rsidR="00041057" w:rsidRDefault="00041057">
      <w:pPr>
        <w:pStyle w:val="ConsPlusNormal"/>
        <w:spacing w:before="300"/>
        <w:ind w:firstLine="540"/>
        <w:jc w:val="both"/>
      </w:pPr>
      <w:r>
        <w:t xml:space="preserve">- </w:t>
      </w:r>
      <w:hyperlink r:id="rId20">
        <w:r>
          <w:rPr>
            <w:color w:val="0000FF"/>
          </w:rPr>
          <w:t>постановлением</w:t>
        </w:r>
      </w:hyperlink>
      <w:r>
        <w:t xml:space="preserve"> Правительства Российской Федерации от 05.03.2007 N 14 "О порядке организации и проведения государственной экспертизы проектной документации и результатов инженерных изысканий";</w:t>
      </w:r>
    </w:p>
    <w:p w:rsidR="00041057" w:rsidRDefault="00041057">
      <w:pPr>
        <w:pStyle w:val="ConsPlusNormal"/>
        <w:spacing w:before="240"/>
        <w:ind w:firstLine="540"/>
        <w:jc w:val="both"/>
      </w:pPr>
      <w:proofErr w:type="gramStart"/>
      <w:r>
        <w:t xml:space="preserve">- </w:t>
      </w:r>
      <w:hyperlink r:id="rId21">
        <w:r>
          <w:rPr>
            <w:color w:val="0000FF"/>
          </w:rPr>
          <w:t>постановлением</w:t>
        </w:r>
      </w:hyperlink>
      <w: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w:t>
      </w:r>
      <w:proofErr w:type="gramEnd"/>
      <w:r>
        <w:t xml:space="preserve"> </w:t>
      </w:r>
      <w:proofErr w:type="gramStart"/>
      <w:r>
        <w:t>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roofErr w:type="gramEnd"/>
    </w:p>
    <w:p w:rsidR="00041057" w:rsidRDefault="00041057">
      <w:pPr>
        <w:pStyle w:val="ConsPlusNormal"/>
        <w:spacing w:before="240"/>
        <w:ind w:firstLine="540"/>
        <w:jc w:val="both"/>
      </w:pPr>
      <w:r>
        <w:t xml:space="preserve">- </w:t>
      </w:r>
      <w:hyperlink r:id="rId22">
        <w:r>
          <w:rPr>
            <w:color w:val="0000FF"/>
          </w:rPr>
          <w:t>постановлением</w:t>
        </w:r>
      </w:hyperlink>
      <w:r>
        <w:t xml:space="preserve"> Правительства Российской Федерации от 28.05.2024 N 694 "Об утверждении Положения о проведении государственной экологической экспертизы";</w:t>
      </w:r>
    </w:p>
    <w:p w:rsidR="00041057" w:rsidRDefault="00041057">
      <w:pPr>
        <w:pStyle w:val="ConsPlusNormal"/>
        <w:spacing w:before="240"/>
        <w:ind w:firstLine="540"/>
        <w:jc w:val="both"/>
      </w:pPr>
      <w:r>
        <w:t xml:space="preserve">- </w:t>
      </w:r>
      <w:hyperlink r:id="rId23">
        <w:r>
          <w:rPr>
            <w:color w:val="0000FF"/>
          </w:rPr>
          <w:t>приказом</w:t>
        </w:r>
      </w:hyperlink>
      <w:r>
        <w:t xml:space="preserve"> Министерства строительства и жилищно-коммунального хозяйства Российской Федерации от 03.06.2022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041057" w:rsidRDefault="00041057">
      <w:pPr>
        <w:pStyle w:val="ConsPlusNormal"/>
        <w:spacing w:before="240"/>
        <w:ind w:firstLine="540"/>
        <w:jc w:val="both"/>
      </w:pPr>
      <w:r>
        <w:t xml:space="preserve">- областным </w:t>
      </w:r>
      <w:hyperlink r:id="rId24">
        <w:r>
          <w:rPr>
            <w:color w:val="0000FF"/>
          </w:rPr>
          <w:t>законом</w:t>
        </w:r>
      </w:hyperlink>
      <w:r>
        <w:t xml:space="preserve"> от 30.12.2010 N 129-з "О регулировании отдельных вопросов в сфере охраны и использования, в том числе создания, особо охраняемых природных </w:t>
      </w:r>
      <w:r>
        <w:lastRenderedPageBreak/>
        <w:t>территорий в Смоленской области".</w:t>
      </w:r>
    </w:p>
    <w:p w:rsidR="00041057" w:rsidRDefault="00041057">
      <w:pPr>
        <w:pStyle w:val="ConsPlusNormal"/>
        <w:spacing w:before="240"/>
        <w:ind w:firstLine="540"/>
        <w:jc w:val="both"/>
      </w:pPr>
      <w:r>
        <w:t>Министерство обеспечивает размещение и актуализацию перечня нормативных правовых актов, регулирующих предоставление государственной услуги, на официальном сайте Министерства в информационно-телекоммуникационной сети "Интернет".</w:t>
      </w:r>
    </w:p>
    <w:p w:rsidR="00041057" w:rsidRDefault="00041057">
      <w:pPr>
        <w:pStyle w:val="ConsPlusNormal"/>
        <w:jc w:val="both"/>
      </w:pPr>
    </w:p>
    <w:p w:rsidR="00041057" w:rsidRDefault="00041057">
      <w:pPr>
        <w:pStyle w:val="ConsPlusTitle"/>
        <w:jc w:val="center"/>
        <w:outlineLvl w:val="2"/>
      </w:pPr>
      <w:r>
        <w:t>2.6. Исчерпывающий перечень документов, необходимых</w:t>
      </w:r>
    </w:p>
    <w:p w:rsidR="00041057" w:rsidRDefault="00041057">
      <w:pPr>
        <w:pStyle w:val="ConsPlusTitle"/>
        <w:jc w:val="center"/>
      </w:pPr>
      <w:r>
        <w:t xml:space="preserve">в соответствии с </w:t>
      </w:r>
      <w:proofErr w:type="gramStart"/>
      <w:r>
        <w:t>федеральным</w:t>
      </w:r>
      <w:proofErr w:type="gramEnd"/>
      <w:r>
        <w:t xml:space="preserve"> и (или) областным</w:t>
      </w:r>
    </w:p>
    <w:p w:rsidR="00041057" w:rsidRDefault="00041057">
      <w:pPr>
        <w:pStyle w:val="ConsPlusTitle"/>
        <w:jc w:val="center"/>
      </w:pPr>
      <w:r>
        <w:t>законодательством для предоставления государственной услуги,</w:t>
      </w:r>
    </w:p>
    <w:p w:rsidR="00041057" w:rsidRDefault="00041057">
      <w:pPr>
        <w:pStyle w:val="ConsPlusTitle"/>
        <w:jc w:val="center"/>
      </w:pPr>
      <w:r>
        <w:t>услуг, необходимых и обязательных для предоставления</w:t>
      </w:r>
    </w:p>
    <w:p w:rsidR="00041057" w:rsidRDefault="00041057">
      <w:pPr>
        <w:pStyle w:val="ConsPlusTitle"/>
        <w:jc w:val="center"/>
      </w:pPr>
      <w:r>
        <w:t>государственной услуги, подлежащих представлению заявителем,</w:t>
      </w:r>
    </w:p>
    <w:p w:rsidR="00041057" w:rsidRDefault="00041057">
      <w:pPr>
        <w:pStyle w:val="ConsPlusTitle"/>
        <w:jc w:val="center"/>
      </w:pPr>
      <w:r>
        <w:t>и информация о способах их получения заявителями, в том</w:t>
      </w:r>
    </w:p>
    <w:p w:rsidR="00041057" w:rsidRDefault="00041057">
      <w:pPr>
        <w:pStyle w:val="ConsPlusTitle"/>
        <w:jc w:val="center"/>
      </w:pPr>
      <w:proofErr w:type="gramStart"/>
      <w:r>
        <w:t>числе</w:t>
      </w:r>
      <w:proofErr w:type="gramEnd"/>
      <w:r>
        <w:t xml:space="preserve"> в электронной форме, и порядке их представления</w:t>
      </w:r>
    </w:p>
    <w:p w:rsidR="00041057" w:rsidRDefault="00041057">
      <w:pPr>
        <w:pStyle w:val="ConsPlusNormal"/>
        <w:jc w:val="both"/>
      </w:pPr>
    </w:p>
    <w:p w:rsidR="00041057" w:rsidRDefault="00041057">
      <w:pPr>
        <w:pStyle w:val="ConsPlusNormal"/>
        <w:ind w:firstLine="540"/>
        <w:jc w:val="both"/>
      </w:pPr>
      <w:r>
        <w:t>2.6.1. Основанием для предоставления государственной услуги является обращение заявителя (представителя заявителя) в Министерство в письменной форме.</w:t>
      </w:r>
    </w:p>
    <w:p w:rsidR="00041057" w:rsidRDefault="00041057">
      <w:pPr>
        <w:pStyle w:val="ConsPlusNormal"/>
        <w:spacing w:before="240"/>
        <w:ind w:firstLine="540"/>
        <w:jc w:val="both"/>
      </w:pPr>
      <w:bookmarkStart w:id="1" w:name="P183"/>
      <w:bookmarkEnd w:id="1"/>
      <w:r>
        <w:t xml:space="preserve">2.6.2. </w:t>
      </w:r>
      <w:proofErr w:type="gramStart"/>
      <w:r>
        <w:t xml:space="preserve">В целях получения разрешения на строительство заявитель (представитель заявителя) направляет (представляет) в Министерство </w:t>
      </w:r>
      <w:hyperlink w:anchor="P685">
        <w:r>
          <w:rPr>
            <w:color w:val="0000FF"/>
          </w:rPr>
          <w:t>заявление</w:t>
        </w:r>
      </w:hyperlink>
      <w:r>
        <w:t xml:space="preserve"> о выдаче разрешения на строительство, реконструкцию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по форме согласно приложению N 1 к настоящему Административному</w:t>
      </w:r>
      <w:proofErr w:type="gramEnd"/>
      <w:r>
        <w:t xml:space="preserve"> регламенту, к которому прилагаются следующие документы:</w:t>
      </w:r>
    </w:p>
    <w:p w:rsidR="00041057" w:rsidRDefault="00041057">
      <w:pPr>
        <w:pStyle w:val="ConsPlusNormal"/>
        <w:spacing w:before="240"/>
        <w:ind w:firstLine="540"/>
        <w:jc w:val="both"/>
      </w:pPr>
      <w:r>
        <w:t>1) документ, удостоверяющий личность заявителя (представителя заявителя);</w:t>
      </w:r>
    </w:p>
    <w:p w:rsidR="00041057" w:rsidRDefault="00041057">
      <w:pPr>
        <w:pStyle w:val="ConsPlusNormal"/>
        <w:spacing w:before="240"/>
        <w:ind w:firstLine="540"/>
        <w:jc w:val="both"/>
      </w:pPr>
      <w:r>
        <w:t>2)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w:t>
      </w:r>
    </w:p>
    <w:p w:rsidR="00041057" w:rsidRDefault="00041057">
      <w:pPr>
        <w:pStyle w:val="ConsPlusNormal"/>
        <w:spacing w:before="240"/>
        <w:ind w:firstLine="540"/>
        <w:jc w:val="both"/>
      </w:pPr>
      <w:r>
        <w:t xml:space="preserve">3) согласие всех правообладателей объекта капитального строительства в случае реконструкции такого объекта, за исключением указанных в </w:t>
      </w:r>
      <w:hyperlink r:id="rId25">
        <w:r>
          <w:rPr>
            <w:color w:val="0000FF"/>
          </w:rPr>
          <w:t>пункте 6.1 части 7 статьи 51</w:t>
        </w:r>
      </w:hyperlink>
      <w:r>
        <w:t xml:space="preserve"> </w:t>
      </w:r>
      <w:proofErr w:type="spellStart"/>
      <w:r>
        <w:t>ГрК</w:t>
      </w:r>
      <w:proofErr w:type="spellEnd"/>
      <w: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041057" w:rsidRDefault="00041057">
      <w:pPr>
        <w:pStyle w:val="ConsPlusNormal"/>
        <w:spacing w:before="240"/>
        <w:ind w:firstLine="540"/>
        <w:jc w:val="both"/>
      </w:pPr>
      <w:r>
        <w:t xml:space="preserve">4) 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w:t>
      </w:r>
    </w:p>
    <w:p w:rsidR="00041057" w:rsidRDefault="00041057">
      <w:pPr>
        <w:pStyle w:val="ConsPlusNormal"/>
        <w:spacing w:before="240"/>
        <w:ind w:firstLine="540"/>
        <w:jc w:val="both"/>
      </w:pPr>
      <w:proofErr w:type="gramStart"/>
      <w:r>
        <w:t>5)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t xml:space="preserve"> осуществляет соответственно функции и </w:t>
      </w:r>
      <w:r>
        <w:lastRenderedPageBreak/>
        <w:t xml:space="preserve">полномочия учредителя или права собственника имущества, - соглашение о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041057" w:rsidRDefault="00041057">
      <w:pPr>
        <w:pStyle w:val="ConsPlusNormal"/>
        <w:spacing w:before="240"/>
        <w:ind w:firstLine="540"/>
        <w:jc w:val="both"/>
      </w:pPr>
      <w:r>
        <w:t>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41057" w:rsidRDefault="00041057">
      <w:pPr>
        <w:pStyle w:val="ConsPlusNormal"/>
        <w:spacing w:before="240"/>
        <w:ind w:firstLine="540"/>
        <w:jc w:val="both"/>
      </w:pPr>
      <w:bookmarkStart w:id="2" w:name="P190"/>
      <w:bookmarkEnd w:id="2"/>
      <w:r>
        <w:t xml:space="preserve">2.6.3. </w:t>
      </w:r>
      <w:proofErr w:type="gramStart"/>
      <w:r>
        <w:t xml:space="preserve">В целях получения разрешения на ввод объекта в эксплуатацию заявитель (представитель заявителя) направляет (представляет) в Министерство </w:t>
      </w:r>
      <w:hyperlink w:anchor="P786">
        <w:r>
          <w:rPr>
            <w:color w:val="0000FF"/>
          </w:rPr>
          <w:t>заявление</w:t>
        </w:r>
      </w:hyperlink>
      <w:r>
        <w:t xml:space="preserve"> о выдаче разрешения на ввод в эксплуатацию объекта капитального строительства, строительство, реконструкция которого осуществлены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по форме согласно приложению N 2</w:t>
      </w:r>
      <w:proofErr w:type="gramEnd"/>
      <w:r>
        <w:t xml:space="preserve"> к настоящему Административному регламенту, к которому прилагаются следующие документы:</w:t>
      </w:r>
    </w:p>
    <w:p w:rsidR="00041057" w:rsidRDefault="00041057">
      <w:pPr>
        <w:pStyle w:val="ConsPlusNormal"/>
        <w:spacing w:before="240"/>
        <w:ind w:firstLine="540"/>
        <w:jc w:val="both"/>
      </w:pPr>
      <w:r>
        <w:t>1) документ, удостоверяющий личность заявителя (представителя заявителя);</w:t>
      </w:r>
    </w:p>
    <w:p w:rsidR="00041057" w:rsidRDefault="00041057">
      <w:pPr>
        <w:pStyle w:val="ConsPlusNormal"/>
        <w:spacing w:before="240"/>
        <w:ind w:firstLine="540"/>
        <w:jc w:val="both"/>
      </w:pPr>
      <w:r>
        <w:t>2)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w:t>
      </w:r>
    </w:p>
    <w:p w:rsidR="00041057" w:rsidRDefault="00041057">
      <w:pPr>
        <w:pStyle w:val="ConsPlusNormal"/>
        <w:spacing w:before="240"/>
        <w:ind w:firstLine="540"/>
        <w:jc w:val="both"/>
      </w:pPr>
      <w:proofErr w:type="gramStart"/>
      <w:r>
        <w:t>3) схема, отображающая расположение построенного, реконструированного объекта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041057" w:rsidRDefault="00041057">
      <w:pPr>
        <w:pStyle w:val="ConsPlusNormal"/>
        <w:spacing w:before="240"/>
        <w:ind w:firstLine="540"/>
        <w:jc w:val="both"/>
      </w:pPr>
      <w:r>
        <w:t>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41057" w:rsidRDefault="00041057">
      <w:pPr>
        <w:pStyle w:val="ConsPlusNormal"/>
        <w:spacing w:before="240"/>
        <w:ind w:firstLine="540"/>
        <w:jc w:val="both"/>
      </w:pPr>
      <w:r>
        <w:t xml:space="preserve">5)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6">
        <w:r>
          <w:rPr>
            <w:color w:val="0000FF"/>
          </w:rPr>
          <w:t>законом</w:t>
        </w:r>
      </w:hyperlink>
      <w: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41057" w:rsidRDefault="00041057">
      <w:pPr>
        <w:pStyle w:val="ConsPlusNormal"/>
        <w:spacing w:before="240"/>
        <w:ind w:firstLine="540"/>
        <w:jc w:val="both"/>
      </w:pPr>
      <w:bookmarkStart w:id="3" w:name="P196"/>
      <w:bookmarkEnd w:id="3"/>
      <w:proofErr w:type="gramStart"/>
      <w:r>
        <w:t xml:space="preserve">6) технический план объекта капитального строительства, подготовленный в соответствии с Федеральным </w:t>
      </w:r>
      <w:hyperlink r:id="rId27">
        <w:r>
          <w:rPr>
            <w:color w:val="0000FF"/>
          </w:rPr>
          <w:t>законом</w:t>
        </w:r>
      </w:hyperlink>
      <w:r>
        <w:t xml:space="preserve">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8">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w:t>
      </w:r>
      <w:proofErr w:type="gramEnd"/>
      <w:r>
        <w:t xml:space="preserve"> осуществляются.</w:t>
      </w:r>
    </w:p>
    <w:p w:rsidR="00041057" w:rsidRDefault="00041057">
      <w:pPr>
        <w:pStyle w:val="ConsPlusNormal"/>
        <w:spacing w:before="240"/>
        <w:ind w:firstLine="540"/>
        <w:jc w:val="both"/>
      </w:pPr>
      <w:r>
        <w:t xml:space="preserve">2.6.4. В целях внесения изменений в разрешение на строительство заявитель </w:t>
      </w:r>
      <w:r>
        <w:lastRenderedPageBreak/>
        <w:t>(представитель заявителя) представляет (направляет) в Министерство:</w:t>
      </w:r>
    </w:p>
    <w:p w:rsidR="00041057" w:rsidRDefault="00041057">
      <w:pPr>
        <w:pStyle w:val="ConsPlusNormal"/>
        <w:spacing w:before="240"/>
        <w:ind w:firstLine="540"/>
        <w:jc w:val="both"/>
      </w:pPr>
      <w:proofErr w:type="gramStart"/>
      <w:r>
        <w:t xml:space="preserve">1) </w:t>
      </w:r>
      <w:hyperlink w:anchor="P887">
        <w:r>
          <w:rPr>
            <w:color w:val="0000FF"/>
          </w:rPr>
          <w:t>заявление</w:t>
        </w:r>
      </w:hyperlink>
      <w:r>
        <w:t xml:space="preserve"> о внесении изменений в разрешение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по форме согласно приложению N 3 к настоящему Административному регламенту или уведомление о переходе прав на земельные участки, права пользования</w:t>
      </w:r>
      <w:proofErr w:type="gramEnd"/>
      <w:r>
        <w:t xml:space="preserve"> недрами, об образовании земельного участка (далее - уведомление о переходе прав) с указанием реквизитов следующих документов (если такие документы (их копии или сведения, содержащиеся в них) отсутствуют в Едином государственном реестре недвижимости):</w:t>
      </w:r>
    </w:p>
    <w:p w:rsidR="00041057" w:rsidRDefault="00041057">
      <w:pPr>
        <w:pStyle w:val="ConsPlusNormal"/>
        <w:spacing w:before="240"/>
        <w:ind w:firstLine="540"/>
        <w:jc w:val="both"/>
      </w:pPr>
      <w:r>
        <w:t xml:space="preserve">- правоустанавливающих документов на такие земельные участки в случае, указанном в </w:t>
      </w:r>
      <w:hyperlink r:id="rId29">
        <w:r>
          <w:rPr>
            <w:color w:val="0000FF"/>
          </w:rPr>
          <w:t>части 21.5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 решения об образовании земельных участков в случаях, предусмотренных </w:t>
      </w:r>
      <w:hyperlink r:id="rId30">
        <w:r>
          <w:rPr>
            <w:color w:val="0000FF"/>
          </w:rPr>
          <w:t>частями 21.6</w:t>
        </w:r>
      </w:hyperlink>
      <w:r>
        <w:t xml:space="preserve"> и </w:t>
      </w:r>
      <w:hyperlink r:id="rId31">
        <w:r>
          <w:rPr>
            <w:color w:val="0000FF"/>
          </w:rPr>
          <w:t>21.7 статьи 51</w:t>
        </w:r>
      </w:hyperlink>
      <w:r>
        <w:t xml:space="preserve"> </w:t>
      </w:r>
      <w:proofErr w:type="spellStart"/>
      <w:r>
        <w:t>ГрК</w:t>
      </w:r>
      <w:proofErr w:type="spellEnd"/>
      <w: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41057" w:rsidRDefault="00041057">
      <w:pPr>
        <w:pStyle w:val="ConsPlusNormal"/>
        <w:spacing w:before="240"/>
        <w:ind w:firstLine="540"/>
        <w:jc w:val="both"/>
      </w:pPr>
      <w:r>
        <w:t xml:space="preserve">- градостроительного плана земельного участка, на котором планируется осуществить строительство, реконструкцию объекта строительства в случае, предусмотренном </w:t>
      </w:r>
      <w:hyperlink r:id="rId32">
        <w:r>
          <w:rPr>
            <w:color w:val="0000FF"/>
          </w:rPr>
          <w:t>частью 21.7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3">
        <w:r>
          <w:rPr>
            <w:color w:val="0000FF"/>
          </w:rPr>
          <w:t>частью 21.9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2) документ, удостоверяющий личность заявителя (представителя заявителя);</w:t>
      </w:r>
    </w:p>
    <w:p w:rsidR="00041057" w:rsidRDefault="00041057">
      <w:pPr>
        <w:pStyle w:val="ConsPlusNormal"/>
        <w:spacing w:before="240"/>
        <w:ind w:firstLine="540"/>
        <w:jc w:val="both"/>
      </w:pPr>
      <w:r>
        <w:t>3)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w:t>
      </w:r>
    </w:p>
    <w:p w:rsidR="00041057" w:rsidRDefault="00041057">
      <w:pPr>
        <w:pStyle w:val="ConsPlusNormal"/>
        <w:spacing w:before="240"/>
        <w:ind w:firstLine="540"/>
        <w:jc w:val="both"/>
      </w:pPr>
      <w:r>
        <w:t xml:space="preserve">2.6.5. </w:t>
      </w:r>
      <w:proofErr w:type="gramStart"/>
      <w:r>
        <w:t>В целях внесения изменений в разрешение на строительство в связи с продлением</w:t>
      </w:r>
      <w:proofErr w:type="gramEnd"/>
      <w:r>
        <w:t xml:space="preserve"> срока действия такого разрешения заявитель (представитель заявителя) не менее чем за 10 рабочих дней до истечения срока действия такого разрешения представляет (направляет) в Министерство:</w:t>
      </w:r>
    </w:p>
    <w:p w:rsidR="00041057" w:rsidRDefault="00041057">
      <w:pPr>
        <w:pStyle w:val="ConsPlusNormal"/>
        <w:spacing w:before="240"/>
        <w:ind w:firstLine="540"/>
        <w:jc w:val="both"/>
      </w:pPr>
      <w:r>
        <w:t xml:space="preserve">1) </w:t>
      </w:r>
      <w:hyperlink w:anchor="P988">
        <w:r>
          <w:rPr>
            <w:color w:val="0000FF"/>
          </w:rPr>
          <w:t>заявление</w:t>
        </w:r>
      </w:hyperlink>
      <w:r>
        <w:t xml:space="preserve"> о продлении срока действия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статье 3.1 Федерального закона "Об особо охраняемых природных территориях"), по форме согласно приложению N 4 к настоящему Административному регламенту;</w:t>
      </w:r>
    </w:p>
    <w:p w:rsidR="00041057" w:rsidRDefault="00041057">
      <w:pPr>
        <w:pStyle w:val="ConsPlusNormal"/>
        <w:spacing w:before="240"/>
        <w:ind w:firstLine="540"/>
        <w:jc w:val="both"/>
      </w:pPr>
      <w:r>
        <w:t>2) документ, удостоверяющий личность заявителя (представителя заявителя);</w:t>
      </w:r>
    </w:p>
    <w:p w:rsidR="00041057" w:rsidRDefault="00041057">
      <w:pPr>
        <w:pStyle w:val="ConsPlusNormal"/>
        <w:spacing w:before="240"/>
        <w:ind w:firstLine="540"/>
        <w:jc w:val="both"/>
      </w:pPr>
      <w:r>
        <w:t>3)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w:t>
      </w:r>
    </w:p>
    <w:p w:rsidR="00041057" w:rsidRDefault="00041057">
      <w:pPr>
        <w:pStyle w:val="ConsPlusNormal"/>
        <w:spacing w:before="240"/>
        <w:ind w:firstLine="540"/>
        <w:jc w:val="both"/>
      </w:pPr>
      <w:bookmarkStart w:id="4" w:name="P209"/>
      <w:bookmarkEnd w:id="4"/>
      <w:r>
        <w:t xml:space="preserve">2.6.6. </w:t>
      </w:r>
      <w:proofErr w:type="gramStart"/>
      <w:r>
        <w:t xml:space="preserve">В целях исправления технических ошибок в разрешении на строительство или </w:t>
      </w:r>
      <w:r>
        <w:lastRenderedPageBreak/>
        <w:t xml:space="preserve">в разрешении на ввод объекта в эксплуатацию заявитель (представитель заявителя) представляет (направляет) в Министерство </w:t>
      </w:r>
      <w:hyperlink w:anchor="P1089">
        <w:r>
          <w:rPr>
            <w:color w:val="0000FF"/>
          </w:rPr>
          <w:t>заявление</w:t>
        </w:r>
      </w:hyperlink>
      <w:r>
        <w:t xml:space="preserve"> об исправлении технических ошибок в разрешении на строительство или в разрешении на ввод объекта в эксплуатацию по форме согласно приложению N 5 к настоящему Административному регламенту, к которому прилагаются следующие документы (при наличии):</w:t>
      </w:r>
      <w:proofErr w:type="gramEnd"/>
    </w:p>
    <w:p w:rsidR="00041057" w:rsidRDefault="00041057">
      <w:pPr>
        <w:pStyle w:val="ConsPlusNormal"/>
        <w:spacing w:before="240"/>
        <w:ind w:firstLine="540"/>
        <w:jc w:val="both"/>
      </w:pPr>
      <w:r>
        <w:t>1) документы (сведения), свидетельствующие о наличии в разрешении на строительство или в разрешении на ввод объекта в эксплуатацию опечаток и (или) ошибок и содержащие правильные данные;</w:t>
      </w:r>
    </w:p>
    <w:p w:rsidR="00041057" w:rsidRDefault="00041057">
      <w:pPr>
        <w:pStyle w:val="ConsPlusNormal"/>
        <w:spacing w:before="240"/>
        <w:ind w:firstLine="540"/>
        <w:jc w:val="both"/>
      </w:pPr>
      <w:r>
        <w:t>2) подлинник ранее выданного разрешения на строительство или разрешения на ввод объекта в эксплуатацию, в котором содержатся опечатки и (или) ошибки;</w:t>
      </w:r>
    </w:p>
    <w:p w:rsidR="00041057" w:rsidRDefault="00041057">
      <w:pPr>
        <w:pStyle w:val="ConsPlusNormal"/>
        <w:spacing w:before="240"/>
        <w:ind w:firstLine="540"/>
        <w:jc w:val="both"/>
      </w:pPr>
      <w:r>
        <w:t>3) документ, удостоверяющий личность заявителя (представителя заявителя);</w:t>
      </w:r>
    </w:p>
    <w:p w:rsidR="00041057" w:rsidRDefault="00041057">
      <w:pPr>
        <w:pStyle w:val="ConsPlusNormal"/>
        <w:spacing w:before="240"/>
        <w:ind w:firstLine="540"/>
        <w:jc w:val="both"/>
      </w:pPr>
      <w:r>
        <w:t>4) документ, подтверждающий полномочия представителя заявителя действовать от имени заявителя (в случае обращения за получением государственной услуги представителя заявителя).</w:t>
      </w:r>
    </w:p>
    <w:p w:rsidR="00041057" w:rsidRDefault="00041057">
      <w:pPr>
        <w:pStyle w:val="ConsPlusNormal"/>
        <w:spacing w:before="240"/>
        <w:ind w:firstLine="540"/>
        <w:jc w:val="both"/>
      </w:pPr>
      <w:r>
        <w:t xml:space="preserve">2.6.7. </w:t>
      </w:r>
      <w:proofErr w:type="gramStart"/>
      <w:r>
        <w:t xml:space="preserve">В соответствии с </w:t>
      </w:r>
      <w:hyperlink r:id="rId34">
        <w:r>
          <w:rPr>
            <w:color w:val="0000FF"/>
          </w:rPr>
          <w:t>частью 4 статьи 55</w:t>
        </w:r>
      </w:hyperlink>
      <w:r>
        <w:t xml:space="preserve"> </w:t>
      </w:r>
      <w:proofErr w:type="spellStart"/>
      <w:r>
        <w:t>ГрК</w:t>
      </w:r>
      <w:proofErr w:type="spellEnd"/>
      <w:r>
        <w:t xml:space="preserve"> РФ Правительством Российской Федерации могут устанавливаться, помимо предусмотренных </w:t>
      </w:r>
      <w:hyperlink w:anchor="P190">
        <w:r>
          <w:rPr>
            <w:color w:val="0000FF"/>
          </w:rPr>
          <w:t>пунктом 2.6.3</w:t>
        </w:r>
      </w:hyperlink>
      <w:r>
        <w:t xml:space="preserve"> настоящего подраздела,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строительства на государственный учет.</w:t>
      </w:r>
      <w:proofErr w:type="gramEnd"/>
    </w:p>
    <w:p w:rsidR="00041057" w:rsidRDefault="00041057">
      <w:pPr>
        <w:pStyle w:val="ConsPlusNormal"/>
        <w:spacing w:before="240"/>
        <w:ind w:firstLine="540"/>
        <w:jc w:val="both"/>
      </w:pPr>
      <w:r>
        <w:t xml:space="preserve">2.6.8. В случае если подано заявление о выдаче разрешения на ввод объекта в эксплуатацию в отношении этапа строительства, реконструкции объекта строительства, документы, указанные в </w:t>
      </w:r>
      <w:hyperlink w:anchor="P196">
        <w:r>
          <w:rPr>
            <w:color w:val="0000FF"/>
          </w:rPr>
          <w:t>подпункте 6 пункта 2.6.3</w:t>
        </w:r>
      </w:hyperlink>
      <w:r>
        <w:t xml:space="preserve"> настоящего подраздела, оформляются в части, относящейся к соответствующему этапу строительства, реконструкции объекта строительства. </w:t>
      </w:r>
      <w:proofErr w:type="gramStart"/>
      <w:r>
        <w:t>В указанном случае в заявлении о выдаче разрешения на ввод объекта в эксплуатацию</w:t>
      </w:r>
      <w:proofErr w:type="gramEnd"/>
      <w:r>
        <w:t xml:space="preserve"> в отношении этапа строительства, реконструкции объекта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строительства (при наличии).</w:t>
      </w:r>
    </w:p>
    <w:p w:rsidR="00041057" w:rsidRDefault="00041057">
      <w:pPr>
        <w:pStyle w:val="ConsPlusNormal"/>
        <w:spacing w:before="240"/>
        <w:ind w:firstLine="540"/>
        <w:jc w:val="both"/>
      </w:pPr>
      <w:r>
        <w:t>2.6.9. Запрещено требовать от заявителя (представителя заявителя) представления документов и информации или осуществления действий, не указанных в настоящем подразделе.</w:t>
      </w:r>
    </w:p>
    <w:p w:rsidR="00041057" w:rsidRDefault="00041057">
      <w:pPr>
        <w:pStyle w:val="ConsPlusNormal"/>
        <w:spacing w:before="240"/>
        <w:ind w:firstLine="540"/>
        <w:jc w:val="both"/>
      </w:pPr>
      <w:r>
        <w:t>2.6.10. Документы и сведения, необходимые для предоставления государственной услуги, представляются при личном приеме заявителя (представителя заявителя) в Министерство в одном экземпляре в печатном виде на бумажном носителе (подлинник или копия).</w:t>
      </w:r>
    </w:p>
    <w:p w:rsidR="00041057" w:rsidRDefault="00041057">
      <w:pPr>
        <w:pStyle w:val="ConsPlusNormal"/>
        <w:spacing w:before="240"/>
        <w:ind w:firstLine="540"/>
        <w:jc w:val="both"/>
      </w:pPr>
      <w:r>
        <w:t>Копии представляемых документов должны быть прошиты, пронумерованы, скреплены печатью (при ее наличии) и (или) подписью заявителя (представителя заявителя).</w:t>
      </w:r>
    </w:p>
    <w:p w:rsidR="00041057" w:rsidRDefault="00041057">
      <w:pPr>
        <w:pStyle w:val="ConsPlusNormal"/>
        <w:spacing w:before="240"/>
        <w:ind w:firstLine="540"/>
        <w:jc w:val="both"/>
      </w:pPr>
      <w:proofErr w:type="gramStart"/>
      <w:r>
        <w:t>Тексты представляемых документов, фамилия, имя, отчество (при наличии), сведения о месте жительства (почтовом адресе) заявителя - физического лица либо наименование, сведения о месте нахождения (почтовом адресе) заявителя - юридического лица должны быть написаны разборчиво и без сокращений.</w:t>
      </w:r>
      <w:proofErr w:type="gramEnd"/>
    </w:p>
    <w:p w:rsidR="00041057" w:rsidRDefault="00041057">
      <w:pPr>
        <w:pStyle w:val="ConsPlusNormal"/>
        <w:jc w:val="both"/>
      </w:pPr>
    </w:p>
    <w:p w:rsidR="00041057" w:rsidRDefault="00041057">
      <w:pPr>
        <w:pStyle w:val="ConsPlusTitle"/>
        <w:jc w:val="center"/>
        <w:outlineLvl w:val="2"/>
      </w:pPr>
      <w:r>
        <w:t>2.7. Исчерпывающий перечень документов, необходимых</w:t>
      </w:r>
    </w:p>
    <w:p w:rsidR="00041057" w:rsidRDefault="00041057">
      <w:pPr>
        <w:pStyle w:val="ConsPlusTitle"/>
        <w:jc w:val="center"/>
      </w:pPr>
      <w:r>
        <w:t xml:space="preserve">в соответствии с </w:t>
      </w:r>
      <w:proofErr w:type="gramStart"/>
      <w:r>
        <w:t>федеральными</w:t>
      </w:r>
      <w:proofErr w:type="gramEnd"/>
      <w:r>
        <w:t xml:space="preserve"> и областными нормативными</w:t>
      </w:r>
    </w:p>
    <w:p w:rsidR="00041057" w:rsidRDefault="00041057">
      <w:pPr>
        <w:pStyle w:val="ConsPlusTitle"/>
        <w:jc w:val="center"/>
      </w:pPr>
      <w:r>
        <w:lastRenderedPageBreak/>
        <w:t>правовыми актами для предоставления государственной услуги,</w:t>
      </w:r>
    </w:p>
    <w:p w:rsidR="00041057" w:rsidRDefault="00041057">
      <w:pPr>
        <w:pStyle w:val="ConsPlusTitle"/>
        <w:jc w:val="center"/>
      </w:pPr>
      <w:r>
        <w:t>услуг, которые являются необходимыми и обязательными</w:t>
      </w:r>
    </w:p>
    <w:p w:rsidR="00041057" w:rsidRDefault="00041057">
      <w:pPr>
        <w:pStyle w:val="ConsPlusTitle"/>
        <w:jc w:val="center"/>
      </w:pPr>
      <w:r>
        <w:t>для предоставления государственной услуги, которые находятся</w:t>
      </w:r>
    </w:p>
    <w:p w:rsidR="00041057" w:rsidRDefault="00041057">
      <w:pPr>
        <w:pStyle w:val="ConsPlusTitle"/>
        <w:jc w:val="center"/>
      </w:pPr>
      <w:r>
        <w:t>в распоряжении государственных органов, органов местного</w:t>
      </w:r>
    </w:p>
    <w:p w:rsidR="00041057" w:rsidRDefault="00041057">
      <w:pPr>
        <w:pStyle w:val="ConsPlusTitle"/>
        <w:jc w:val="center"/>
      </w:pPr>
      <w:r>
        <w:t xml:space="preserve">самоуправления и иных </w:t>
      </w:r>
      <w:proofErr w:type="gramStart"/>
      <w:r>
        <w:t>организаций</w:t>
      </w:r>
      <w:proofErr w:type="gramEnd"/>
      <w:r>
        <w:t xml:space="preserve"> и </w:t>
      </w:r>
      <w:proofErr w:type="gramStart"/>
      <w:r>
        <w:t>которые</w:t>
      </w:r>
      <w:proofErr w:type="gramEnd"/>
      <w:r>
        <w:t xml:space="preserve"> заявитель вправе</w:t>
      </w:r>
    </w:p>
    <w:p w:rsidR="00041057" w:rsidRDefault="00041057">
      <w:pPr>
        <w:pStyle w:val="ConsPlusTitle"/>
        <w:jc w:val="center"/>
      </w:pPr>
      <w:r>
        <w:t>представить по собственной инициативе, и информация</w:t>
      </w:r>
    </w:p>
    <w:p w:rsidR="00041057" w:rsidRDefault="00041057">
      <w:pPr>
        <w:pStyle w:val="ConsPlusTitle"/>
        <w:jc w:val="center"/>
      </w:pPr>
      <w:r>
        <w:t>о способах их получения заявителями, в том числе</w:t>
      </w:r>
    </w:p>
    <w:p w:rsidR="00041057" w:rsidRDefault="00041057">
      <w:pPr>
        <w:pStyle w:val="ConsPlusTitle"/>
        <w:jc w:val="center"/>
      </w:pPr>
      <w:r>
        <w:t>в электронной форме, и порядке их представления</w:t>
      </w:r>
    </w:p>
    <w:p w:rsidR="00041057" w:rsidRDefault="00041057">
      <w:pPr>
        <w:pStyle w:val="ConsPlusNormal"/>
        <w:jc w:val="both"/>
      </w:pPr>
    </w:p>
    <w:p w:rsidR="00041057" w:rsidRDefault="00041057">
      <w:pPr>
        <w:pStyle w:val="ConsPlusNormal"/>
        <w:ind w:firstLine="540"/>
        <w:jc w:val="both"/>
      </w:pPr>
      <w:bookmarkStart w:id="5" w:name="P232"/>
      <w:bookmarkEnd w:id="5"/>
      <w:r>
        <w:t>2.7.1. В перечень документов, необходимых для предоставления государственной услуги в части выдачи разрешения на строительство, которые заявитель (представитель заявителя) вправе представить по собственной инициативе, входят:</w:t>
      </w:r>
    </w:p>
    <w:p w:rsidR="00041057" w:rsidRDefault="00041057">
      <w:pPr>
        <w:pStyle w:val="ConsPlusNormal"/>
        <w:spacing w:before="240"/>
        <w:ind w:firstLine="540"/>
        <w:jc w:val="both"/>
      </w:pPr>
      <w:bookmarkStart w:id="6" w:name="P233"/>
      <w:bookmarkEnd w:id="6"/>
      <w:proofErr w:type="gramStart"/>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5">
        <w:r>
          <w:rPr>
            <w:color w:val="0000FF"/>
          </w:rPr>
          <w:t>частью 1.1 статьи 57.3</w:t>
        </w:r>
      </w:hyperlink>
      <w:r>
        <w:t xml:space="preserve"> </w:t>
      </w:r>
      <w:proofErr w:type="spellStart"/>
      <w:r>
        <w:t>ГрК</w:t>
      </w:r>
      <w:proofErr w:type="spellEnd"/>
      <w:r>
        <w:t xml:space="preserve"> РФ (подлежат направлению (представлению) в случае, если</w:t>
      </w:r>
      <w:proofErr w:type="gramEnd"/>
      <w:r>
        <w:t xml:space="preserve"> указанные документы (их копии или сведения, содержащиеся в них) присутствуют в Едином государственном реестре недвижимости);</w:t>
      </w:r>
    </w:p>
    <w:p w:rsidR="00041057" w:rsidRDefault="00041057">
      <w:pPr>
        <w:pStyle w:val="ConsPlusNormal"/>
        <w:spacing w:before="240"/>
        <w:ind w:firstLine="540"/>
        <w:jc w:val="both"/>
      </w:pPr>
      <w:proofErr w:type="gramStart"/>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t xml:space="preserve"> соглашение;</w:t>
      </w:r>
    </w:p>
    <w:p w:rsidR="00041057" w:rsidRDefault="00041057">
      <w:pPr>
        <w:pStyle w:val="ConsPlusNormal"/>
        <w:spacing w:before="240"/>
        <w:ind w:firstLine="540"/>
        <w:jc w:val="both"/>
      </w:pPr>
      <w:bookmarkStart w:id="7" w:name="P235"/>
      <w:bookmarkEnd w:id="7"/>
      <w:proofErr w:type="gramStart"/>
      <w:r>
        <w:t>3) градостроительный план земельного участка, выданный не ранее чем за три года до дня представления заявления на выдачу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t xml:space="preserve"> </w:t>
      </w:r>
      <w:proofErr w:type="gramStart"/>
      <w:r>
        <w:t>случае</w:t>
      </w:r>
      <w:proofErr w:type="gramEnd"/>
      <w:r>
        <w:t xml:space="preserve"> выдачи разрешения на строительство линейного объекта, для размещения которого не требуется образование земельного участка;</w:t>
      </w:r>
    </w:p>
    <w:p w:rsidR="00041057" w:rsidRDefault="00041057">
      <w:pPr>
        <w:pStyle w:val="ConsPlusNormal"/>
        <w:spacing w:before="240"/>
        <w:ind w:firstLine="540"/>
        <w:jc w:val="both"/>
      </w:pPr>
      <w:proofErr w:type="gramStart"/>
      <w:r>
        <w:t xml:space="preserve">4) результаты инженерных изысканий и следующие материалы, содержащиеся в утвержденной в соответствии с </w:t>
      </w:r>
      <w:hyperlink r:id="rId36">
        <w:r>
          <w:rPr>
            <w:color w:val="0000FF"/>
          </w:rPr>
          <w:t>частью 15 статьи 48</w:t>
        </w:r>
      </w:hyperlink>
      <w:r>
        <w:t xml:space="preserve"> </w:t>
      </w:r>
      <w:proofErr w:type="spellStart"/>
      <w:r>
        <w:t>ГрК</w:t>
      </w:r>
      <w:proofErr w:type="spellEnd"/>
      <w:r>
        <w:t xml:space="preserve"> РФ проектной документации (подлежат направлению (представлению) в случае, если указанные документы (их копии или сведения, содержащиеся в них) присутствуют в Едином государственном реестре недвижимости):</w:t>
      </w:r>
      <w:proofErr w:type="gramEnd"/>
    </w:p>
    <w:p w:rsidR="00041057" w:rsidRDefault="00041057">
      <w:pPr>
        <w:pStyle w:val="ConsPlusNormal"/>
        <w:spacing w:before="240"/>
        <w:ind w:firstLine="540"/>
        <w:jc w:val="both"/>
      </w:pPr>
      <w:r>
        <w:t>- пояснительная записка;</w:t>
      </w:r>
    </w:p>
    <w:p w:rsidR="00041057" w:rsidRDefault="00041057">
      <w:pPr>
        <w:pStyle w:val="ConsPlusNormal"/>
        <w:spacing w:before="240"/>
        <w:ind w:firstLine="540"/>
        <w:jc w:val="both"/>
      </w:pPr>
      <w:proofErr w:type="gramStart"/>
      <w: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w:t>
      </w:r>
      <w:r>
        <w:lastRenderedPageBreak/>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041057" w:rsidRDefault="00041057">
      <w:pPr>
        <w:pStyle w:val="ConsPlusNormal"/>
        <w:spacing w:before="240"/>
        <w:ind w:firstLine="540"/>
        <w:jc w:val="both"/>
      </w:pPr>
      <w:proofErr w:type="gramStart"/>
      <w:r>
        <w:t>- разделы, содержащие архитектурные и конструктивные решения, а также решения и мероприятия, направленные на обеспечение доступа инвалидов к объекту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041057" w:rsidRDefault="00041057">
      <w:pPr>
        <w:pStyle w:val="ConsPlusNormal"/>
        <w:spacing w:before="240"/>
        <w:ind w:firstLine="540"/>
        <w:jc w:val="both"/>
      </w:pPr>
      <w:r>
        <w:t>- проект организации строительства объекта строительства (включая 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p>
    <w:p w:rsidR="00041057" w:rsidRDefault="00041057">
      <w:pPr>
        <w:pStyle w:val="ConsPlusNormal"/>
        <w:spacing w:before="240"/>
        <w:ind w:firstLine="540"/>
        <w:jc w:val="both"/>
      </w:pPr>
      <w:bookmarkStart w:id="8" w:name="P241"/>
      <w:bookmarkEnd w:id="8"/>
      <w:proofErr w:type="gramStart"/>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37">
        <w:r>
          <w:rPr>
            <w:color w:val="0000FF"/>
          </w:rPr>
          <w:t>пункте 1 части 5 статьи 49</w:t>
        </w:r>
      </w:hyperlink>
      <w:r>
        <w:t xml:space="preserve"> </w:t>
      </w:r>
      <w:proofErr w:type="spellStart"/>
      <w:r>
        <w:t>ГрК</w:t>
      </w:r>
      <w:proofErr w:type="spellEnd"/>
      <w: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t xml:space="preserve"> </w:t>
      </w:r>
      <w:hyperlink r:id="rId38">
        <w:r>
          <w:rPr>
            <w:color w:val="0000FF"/>
          </w:rPr>
          <w:t>частью 12.1 статьи 48</w:t>
        </w:r>
      </w:hyperlink>
      <w:r>
        <w:t xml:space="preserve"> </w:t>
      </w:r>
      <w:proofErr w:type="spellStart"/>
      <w:r>
        <w:t>ГрК</w:t>
      </w:r>
      <w:proofErr w:type="spellEnd"/>
      <w:r>
        <w:t xml:space="preserve"> РФ), если такая проектная документация подлежит экспертизе в соответствии со </w:t>
      </w:r>
      <w:hyperlink r:id="rId39">
        <w:r>
          <w:rPr>
            <w:color w:val="0000FF"/>
          </w:rPr>
          <w:t>статьей 49</w:t>
        </w:r>
      </w:hyperlink>
      <w:r>
        <w:t xml:space="preserve"> </w:t>
      </w:r>
      <w:proofErr w:type="spellStart"/>
      <w:r>
        <w:t>ГрК</w:t>
      </w:r>
      <w:proofErr w:type="spellEnd"/>
      <w:r>
        <w:t xml:space="preserve"> РФ, положительное заключение государственной экспертизы проектной документации в случаях, предусмотренных </w:t>
      </w:r>
      <w:hyperlink r:id="rId40">
        <w:r>
          <w:rPr>
            <w:color w:val="0000FF"/>
          </w:rPr>
          <w:t>частью 3.4 статьи 49</w:t>
        </w:r>
      </w:hyperlink>
      <w:r>
        <w:t xml:space="preserve"> </w:t>
      </w:r>
      <w:proofErr w:type="spellStart"/>
      <w:r>
        <w:t>ГрК</w:t>
      </w:r>
      <w:proofErr w:type="spellEnd"/>
      <w:r>
        <w:t xml:space="preserve"> РФ, положительное заключение государственной экологической экспертизы проектной документации в случаях, предусмотренных </w:t>
      </w:r>
      <w:hyperlink r:id="rId41">
        <w:r>
          <w:rPr>
            <w:color w:val="0000FF"/>
          </w:rPr>
          <w:t>частью 6 статьи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proofErr w:type="gramStart"/>
      <w:r>
        <w:t xml:space="preserve">6) подтверждение соответствия вносимых в проектную документацию изменений требованиям, указанным в </w:t>
      </w:r>
      <w:hyperlink r:id="rId42">
        <w:r>
          <w:rPr>
            <w:color w:val="0000FF"/>
          </w:rPr>
          <w:t>части 3.8 статьи 49</w:t>
        </w:r>
      </w:hyperlink>
      <w:r>
        <w:t xml:space="preserve"> </w:t>
      </w:r>
      <w:proofErr w:type="spellStart"/>
      <w:r>
        <w:t>ГрК</w:t>
      </w:r>
      <w:proofErr w:type="spellEnd"/>
      <w:r>
        <w:t xml:space="preserve"> РФ, предоставленное лицом, являющимся членом </w:t>
      </w:r>
      <w:proofErr w:type="spellStart"/>
      <w:r>
        <w:t>саморегулируемой</w:t>
      </w:r>
      <w:proofErr w:type="spellEnd"/>
      <w: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43">
        <w:proofErr w:type="spellStart"/>
        <w:r>
          <w:rPr>
            <w:color w:val="0000FF"/>
          </w:rPr>
          <w:t>ГрК</w:t>
        </w:r>
        <w:proofErr w:type="spellEnd"/>
      </w:hyperlink>
      <w: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t xml:space="preserve"> с </w:t>
      </w:r>
      <w:hyperlink r:id="rId44">
        <w:r>
          <w:rPr>
            <w:color w:val="0000FF"/>
          </w:rPr>
          <w:t>частью 3.8 статьи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7) подтверждение соответствия вносимых в проектную документацию изменений требованиям, указанным в </w:t>
      </w:r>
      <w:hyperlink r:id="rId45">
        <w:r>
          <w:rPr>
            <w:color w:val="0000FF"/>
          </w:rPr>
          <w:t>части 3.9 статьи 49</w:t>
        </w:r>
      </w:hyperlink>
      <w:r>
        <w:t xml:space="preserve"> </w:t>
      </w:r>
      <w:proofErr w:type="spellStart"/>
      <w:r>
        <w:t>ГрК</w:t>
      </w:r>
      <w:proofErr w:type="spellEnd"/>
      <w: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6">
        <w:r>
          <w:rPr>
            <w:color w:val="0000FF"/>
          </w:rPr>
          <w:t>частью 3.9 статьи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7">
        <w:r>
          <w:rPr>
            <w:color w:val="0000FF"/>
          </w:rPr>
          <w:t>статьей 40</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9) согласование архитектурно-градостроительного облика объекта капитального строительства в случае, если такое согласование предусмотрено </w:t>
      </w:r>
      <w:hyperlink r:id="rId48">
        <w:r>
          <w:rPr>
            <w:color w:val="0000FF"/>
          </w:rPr>
          <w:t>статьей 40.1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proofErr w:type="gramStart"/>
      <w:r>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w:t>
      </w:r>
      <w:r>
        <w:lastRenderedPageBreak/>
        <w:t>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ранее установленная зона с особыми условиями использования территории подлежит изменению;</w:t>
      </w:r>
    </w:p>
    <w:p w:rsidR="00041057" w:rsidRDefault="00041057">
      <w:pPr>
        <w:pStyle w:val="ConsPlusNormal"/>
        <w:spacing w:before="240"/>
        <w:ind w:firstLine="540"/>
        <w:jc w:val="both"/>
      </w:pPr>
      <w:r>
        <w:t>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041057" w:rsidRDefault="00041057">
      <w:pPr>
        <w:pStyle w:val="ConsPlusNormal"/>
        <w:spacing w:before="240"/>
        <w:ind w:firstLine="540"/>
        <w:jc w:val="both"/>
      </w:pPr>
      <w:proofErr w:type="gramStart"/>
      <w:r>
        <w:t>12) в случае, если строительство или реконструкция объекта строительства планируется в границах территории исторического поселения регионального значения, к заявлению о выдаче разрешения на строительство может быть приложено заключение исполнительного органа Смоленской области,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w:t>
      </w:r>
      <w:proofErr w:type="gramEnd"/>
      <w:r>
        <w:t>,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rsidR="00041057" w:rsidRDefault="00041057">
      <w:pPr>
        <w:pStyle w:val="ConsPlusNormal"/>
        <w:spacing w:before="240"/>
        <w:ind w:firstLine="540"/>
        <w:jc w:val="both"/>
      </w:pPr>
      <w:r>
        <w:t xml:space="preserve">2.7.2. Документы, указанные в </w:t>
      </w:r>
      <w:hyperlink w:anchor="P233">
        <w:r>
          <w:rPr>
            <w:color w:val="0000FF"/>
          </w:rPr>
          <w:t>подпунктах 1</w:t>
        </w:r>
      </w:hyperlink>
      <w:r>
        <w:t xml:space="preserve">, </w:t>
      </w:r>
      <w:hyperlink w:anchor="P235">
        <w:r>
          <w:rPr>
            <w:color w:val="0000FF"/>
          </w:rPr>
          <w:t>3</w:t>
        </w:r>
      </w:hyperlink>
      <w:r>
        <w:t xml:space="preserve"> - </w:t>
      </w:r>
      <w:hyperlink w:anchor="P241">
        <w:r>
          <w:rPr>
            <w:color w:val="0000FF"/>
          </w:rPr>
          <w:t>5 пункта 2.7.1</w:t>
        </w:r>
      </w:hyperlink>
      <w:r>
        <w:t xml:space="preserve"> настоящего подраздела, направляются (представляются) заявителем (представителем заявителя)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t>заключений экспертизы проектной документации объектов капитального строительства</w:t>
      </w:r>
      <w:proofErr w:type="gramEnd"/>
      <w:r>
        <w:t>.</w:t>
      </w:r>
    </w:p>
    <w:p w:rsidR="00041057" w:rsidRDefault="00041057">
      <w:pPr>
        <w:pStyle w:val="ConsPlusNormal"/>
        <w:spacing w:before="240"/>
        <w:ind w:firstLine="540"/>
        <w:jc w:val="both"/>
      </w:pPr>
      <w:bookmarkStart w:id="9" w:name="P250"/>
      <w:bookmarkEnd w:id="9"/>
      <w:r>
        <w:t xml:space="preserve">2.7.3. </w:t>
      </w:r>
      <w:proofErr w:type="gramStart"/>
      <w:r>
        <w:t>В перечень документов, необходимых для предоставления государственной услуги в части выдачи разрешения на строительство с отметкой о внесении изменений в разрешение на строительство, которые заявитель (представитель заявителя) вправе представить по собственной инициативе, входят следующие документы (если указанные документы (их копии или сведения, содержащиеся в них) присутствуют в Едином государственном реестре недвижимости):</w:t>
      </w:r>
      <w:proofErr w:type="gramEnd"/>
    </w:p>
    <w:p w:rsidR="00041057" w:rsidRDefault="00041057">
      <w:pPr>
        <w:pStyle w:val="ConsPlusNormal"/>
        <w:spacing w:before="240"/>
        <w:ind w:firstLine="540"/>
        <w:jc w:val="both"/>
      </w:pPr>
      <w:r>
        <w:t xml:space="preserve">1) правоустанавливающие документы на земельные участки в случае, указанном в </w:t>
      </w:r>
      <w:hyperlink r:id="rId49">
        <w:r>
          <w:rPr>
            <w:color w:val="0000FF"/>
          </w:rPr>
          <w:t>части 21.5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2) решение об образовании земельных участков в случаях, предусмотренных </w:t>
      </w:r>
      <w:hyperlink r:id="rId50">
        <w:r>
          <w:rPr>
            <w:color w:val="0000FF"/>
          </w:rPr>
          <w:t>частями 21.6</w:t>
        </w:r>
      </w:hyperlink>
      <w:r>
        <w:t xml:space="preserve"> и </w:t>
      </w:r>
      <w:hyperlink r:id="rId51">
        <w:r>
          <w:rPr>
            <w:color w:val="0000FF"/>
          </w:rPr>
          <w:t>21.7 статьи 51</w:t>
        </w:r>
      </w:hyperlink>
      <w:r>
        <w:t xml:space="preserve"> </w:t>
      </w:r>
      <w:proofErr w:type="spellStart"/>
      <w:r>
        <w:t>ГрК</w:t>
      </w:r>
      <w:proofErr w:type="spellEnd"/>
      <w: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41057" w:rsidRDefault="00041057">
      <w:pPr>
        <w:pStyle w:val="ConsPlusNormal"/>
        <w:spacing w:before="240"/>
        <w:ind w:firstLine="540"/>
        <w:jc w:val="both"/>
      </w:pPr>
      <w:r>
        <w:t xml:space="preserve">3) градостроительный план земельного участка, на котором планируется осуществить строительство, реконструкцию объекта строительства в случае, предусмотренном </w:t>
      </w:r>
      <w:hyperlink r:id="rId52">
        <w:r>
          <w:rPr>
            <w:color w:val="0000FF"/>
          </w:rPr>
          <w:t>частью 21.7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lastRenderedPageBreak/>
        <w:t xml:space="preserve">4)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53">
        <w:r>
          <w:rPr>
            <w:color w:val="0000FF"/>
          </w:rPr>
          <w:t>частью 21.9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bookmarkStart w:id="10" w:name="P255"/>
      <w:bookmarkEnd w:id="10"/>
      <w:r>
        <w:t xml:space="preserve">2.7.4. </w:t>
      </w:r>
      <w:proofErr w:type="gramStart"/>
      <w:r>
        <w:t>В перечень документов, необходимых для предоставления государственной услуги в части выдачи разрешения на ввод объекта в эксплуатацию, которые заявитель (представитель заявителя) вправе представить по собственной инициативе, входят следующие документы (если указанные документы (их копии или сведения, содержащиеся в них) присутствуют в Едином государственном реестре недвижимости или имеются в распоряжении органов государственной власти, органов местного самоуправления либо подведомственных государственным органам или</w:t>
      </w:r>
      <w:proofErr w:type="gramEnd"/>
      <w:r>
        <w:t xml:space="preserve"> органам местного самоуправления организаций):</w:t>
      </w:r>
    </w:p>
    <w:p w:rsidR="00041057" w:rsidRDefault="00041057">
      <w:pPr>
        <w:pStyle w:val="ConsPlusNormal"/>
        <w:spacing w:before="240"/>
        <w:ind w:firstLine="540"/>
        <w:jc w:val="both"/>
      </w:pPr>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41057" w:rsidRDefault="00041057">
      <w:pPr>
        <w:pStyle w:val="ConsPlusNormal"/>
        <w:spacing w:before="240"/>
        <w:ind w:firstLine="540"/>
        <w:jc w:val="both"/>
      </w:pPr>
      <w:r>
        <w:t>2) разрешение на строительство;</w:t>
      </w:r>
    </w:p>
    <w:p w:rsidR="00041057" w:rsidRDefault="00041057">
      <w:pPr>
        <w:pStyle w:val="ConsPlusNormal"/>
        <w:spacing w:before="240"/>
        <w:ind w:firstLine="540"/>
        <w:jc w:val="both"/>
      </w:pPr>
      <w:bookmarkStart w:id="11" w:name="P258"/>
      <w:bookmarkEnd w:id="11"/>
      <w:proofErr w:type="gramStart"/>
      <w: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54">
        <w:r>
          <w:rPr>
            <w:color w:val="0000FF"/>
          </w:rPr>
          <w:t>частью 1 статьи 54</w:t>
        </w:r>
      </w:hyperlink>
      <w:r>
        <w:t xml:space="preserve"> </w:t>
      </w:r>
      <w:proofErr w:type="spellStart"/>
      <w:r>
        <w:t>ГрК</w:t>
      </w:r>
      <w:proofErr w:type="spellEnd"/>
      <w:r>
        <w:t xml:space="preserve"> РФ) о соответствии построенного, реконструированного объекта капитального строительства указанным в </w:t>
      </w:r>
      <w:hyperlink r:id="rId55">
        <w:r>
          <w:rPr>
            <w:color w:val="0000FF"/>
          </w:rPr>
          <w:t>пункте 1 части 5 статьи 49</w:t>
        </w:r>
      </w:hyperlink>
      <w:r>
        <w:t xml:space="preserve"> </w:t>
      </w:r>
      <w:proofErr w:type="spellStart"/>
      <w:r>
        <w:t>ГрК</w:t>
      </w:r>
      <w:proofErr w:type="spellEnd"/>
      <w:r>
        <w:t xml:space="preserve"> РФ требованиям проектной документации (в том числе с учетом изменений, внесенных в рабочую документацию и являющихся в соответствии с </w:t>
      </w:r>
      <w:hyperlink r:id="rId56">
        <w:r>
          <w:rPr>
            <w:color w:val="0000FF"/>
          </w:rPr>
          <w:t>частью 1.3</w:t>
        </w:r>
        <w:proofErr w:type="gramEnd"/>
        <w:r>
          <w:rPr>
            <w:color w:val="0000FF"/>
          </w:rPr>
          <w:t xml:space="preserve"> статьи 52</w:t>
        </w:r>
      </w:hyperlink>
      <w:r>
        <w:t xml:space="preserve"> </w:t>
      </w:r>
      <w:proofErr w:type="spellStart"/>
      <w:r>
        <w:t>ГрК</w:t>
      </w:r>
      <w:proofErr w:type="spellEnd"/>
      <w:r>
        <w:t xml:space="preserve">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w:t>
      </w:r>
      <w:hyperlink r:id="rId57">
        <w:r>
          <w:rPr>
            <w:color w:val="0000FF"/>
          </w:rPr>
          <w:t>частью 5 статьи 54</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2.7.5. </w:t>
      </w:r>
      <w:proofErr w:type="gramStart"/>
      <w:r>
        <w:t xml:space="preserve">Заключения, указанные в </w:t>
      </w:r>
      <w:hyperlink w:anchor="P258">
        <w:r>
          <w:rPr>
            <w:color w:val="0000FF"/>
          </w:rPr>
          <w:t>подпункте 3 пункта 2.7.4</w:t>
        </w:r>
      </w:hyperlink>
      <w:r>
        <w:t xml:space="preserve"> настоящего подраздела,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w:t>
      </w:r>
      <w:proofErr w:type="gramEnd"/>
      <w:r>
        <w:t xml:space="preserve">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041057" w:rsidRDefault="00041057">
      <w:pPr>
        <w:pStyle w:val="ConsPlusNormal"/>
        <w:spacing w:before="240"/>
        <w:ind w:firstLine="540"/>
        <w:jc w:val="both"/>
      </w:pPr>
      <w:r>
        <w:t>2.7.6. Запрещается требовать от заявителя (представителя заявителя):</w:t>
      </w:r>
    </w:p>
    <w:p w:rsidR="00041057" w:rsidRDefault="00041057">
      <w:pPr>
        <w:pStyle w:val="ConsPlusNormal"/>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41057" w:rsidRDefault="00041057">
      <w:pPr>
        <w:pStyle w:val="ConsPlusNormal"/>
        <w:spacing w:before="240"/>
        <w:ind w:firstLine="540"/>
        <w:jc w:val="both"/>
      </w:pPr>
      <w:proofErr w:type="gramStart"/>
      <w:r>
        <w:t xml:space="preserve">- представления документов и информации,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w:t>
      </w:r>
      <w:r>
        <w:lastRenderedPageBreak/>
        <w:t xml:space="preserve">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8">
        <w:r>
          <w:rPr>
            <w:color w:val="0000FF"/>
          </w:rPr>
          <w:t>части 6 статьи 7</w:t>
        </w:r>
        <w:proofErr w:type="gramEnd"/>
      </w:hyperlink>
      <w:r>
        <w:t xml:space="preserve"> Федерального закона N 210-ФЗ.</w:t>
      </w:r>
    </w:p>
    <w:p w:rsidR="00041057" w:rsidRDefault="00041057">
      <w:pPr>
        <w:pStyle w:val="ConsPlusNormal"/>
        <w:jc w:val="both"/>
      </w:pPr>
    </w:p>
    <w:p w:rsidR="00041057" w:rsidRDefault="00041057">
      <w:pPr>
        <w:pStyle w:val="ConsPlusTitle"/>
        <w:jc w:val="center"/>
        <w:outlineLvl w:val="2"/>
      </w:pPr>
      <w:bookmarkStart w:id="12" w:name="P264"/>
      <w:bookmarkEnd w:id="12"/>
      <w:r>
        <w:t>2.8. Исчерпывающий перечень оснований для отказа в приеме</w:t>
      </w:r>
    </w:p>
    <w:p w:rsidR="00041057" w:rsidRDefault="00041057">
      <w:pPr>
        <w:pStyle w:val="ConsPlusTitle"/>
        <w:jc w:val="center"/>
      </w:pPr>
      <w:r>
        <w:t>документов, необходимых для предоставления</w:t>
      </w:r>
    </w:p>
    <w:p w:rsidR="00041057" w:rsidRDefault="00041057">
      <w:pPr>
        <w:pStyle w:val="ConsPlusTitle"/>
        <w:jc w:val="center"/>
      </w:pPr>
      <w:r>
        <w:t>государственной услуги</w:t>
      </w:r>
    </w:p>
    <w:p w:rsidR="00041057" w:rsidRDefault="00041057">
      <w:pPr>
        <w:pStyle w:val="ConsPlusNormal"/>
        <w:jc w:val="both"/>
      </w:pPr>
    </w:p>
    <w:p w:rsidR="00041057" w:rsidRDefault="00041057">
      <w:pPr>
        <w:pStyle w:val="ConsPlusNormal"/>
        <w:ind w:firstLine="540"/>
        <w:jc w:val="both"/>
      </w:pPr>
      <w:r>
        <w:t>Основаниями для отказа в приеме документов, необходимых для предоставления государственной услуги, являются:</w:t>
      </w:r>
    </w:p>
    <w:p w:rsidR="00041057" w:rsidRDefault="00041057">
      <w:pPr>
        <w:pStyle w:val="ConsPlusNormal"/>
        <w:spacing w:before="240"/>
        <w:ind w:firstLine="540"/>
        <w:jc w:val="both"/>
      </w:pPr>
      <w:r>
        <w:t>1) представление заявления о предоставлении государственной услуги представителем заявителя без представления документа, удостоверяющего личность, либо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rsidR="00041057" w:rsidRDefault="00041057">
      <w:pPr>
        <w:pStyle w:val="ConsPlusNormal"/>
        <w:spacing w:before="240"/>
        <w:ind w:firstLine="540"/>
        <w:jc w:val="both"/>
      </w:pPr>
      <w:r>
        <w:t>2) представление (направление) заявления и документов, которые не поддаются прочтению;</w:t>
      </w:r>
    </w:p>
    <w:p w:rsidR="00041057" w:rsidRDefault="00041057">
      <w:pPr>
        <w:pStyle w:val="ConsPlusNormal"/>
        <w:spacing w:before="240"/>
        <w:ind w:firstLine="540"/>
        <w:jc w:val="both"/>
      </w:pPr>
      <w:proofErr w:type="gramStart"/>
      <w:r>
        <w:t>3) отсутствие документов, несоответствие документов, указанных в заявлении, фактически представленным (направленным), наличие на документах подчисток, приписок, иных исправлений, представление документов с повреждениями, не позволяющими однозначно истолковать их содержание;</w:t>
      </w:r>
      <w:proofErr w:type="gramEnd"/>
    </w:p>
    <w:p w:rsidR="00041057" w:rsidRDefault="00041057">
      <w:pPr>
        <w:pStyle w:val="ConsPlusNormal"/>
        <w:spacing w:before="240"/>
        <w:ind w:firstLine="540"/>
        <w:jc w:val="both"/>
      </w:pPr>
      <w:r>
        <w:t xml:space="preserve">4) направление заявления о предоставлении государственной услуги в отношении объектов капитального строительства, расположенных в населенных пунктах, указанных в </w:t>
      </w:r>
      <w:hyperlink r:id="rId59">
        <w:r>
          <w:rPr>
            <w:color w:val="0000FF"/>
          </w:rPr>
          <w:t>статье 3.1</w:t>
        </w:r>
      </w:hyperlink>
      <w:r>
        <w:t xml:space="preserve"> Федерального закона "Об особо охраняемых природных территориях".</w:t>
      </w:r>
    </w:p>
    <w:p w:rsidR="00041057" w:rsidRDefault="00041057">
      <w:pPr>
        <w:pStyle w:val="ConsPlusNormal"/>
        <w:jc w:val="both"/>
      </w:pPr>
    </w:p>
    <w:p w:rsidR="00041057" w:rsidRDefault="00041057">
      <w:pPr>
        <w:pStyle w:val="ConsPlusTitle"/>
        <w:jc w:val="center"/>
        <w:outlineLvl w:val="2"/>
      </w:pPr>
      <w:r>
        <w:t>2.9. Исчерпывающий перечень оснований для приостановления</w:t>
      </w:r>
    </w:p>
    <w:p w:rsidR="00041057" w:rsidRDefault="00041057">
      <w:pPr>
        <w:pStyle w:val="ConsPlusTitle"/>
        <w:jc w:val="center"/>
      </w:pPr>
      <w:r>
        <w:t>и (или) отказа в предоставлении государственной услуги</w:t>
      </w:r>
    </w:p>
    <w:p w:rsidR="00041057" w:rsidRDefault="00041057">
      <w:pPr>
        <w:pStyle w:val="ConsPlusNormal"/>
        <w:jc w:val="both"/>
      </w:pPr>
    </w:p>
    <w:p w:rsidR="00041057" w:rsidRDefault="00041057">
      <w:pPr>
        <w:pStyle w:val="ConsPlusNormal"/>
        <w:ind w:firstLine="540"/>
        <w:jc w:val="both"/>
      </w:pPr>
      <w:r>
        <w:t>2.9.1. Основания для приостановления предоставления государственной услуги не предусмотрены.</w:t>
      </w:r>
    </w:p>
    <w:p w:rsidR="00041057" w:rsidRDefault="00041057">
      <w:pPr>
        <w:pStyle w:val="ConsPlusNormal"/>
        <w:spacing w:before="240"/>
        <w:ind w:firstLine="540"/>
        <w:jc w:val="both"/>
      </w:pPr>
      <w:bookmarkStart w:id="13" w:name="P278"/>
      <w:bookmarkEnd w:id="13"/>
      <w:r>
        <w:t>2.9.2. Министерство отказывает в выдаче разрешения на строительство:</w:t>
      </w:r>
    </w:p>
    <w:p w:rsidR="00041057" w:rsidRDefault="00041057">
      <w:pPr>
        <w:pStyle w:val="ConsPlusNormal"/>
        <w:spacing w:before="240"/>
        <w:ind w:firstLine="540"/>
        <w:jc w:val="both"/>
      </w:pPr>
      <w:proofErr w:type="gramStart"/>
      <w:r>
        <w:t xml:space="preserve">1) при отсутствии документов, предусмотренных </w:t>
      </w:r>
      <w:hyperlink r:id="rId60">
        <w:r>
          <w:rPr>
            <w:color w:val="0000FF"/>
          </w:rPr>
          <w:t>частью 7 статьи 51</w:t>
        </w:r>
      </w:hyperlink>
      <w:r>
        <w:t xml:space="preserve"> </w:t>
      </w:r>
      <w:proofErr w:type="spellStart"/>
      <w:r>
        <w:t>ГрК</w:t>
      </w:r>
      <w:proofErr w:type="spellEnd"/>
      <w:r>
        <w:t xml:space="preserve"> РФ,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 требованиям проекта планировки территории и проекта межевания территории (за исключением случаев, при которых для строительства</w:t>
      </w:r>
      <w:proofErr w:type="gramEnd"/>
      <w:r>
        <w:t xml:space="preserve">, </w:t>
      </w:r>
      <w:proofErr w:type="gramStart"/>
      <w:r>
        <w:t>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p>
    <w:p w:rsidR="00041057" w:rsidRDefault="00041057">
      <w:pPr>
        <w:pStyle w:val="ConsPlusNormal"/>
        <w:spacing w:before="240"/>
        <w:ind w:firstLine="540"/>
        <w:jc w:val="both"/>
      </w:pPr>
      <w:proofErr w:type="gramStart"/>
      <w:r>
        <w:t xml:space="preserve">2) при наличии поступившего от исполнительного органа Смоленской области, </w:t>
      </w:r>
      <w:r>
        <w:lastRenderedPageBreak/>
        <w:t xml:space="preserve">уполномоченного в области охраны объектов культурного наследия, заключения о несоответствии раздела проектной документации объекта строительства предмету охраны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в случае, предусмотренном </w:t>
      </w:r>
      <w:hyperlink r:id="rId61">
        <w:r>
          <w:rPr>
            <w:color w:val="0000FF"/>
          </w:rPr>
          <w:t>частью 11.1 статьи 51</w:t>
        </w:r>
      </w:hyperlink>
      <w:r>
        <w:t xml:space="preserve"> </w:t>
      </w:r>
      <w:proofErr w:type="spellStart"/>
      <w:r>
        <w:t>ГрК</w:t>
      </w:r>
      <w:proofErr w:type="spellEnd"/>
      <w:r>
        <w:t xml:space="preserve"> РФ;</w:t>
      </w:r>
      <w:proofErr w:type="gramEnd"/>
    </w:p>
    <w:p w:rsidR="00041057" w:rsidRDefault="00041057">
      <w:pPr>
        <w:pStyle w:val="ConsPlusNormal"/>
        <w:spacing w:before="240"/>
        <w:ind w:firstLine="540"/>
        <w:jc w:val="both"/>
      </w:pPr>
      <w:proofErr w:type="gramStart"/>
      <w:r>
        <w:t>3) при отсутствии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w:t>
      </w:r>
      <w:proofErr w:type="gramEnd"/>
      <w:r>
        <w:t xml:space="preserve"> </w:t>
      </w:r>
      <w:proofErr w:type="gramStart"/>
      <w:r>
        <w:t>развитии</w:t>
      </w:r>
      <w:proofErr w:type="gramEnd"/>
      <w:r>
        <w:t xml:space="preserve"> территории по инициативе органа местного самоуправления.</w:t>
      </w:r>
    </w:p>
    <w:p w:rsidR="00041057" w:rsidRDefault="00041057">
      <w:pPr>
        <w:pStyle w:val="ConsPlusNormal"/>
        <w:spacing w:before="240"/>
        <w:ind w:firstLine="540"/>
        <w:jc w:val="both"/>
      </w:pPr>
      <w:r>
        <w:t xml:space="preserve">2.9.3. </w:t>
      </w:r>
      <w:proofErr w:type="gramStart"/>
      <w:r>
        <w:t>Неполучение или несвоевременное получение запрошенных документов и информации,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t xml:space="preserve"> </w:t>
      </w:r>
      <w:hyperlink r:id="rId62">
        <w:r>
          <w:rPr>
            <w:color w:val="0000FF"/>
          </w:rPr>
          <w:t>части 6 статьи 7</w:t>
        </w:r>
      </w:hyperlink>
      <w:r>
        <w:t xml:space="preserve"> Федерального закона N 210-ФЗ, не может являться основанием для отказа в выдаче разрешения на строительство.</w:t>
      </w:r>
    </w:p>
    <w:p w:rsidR="00041057" w:rsidRDefault="00041057">
      <w:pPr>
        <w:pStyle w:val="ConsPlusNormal"/>
        <w:spacing w:before="240"/>
        <w:ind w:firstLine="540"/>
        <w:jc w:val="both"/>
      </w:pPr>
      <w:bookmarkStart w:id="14" w:name="P283"/>
      <w:bookmarkEnd w:id="14"/>
      <w:r>
        <w:t>2.9.4. Министерство отказывает в выдаче разрешения на ввод объекта в эксплуатацию:</w:t>
      </w:r>
    </w:p>
    <w:p w:rsidR="00041057" w:rsidRDefault="00041057">
      <w:pPr>
        <w:pStyle w:val="ConsPlusNormal"/>
        <w:spacing w:before="240"/>
        <w:ind w:firstLine="540"/>
        <w:jc w:val="both"/>
      </w:pPr>
      <w:r>
        <w:t xml:space="preserve">1) при отсутствии документов, предусмотренных </w:t>
      </w:r>
      <w:hyperlink r:id="rId63">
        <w:r>
          <w:rPr>
            <w:color w:val="0000FF"/>
          </w:rPr>
          <w:t>частями 3</w:t>
        </w:r>
      </w:hyperlink>
      <w:r>
        <w:t xml:space="preserve"> и </w:t>
      </w:r>
      <w:hyperlink r:id="rId64">
        <w:r>
          <w:rPr>
            <w:color w:val="0000FF"/>
          </w:rPr>
          <w:t>4 статьи 55</w:t>
        </w:r>
      </w:hyperlink>
      <w:r>
        <w:t xml:space="preserve"> </w:t>
      </w:r>
      <w:proofErr w:type="spellStart"/>
      <w:r>
        <w:t>ГрК</w:t>
      </w:r>
      <w:proofErr w:type="spellEnd"/>
      <w:r>
        <w:t xml:space="preserve"> РФ;</w:t>
      </w:r>
    </w:p>
    <w:p w:rsidR="00041057" w:rsidRDefault="00041057">
      <w:pPr>
        <w:pStyle w:val="ConsPlusNormal"/>
        <w:spacing w:before="240"/>
        <w:ind w:firstLine="540"/>
        <w:jc w:val="both"/>
      </w:pPr>
      <w:proofErr w:type="gramStart"/>
      <w:r>
        <w:t>2) в случае несоответствия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w:t>
      </w:r>
      <w:proofErr w:type="gramEnd"/>
      <w:r>
        <w:t xml:space="preserve">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41057" w:rsidRDefault="00041057">
      <w:pPr>
        <w:pStyle w:val="ConsPlusNormal"/>
        <w:spacing w:before="240"/>
        <w:ind w:firstLine="540"/>
        <w:jc w:val="both"/>
      </w:pPr>
      <w:r>
        <w:t>3) в случае несоответствия объекта капитального строительства требованиям, установленным в разрешении на строительство;</w:t>
      </w:r>
    </w:p>
    <w:p w:rsidR="00041057" w:rsidRDefault="00041057">
      <w:pPr>
        <w:pStyle w:val="ConsPlusNormal"/>
        <w:spacing w:before="240"/>
        <w:ind w:firstLine="540"/>
        <w:jc w:val="both"/>
      </w:pPr>
      <w:r>
        <w:t>4) в случае несоответствия параметров построенного, реконструированного объекта капитального строительства проектной документации;</w:t>
      </w:r>
    </w:p>
    <w:p w:rsidR="00041057" w:rsidRDefault="00041057">
      <w:pPr>
        <w:pStyle w:val="ConsPlusNormal"/>
        <w:spacing w:before="240"/>
        <w:ind w:firstLine="540"/>
        <w:jc w:val="both"/>
      </w:pPr>
      <w:proofErr w:type="gramStart"/>
      <w:r>
        <w:t xml:space="preserve">5) в случае несоответствия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65">
        <w:r>
          <w:rPr>
            <w:color w:val="0000FF"/>
          </w:rPr>
          <w:t xml:space="preserve">пунктом 9 </w:t>
        </w:r>
        <w:r>
          <w:rPr>
            <w:color w:val="0000FF"/>
          </w:rPr>
          <w:lastRenderedPageBreak/>
          <w:t>части 7 статьи</w:t>
        </w:r>
        <w:proofErr w:type="gramEnd"/>
        <w:r>
          <w:rPr>
            <w:color w:val="0000FF"/>
          </w:rPr>
          <w:t xml:space="preserve"> 51</w:t>
        </w:r>
      </w:hyperlink>
      <w:r>
        <w:t xml:space="preserve"> </w:t>
      </w:r>
      <w:proofErr w:type="spellStart"/>
      <w:r>
        <w:t>ГрК</w:t>
      </w:r>
      <w:proofErr w:type="spellEnd"/>
      <w:r>
        <w:t xml:space="preserve">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41057" w:rsidRDefault="00041057">
      <w:pPr>
        <w:pStyle w:val="ConsPlusNormal"/>
        <w:spacing w:before="240"/>
        <w:ind w:firstLine="540"/>
        <w:jc w:val="both"/>
      </w:pPr>
      <w:r>
        <w:t xml:space="preserve">2.9.5. </w:t>
      </w:r>
      <w:proofErr w:type="gramStart"/>
      <w:r>
        <w:t>Неполучение или несвоевременное получение запрошенных документов и информации,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t xml:space="preserve"> </w:t>
      </w:r>
      <w:hyperlink r:id="rId66">
        <w:r>
          <w:rPr>
            <w:color w:val="0000FF"/>
          </w:rPr>
          <w:t>части 6 статьи 7</w:t>
        </w:r>
      </w:hyperlink>
      <w:r>
        <w:t xml:space="preserve"> Федерального закона N 210-ФЗ, не может являться основанием для отказа в выдаче разрешения на ввод объекта в эксплуатацию.</w:t>
      </w:r>
    </w:p>
    <w:p w:rsidR="00041057" w:rsidRDefault="00041057">
      <w:pPr>
        <w:pStyle w:val="ConsPlusNormal"/>
        <w:spacing w:before="240"/>
        <w:ind w:firstLine="540"/>
        <w:jc w:val="both"/>
      </w:pPr>
      <w:bookmarkStart w:id="15" w:name="P290"/>
      <w:bookmarkEnd w:id="15"/>
      <w:r>
        <w:t xml:space="preserve">2.9.6. </w:t>
      </w:r>
      <w:proofErr w:type="gramStart"/>
      <w:r>
        <w:t>Министерство отказывает в продлении срока действия разрешения на строительство в случаях наличия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продлении срока действия разрешения на строительство или информации органа государственного строительного надзора об отсутствии извещения о начале данных работ, если направление</w:t>
      </w:r>
      <w:proofErr w:type="gramEnd"/>
      <w:r>
        <w:t xml:space="preserve"> такого извещения является обязательным в соответствии с требованиями </w:t>
      </w:r>
      <w:hyperlink r:id="rId67">
        <w:r>
          <w:rPr>
            <w:color w:val="0000FF"/>
          </w:rPr>
          <w:t>части 5 статьи 52</w:t>
        </w:r>
      </w:hyperlink>
      <w:r>
        <w:t xml:space="preserve"> </w:t>
      </w:r>
      <w:proofErr w:type="spellStart"/>
      <w:r>
        <w:t>ГрК</w:t>
      </w:r>
      <w:proofErr w:type="spellEnd"/>
      <w:r>
        <w:t xml:space="preserve"> РФ.</w:t>
      </w:r>
    </w:p>
    <w:p w:rsidR="00041057" w:rsidRDefault="00041057">
      <w:pPr>
        <w:pStyle w:val="ConsPlusNormal"/>
        <w:spacing w:before="240"/>
        <w:ind w:firstLine="540"/>
        <w:jc w:val="both"/>
      </w:pPr>
      <w:bookmarkStart w:id="16" w:name="P291"/>
      <w:bookmarkEnd w:id="16"/>
      <w:r>
        <w:t>2.9.7. Министерство отказывает во внесении изменений в разрешение на строительство:</w:t>
      </w:r>
    </w:p>
    <w:p w:rsidR="00041057" w:rsidRDefault="00041057">
      <w:pPr>
        <w:pStyle w:val="ConsPlusNormal"/>
        <w:spacing w:before="240"/>
        <w:ind w:firstLine="540"/>
        <w:jc w:val="both"/>
      </w:pPr>
      <w:proofErr w:type="gramStart"/>
      <w:r>
        <w:t xml:space="preserve">1) при отсутствии в заявлении о внесении изменений в разрешение на строительство (уведомлении о переходе прав) реквизитов документов, предусмотренных соответственно </w:t>
      </w:r>
      <w:hyperlink r:id="rId68">
        <w:r>
          <w:rPr>
            <w:color w:val="0000FF"/>
          </w:rPr>
          <w:t>пунктами 1</w:t>
        </w:r>
      </w:hyperlink>
      <w:r>
        <w:t xml:space="preserve"> - </w:t>
      </w:r>
      <w:hyperlink r:id="rId69">
        <w:r>
          <w:rPr>
            <w:color w:val="0000FF"/>
          </w:rPr>
          <w:t>4 части 21.10 статьи 51</w:t>
        </w:r>
      </w:hyperlink>
      <w:r>
        <w:t xml:space="preserve"> </w:t>
      </w:r>
      <w:proofErr w:type="spellStart"/>
      <w:r>
        <w:t>ГрК</w:t>
      </w:r>
      <w:proofErr w:type="spellEnd"/>
      <w:r>
        <w:t xml:space="preserve"> РФ, или отсутствии правоустанавливающего документа на земельный участок в случае, указанном в </w:t>
      </w:r>
      <w:hyperlink r:id="rId70">
        <w:r>
          <w:rPr>
            <w:color w:val="0000FF"/>
          </w:rPr>
          <w:t>части 21.13 статьи 51</w:t>
        </w:r>
      </w:hyperlink>
      <w:r>
        <w:t xml:space="preserve"> </w:t>
      </w:r>
      <w:proofErr w:type="spellStart"/>
      <w:r>
        <w:t>ГрК</w:t>
      </w:r>
      <w:proofErr w:type="spellEnd"/>
      <w:r>
        <w:t xml:space="preserve"> РФ, либо при отсутствии документов, предусмотренных </w:t>
      </w:r>
      <w:hyperlink r:id="rId71">
        <w:r>
          <w:rPr>
            <w:color w:val="0000FF"/>
          </w:rPr>
          <w:t>частью 7 статьи 51</w:t>
        </w:r>
      </w:hyperlink>
      <w:r>
        <w:t xml:space="preserve"> </w:t>
      </w:r>
      <w:proofErr w:type="spellStart"/>
      <w:r>
        <w:t>ГрК</w:t>
      </w:r>
      <w:proofErr w:type="spellEnd"/>
      <w:r>
        <w:t xml:space="preserve"> РФ, в случае поступления</w:t>
      </w:r>
      <w:proofErr w:type="gramEnd"/>
      <w:r>
        <w:t xml:space="preserve">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41057" w:rsidRDefault="00041057">
      <w:pPr>
        <w:pStyle w:val="ConsPlusNormal"/>
        <w:spacing w:before="240"/>
        <w:ind w:firstLine="540"/>
        <w:jc w:val="both"/>
      </w:pPr>
      <w:r>
        <w:t>2) при установлении недостоверности сведений, указанных в заявлении о внесении изменений в разрешение на строительство (уведомлении о переходе прав);</w:t>
      </w:r>
    </w:p>
    <w:p w:rsidR="00041057" w:rsidRDefault="00041057">
      <w:pPr>
        <w:pStyle w:val="ConsPlusNormal"/>
        <w:spacing w:before="240"/>
        <w:ind w:firstLine="540"/>
        <w:jc w:val="both"/>
      </w:pPr>
      <w:r>
        <w:t xml:space="preserve">3) при несоответствии планируемого размещения объекта капитального строительства требованиям к строительству, реконструкции объекта строительства, установленным на дату выдачи градостроительного плана образованного земельного участка, в случае, предусмотренном </w:t>
      </w:r>
      <w:hyperlink r:id="rId72">
        <w:r>
          <w:rPr>
            <w:color w:val="0000FF"/>
          </w:rPr>
          <w:t>частью 21.7 статьи 51</w:t>
        </w:r>
      </w:hyperlink>
      <w:r>
        <w:t xml:space="preserve"> </w:t>
      </w:r>
      <w:proofErr w:type="spellStart"/>
      <w:r>
        <w:t>ГрК</w:t>
      </w:r>
      <w:proofErr w:type="spellEnd"/>
      <w: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73">
        <w:r>
          <w:rPr>
            <w:color w:val="0000FF"/>
          </w:rPr>
          <w:t>части 21.10 статьи 51</w:t>
        </w:r>
      </w:hyperlink>
      <w:r>
        <w:t xml:space="preserve"> </w:t>
      </w:r>
      <w:proofErr w:type="spellStart"/>
      <w:r>
        <w:t>ГрК</w:t>
      </w:r>
      <w:proofErr w:type="spellEnd"/>
      <w:r>
        <w:t xml:space="preserve"> РФ;</w:t>
      </w:r>
    </w:p>
    <w:p w:rsidR="00041057" w:rsidRDefault="00041057">
      <w:pPr>
        <w:pStyle w:val="ConsPlusNormal"/>
        <w:spacing w:before="240"/>
        <w:ind w:firstLine="540"/>
        <w:jc w:val="both"/>
      </w:pPr>
      <w:proofErr w:type="gramStart"/>
      <w:r>
        <w:t>4) при несоответствии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w:t>
      </w:r>
      <w:proofErr w:type="gramEnd"/>
      <w:r>
        <w:t xml:space="preserve"> с продлением срока </w:t>
      </w:r>
      <w:r>
        <w:lastRenderedPageBreak/>
        <w:t>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41057" w:rsidRDefault="00041057">
      <w:pPr>
        <w:pStyle w:val="ConsPlusNormal"/>
        <w:spacing w:before="240"/>
        <w:ind w:firstLine="540"/>
        <w:jc w:val="both"/>
      </w:pPr>
      <w:proofErr w:type="gramStart"/>
      <w:r>
        <w:t xml:space="preserve">5) при несоответствии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74">
        <w:r>
          <w:rPr>
            <w:color w:val="0000FF"/>
          </w:rPr>
          <w:t>частью 21.7 статьи 51</w:t>
        </w:r>
      </w:hyperlink>
      <w:r>
        <w:t xml:space="preserve"> </w:t>
      </w:r>
      <w:proofErr w:type="spellStart"/>
      <w:r>
        <w:t>ГрК</w:t>
      </w:r>
      <w:proofErr w:type="spellEnd"/>
      <w:r>
        <w:t xml:space="preserve"> РФ, или в случае поступления заявления застройщика о внесении изменений в разрешение на строительство, кроме</w:t>
      </w:r>
      <w:proofErr w:type="gramEnd"/>
      <w:r>
        <w:t xml:space="preserve"> заявления </w:t>
      </w:r>
      <w:proofErr w:type="gramStart"/>
      <w:r>
        <w:t>о внесении изменений в разрешение на строительство исключительно в связи с продлением</w:t>
      </w:r>
      <w:proofErr w:type="gramEnd"/>
      <w:r>
        <w:t xml:space="preserve"> срока действия такого разрешения;</w:t>
      </w:r>
    </w:p>
    <w:p w:rsidR="00041057" w:rsidRDefault="00041057">
      <w:pPr>
        <w:pStyle w:val="ConsPlusNormal"/>
        <w:spacing w:before="240"/>
        <w:ind w:firstLine="540"/>
        <w:jc w:val="both"/>
      </w:pPr>
      <w:r>
        <w:t>6) при несоответствии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41057" w:rsidRDefault="00041057">
      <w:pPr>
        <w:pStyle w:val="ConsPlusNormal"/>
        <w:spacing w:before="240"/>
        <w:ind w:firstLine="540"/>
        <w:jc w:val="both"/>
      </w:pPr>
      <w:proofErr w:type="gramStart"/>
      <w:r>
        <w:t>7) при наличии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t xml:space="preserve"> </w:t>
      </w:r>
      <w:proofErr w:type="gramStart"/>
      <w:r>
        <w:t xml:space="preserve">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75">
        <w:r>
          <w:rPr>
            <w:color w:val="0000FF"/>
          </w:rPr>
          <w:t>части 5 статьи 52</w:t>
        </w:r>
      </w:hyperlink>
      <w:r>
        <w:t xml:space="preserve"> </w:t>
      </w:r>
      <w:proofErr w:type="spellStart"/>
      <w:r>
        <w:t>ГрК</w:t>
      </w:r>
      <w:proofErr w:type="spellEnd"/>
      <w:r>
        <w:t xml:space="preserve"> РФ, в случае, если внесение изменений в разрешение на строительство связано с продлением срока действия разрешения</w:t>
      </w:r>
      <w:proofErr w:type="gramEnd"/>
      <w:r>
        <w:t xml:space="preserve"> на строительство. </w:t>
      </w:r>
      <w:proofErr w:type="gramStart"/>
      <w:r>
        <w:t>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041057" w:rsidRDefault="00041057">
      <w:pPr>
        <w:pStyle w:val="ConsPlusNormal"/>
        <w:spacing w:before="240"/>
        <w:ind w:firstLine="540"/>
        <w:jc w:val="both"/>
      </w:pPr>
      <w:r>
        <w:t>8) в случае подачи заявления о внесении изменений в разрешение на строительство менее чем за 10 рабочих дней до истечения срока действия разрешения на строительство.</w:t>
      </w:r>
    </w:p>
    <w:p w:rsidR="00041057" w:rsidRDefault="00041057">
      <w:pPr>
        <w:pStyle w:val="ConsPlusNormal"/>
        <w:spacing w:before="240"/>
        <w:ind w:firstLine="540"/>
        <w:jc w:val="both"/>
      </w:pPr>
      <w:bookmarkStart w:id="17" w:name="P300"/>
      <w:bookmarkEnd w:id="17"/>
      <w:r>
        <w:t>2.9.8. Министерство отказывает в исправлении технических ошибок в разрешении на строительство или в разрешении на ввод в эксплуатацию при отсутствии подтверждения факта их наличия.</w:t>
      </w:r>
    </w:p>
    <w:p w:rsidR="00041057" w:rsidRDefault="00041057">
      <w:pPr>
        <w:pStyle w:val="ConsPlusNormal"/>
        <w:jc w:val="both"/>
      </w:pPr>
    </w:p>
    <w:p w:rsidR="00041057" w:rsidRDefault="00041057">
      <w:pPr>
        <w:pStyle w:val="ConsPlusTitle"/>
        <w:jc w:val="center"/>
        <w:outlineLvl w:val="2"/>
      </w:pPr>
      <w:r>
        <w:t>2.10. Перечень услуг, необходимых и обязательных</w:t>
      </w:r>
    </w:p>
    <w:p w:rsidR="00041057" w:rsidRDefault="00041057">
      <w:pPr>
        <w:pStyle w:val="ConsPlusTitle"/>
        <w:jc w:val="center"/>
      </w:pPr>
      <w:r>
        <w:t>для предоставления государственной услуги, в том числе</w:t>
      </w:r>
    </w:p>
    <w:p w:rsidR="00041057" w:rsidRDefault="00041057">
      <w:pPr>
        <w:pStyle w:val="ConsPlusTitle"/>
        <w:jc w:val="center"/>
      </w:pPr>
      <w:proofErr w:type="gramStart"/>
      <w:r>
        <w:t>сведения о документе (документах), выдаваемом (выдаваемых)</w:t>
      </w:r>
      <w:proofErr w:type="gramEnd"/>
    </w:p>
    <w:p w:rsidR="00041057" w:rsidRDefault="00041057">
      <w:pPr>
        <w:pStyle w:val="ConsPlusTitle"/>
        <w:jc w:val="center"/>
      </w:pPr>
      <w:r>
        <w:t>организациями, участвующими в предоставлении</w:t>
      </w:r>
    </w:p>
    <w:p w:rsidR="00041057" w:rsidRDefault="00041057">
      <w:pPr>
        <w:pStyle w:val="ConsPlusTitle"/>
        <w:jc w:val="center"/>
      </w:pPr>
      <w:r>
        <w:lastRenderedPageBreak/>
        <w:t>государственной услуги</w:t>
      </w:r>
    </w:p>
    <w:p w:rsidR="00041057" w:rsidRDefault="00041057">
      <w:pPr>
        <w:pStyle w:val="ConsPlusNormal"/>
        <w:jc w:val="both"/>
      </w:pPr>
    </w:p>
    <w:p w:rsidR="00041057" w:rsidRDefault="00041057">
      <w:pPr>
        <w:pStyle w:val="ConsPlusNormal"/>
        <w:ind w:firstLine="540"/>
        <w:jc w:val="both"/>
      </w:pPr>
      <w:r>
        <w:t>2.10.1. К услугам, которые являются необходимыми и обязательными для предоставления государственной услуги, относятся:</w:t>
      </w:r>
    </w:p>
    <w:p w:rsidR="00041057" w:rsidRDefault="00041057">
      <w:pPr>
        <w:pStyle w:val="ConsPlusNormal"/>
        <w:spacing w:before="240"/>
        <w:ind w:firstLine="540"/>
        <w:jc w:val="both"/>
      </w:pPr>
      <w:r>
        <w:t>1) разработка проектной (проектно-сметной) документации;</w:t>
      </w:r>
    </w:p>
    <w:p w:rsidR="00041057" w:rsidRDefault="00041057">
      <w:pPr>
        <w:pStyle w:val="ConsPlusNormal"/>
        <w:spacing w:before="240"/>
        <w:ind w:firstLine="540"/>
        <w:jc w:val="both"/>
      </w:pPr>
      <w:r>
        <w:t>2) разработка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041057" w:rsidRDefault="00041057">
      <w:pPr>
        <w:pStyle w:val="ConsPlusNormal"/>
        <w:spacing w:before="240"/>
        <w:ind w:firstLine="540"/>
        <w:jc w:val="both"/>
      </w:pPr>
      <w:proofErr w:type="gramStart"/>
      <w:r>
        <w:t>3) проведение технического учета и технической инвентаризации (подготовка технического паспорта здания (строения) или выписки из него, плана земельного участка, экспликации к поэтажному плану, справки об инвентаризационной стоимости объекта недвижимости) (необходимо в случаях, 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p>
    <w:p w:rsidR="00041057" w:rsidRDefault="00041057">
      <w:pPr>
        <w:pStyle w:val="ConsPlusNormal"/>
        <w:spacing w:before="240"/>
        <w:ind w:firstLine="540"/>
        <w:jc w:val="both"/>
      </w:pPr>
      <w:r>
        <w:t xml:space="preserve">4) проведение государственной экспертизы проектной документации (необходимо в отношении объектов, указанных в </w:t>
      </w:r>
      <w:hyperlink r:id="rId76">
        <w:r>
          <w:rPr>
            <w:color w:val="0000FF"/>
          </w:rPr>
          <w:t>части 3.4 статьи 49</w:t>
        </w:r>
      </w:hyperlink>
      <w:r>
        <w:t xml:space="preserve"> </w:t>
      </w:r>
      <w:proofErr w:type="spellStart"/>
      <w:r>
        <w:t>ГрК</w:t>
      </w:r>
      <w:proofErr w:type="spellEnd"/>
      <w:r>
        <w:t xml:space="preserve"> РФ, а также применительно к отдельным этапам строительства в случае, предусмотренном </w:t>
      </w:r>
      <w:hyperlink r:id="rId77">
        <w:r>
          <w:rPr>
            <w:color w:val="0000FF"/>
          </w:rPr>
          <w:t>частью 12.1 статьи 48</w:t>
        </w:r>
      </w:hyperlink>
      <w:r>
        <w:t xml:space="preserve"> </w:t>
      </w:r>
      <w:proofErr w:type="spellStart"/>
      <w:r>
        <w:t>ГрК</w:t>
      </w:r>
      <w:proofErr w:type="spellEnd"/>
      <w:r>
        <w:t xml:space="preserve"> РФ, если такая проектная документация подлежит экспертизе в соответствии со </w:t>
      </w:r>
      <w:hyperlink r:id="rId78">
        <w:r>
          <w:rPr>
            <w:color w:val="0000FF"/>
          </w:rPr>
          <w:t>статьей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5) проведение государственной экологической экспертизы проектной документации (необходимо в случаях, предусмотренных </w:t>
      </w:r>
      <w:hyperlink r:id="rId79">
        <w:r>
          <w:rPr>
            <w:color w:val="0000FF"/>
          </w:rPr>
          <w:t>частью 6 статьи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 xml:space="preserve">6) проведение государственной историко-культурной экспертизы (в случаях, предусмотренных </w:t>
      </w:r>
      <w:hyperlink r:id="rId80">
        <w:r>
          <w:rPr>
            <w:color w:val="0000FF"/>
          </w:rPr>
          <w:t>частью 6 статьи 49</w:t>
        </w:r>
      </w:hyperlink>
      <w:r>
        <w:t xml:space="preserve"> </w:t>
      </w:r>
      <w:proofErr w:type="spellStart"/>
      <w:r>
        <w:t>ГрК</w:t>
      </w:r>
      <w:proofErr w:type="spellEnd"/>
      <w:r>
        <w:t xml:space="preserve"> РФ);</w:t>
      </w:r>
    </w:p>
    <w:p w:rsidR="00041057" w:rsidRDefault="00041057">
      <w:pPr>
        <w:pStyle w:val="ConsPlusNormal"/>
        <w:spacing w:before="240"/>
        <w:ind w:firstLine="540"/>
        <w:jc w:val="both"/>
      </w:pPr>
      <w:r>
        <w:t>7) проведение кадастровых работ (необходимо в целях выдачи технического плана, если он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41057" w:rsidRDefault="00041057">
      <w:pPr>
        <w:pStyle w:val="ConsPlusNormal"/>
        <w:spacing w:before="240"/>
        <w:ind w:firstLine="540"/>
        <w:jc w:val="both"/>
      </w:pPr>
      <w:r>
        <w:t>8) подготовка технического плана.</w:t>
      </w:r>
    </w:p>
    <w:p w:rsidR="00041057" w:rsidRDefault="00041057">
      <w:pPr>
        <w:pStyle w:val="ConsPlusNormal"/>
        <w:spacing w:before="240"/>
        <w:ind w:firstLine="540"/>
        <w:jc w:val="both"/>
      </w:pPr>
      <w:r>
        <w:t xml:space="preserve">2.10.2. </w:t>
      </w:r>
      <w:proofErr w:type="gramStart"/>
      <w:r>
        <w:t>Документом (документами), выдаваемым (выдаваемыми) организациями, участвующими в предоставлении государственной услуги, являются:</w:t>
      </w:r>
      <w:proofErr w:type="gramEnd"/>
    </w:p>
    <w:p w:rsidR="00041057" w:rsidRDefault="00041057">
      <w:pPr>
        <w:pStyle w:val="ConsPlusNormal"/>
        <w:spacing w:before="240"/>
        <w:ind w:firstLine="540"/>
        <w:jc w:val="both"/>
      </w:pPr>
      <w:r>
        <w:t>1) проектная (проектно-сметная) документация на строительство, реконструкцию объекта капитального строительства;</w:t>
      </w:r>
    </w:p>
    <w:p w:rsidR="00041057" w:rsidRDefault="00041057">
      <w:pPr>
        <w:pStyle w:val="ConsPlusNormal"/>
        <w:spacing w:before="240"/>
        <w:ind w:firstLine="540"/>
        <w:jc w:val="both"/>
      </w:pPr>
      <w:r>
        <w:t>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041057" w:rsidRDefault="00041057">
      <w:pPr>
        <w:pStyle w:val="ConsPlusNormal"/>
        <w:spacing w:before="240"/>
        <w:ind w:firstLine="540"/>
        <w:jc w:val="both"/>
      </w:pPr>
      <w:r>
        <w:t>3) технический паспорт здания (строения) или выписка из него, план земельного участка, экспликация к поэтажному плану;</w:t>
      </w:r>
    </w:p>
    <w:p w:rsidR="00041057" w:rsidRDefault="00041057">
      <w:pPr>
        <w:pStyle w:val="ConsPlusNormal"/>
        <w:spacing w:before="240"/>
        <w:ind w:firstLine="540"/>
        <w:jc w:val="both"/>
      </w:pPr>
      <w:r>
        <w:t>4) положительное заключение государственной экспертизы проектной документации;</w:t>
      </w:r>
    </w:p>
    <w:p w:rsidR="00041057" w:rsidRDefault="00041057">
      <w:pPr>
        <w:pStyle w:val="ConsPlusNormal"/>
        <w:spacing w:before="240"/>
        <w:ind w:firstLine="540"/>
        <w:jc w:val="both"/>
      </w:pPr>
      <w:r>
        <w:lastRenderedPageBreak/>
        <w:t>5) положительное заключение государственной экологической экспертизы проектной документации;</w:t>
      </w:r>
    </w:p>
    <w:p w:rsidR="00041057" w:rsidRDefault="00041057">
      <w:pPr>
        <w:pStyle w:val="ConsPlusNormal"/>
        <w:spacing w:before="240"/>
        <w:ind w:firstLine="540"/>
        <w:jc w:val="both"/>
      </w:pPr>
      <w:r>
        <w:t>6) положительное заключение государственной историко-культурной экспертизы;</w:t>
      </w:r>
    </w:p>
    <w:p w:rsidR="00041057" w:rsidRDefault="00041057">
      <w:pPr>
        <w:pStyle w:val="ConsPlusNormal"/>
        <w:spacing w:before="240"/>
        <w:ind w:firstLine="540"/>
        <w:jc w:val="both"/>
      </w:pPr>
      <w:r>
        <w:t>7) межевой план, технический план, акт обследования;</w:t>
      </w:r>
    </w:p>
    <w:p w:rsidR="00041057" w:rsidRDefault="00041057">
      <w:pPr>
        <w:pStyle w:val="ConsPlusNormal"/>
        <w:spacing w:before="240"/>
        <w:ind w:firstLine="540"/>
        <w:jc w:val="both"/>
      </w:pPr>
      <w:r>
        <w:t>8) технический план объекта капитального строительства.</w:t>
      </w:r>
    </w:p>
    <w:p w:rsidR="00041057" w:rsidRDefault="00041057">
      <w:pPr>
        <w:pStyle w:val="ConsPlusNormal"/>
        <w:jc w:val="both"/>
      </w:pPr>
    </w:p>
    <w:p w:rsidR="00041057" w:rsidRDefault="00041057">
      <w:pPr>
        <w:pStyle w:val="ConsPlusTitle"/>
        <w:jc w:val="center"/>
        <w:outlineLvl w:val="2"/>
      </w:pPr>
      <w:r>
        <w:t>2.11. Порядок, размер и основания взимания</w:t>
      </w:r>
    </w:p>
    <w:p w:rsidR="00041057" w:rsidRDefault="00041057">
      <w:pPr>
        <w:pStyle w:val="ConsPlusTitle"/>
        <w:jc w:val="center"/>
      </w:pPr>
      <w:r>
        <w:t>государственной пошлины или иной платы</w:t>
      </w:r>
    </w:p>
    <w:p w:rsidR="00041057" w:rsidRDefault="00041057">
      <w:pPr>
        <w:pStyle w:val="ConsPlusTitle"/>
        <w:jc w:val="center"/>
      </w:pPr>
      <w:r>
        <w:t>за предоставление государственной услуги</w:t>
      </w:r>
    </w:p>
    <w:p w:rsidR="00041057" w:rsidRDefault="00041057">
      <w:pPr>
        <w:pStyle w:val="ConsPlusNormal"/>
        <w:jc w:val="both"/>
      </w:pPr>
    </w:p>
    <w:p w:rsidR="00041057" w:rsidRDefault="00041057">
      <w:pPr>
        <w:pStyle w:val="ConsPlusNormal"/>
        <w:ind w:firstLine="540"/>
        <w:jc w:val="both"/>
      </w:pPr>
      <w:r>
        <w:t>Государственная услуга предоставляется бесплатно.</w:t>
      </w:r>
    </w:p>
    <w:p w:rsidR="00041057" w:rsidRDefault="00041057">
      <w:pPr>
        <w:pStyle w:val="ConsPlusNormal"/>
        <w:jc w:val="both"/>
      </w:pPr>
    </w:p>
    <w:p w:rsidR="00041057" w:rsidRDefault="00041057">
      <w:pPr>
        <w:pStyle w:val="ConsPlusTitle"/>
        <w:jc w:val="center"/>
        <w:outlineLvl w:val="2"/>
      </w:pPr>
      <w:r>
        <w:t>2.12. Порядок, размер и основания взимания платы</w:t>
      </w:r>
    </w:p>
    <w:p w:rsidR="00041057" w:rsidRDefault="00041057">
      <w:pPr>
        <w:pStyle w:val="ConsPlusTitle"/>
        <w:jc w:val="center"/>
      </w:pPr>
      <w:r>
        <w:t>за предоставление услуг, необходимых и обязательных</w:t>
      </w:r>
    </w:p>
    <w:p w:rsidR="00041057" w:rsidRDefault="00041057">
      <w:pPr>
        <w:pStyle w:val="ConsPlusTitle"/>
        <w:jc w:val="center"/>
      </w:pPr>
      <w:r>
        <w:t>для предоставления государственной услуги, включая</w:t>
      </w:r>
    </w:p>
    <w:p w:rsidR="00041057" w:rsidRDefault="00041057">
      <w:pPr>
        <w:pStyle w:val="ConsPlusTitle"/>
        <w:jc w:val="center"/>
      </w:pPr>
      <w:r>
        <w:t>информацию о методиках расчета размера такой платы</w:t>
      </w:r>
    </w:p>
    <w:p w:rsidR="00041057" w:rsidRDefault="00041057">
      <w:pPr>
        <w:pStyle w:val="ConsPlusNormal"/>
        <w:jc w:val="both"/>
      </w:pPr>
    </w:p>
    <w:p w:rsidR="00041057" w:rsidRDefault="00041057">
      <w:pPr>
        <w:pStyle w:val="ConsPlusNormal"/>
        <w:ind w:firstLine="540"/>
        <w:jc w:val="both"/>
      </w:pPr>
      <w:r>
        <w:t xml:space="preserve">2.12.1. Порядок, размер и основания взимания платы за предоставление услуги по проведению государственной экспертизы проектной документации, включая информацию о расчете размера такой платы, установлены </w:t>
      </w:r>
      <w:hyperlink r:id="rId81">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041057" w:rsidRDefault="00041057">
      <w:pPr>
        <w:pStyle w:val="ConsPlusNormal"/>
        <w:spacing w:before="240"/>
        <w:ind w:firstLine="540"/>
        <w:jc w:val="both"/>
      </w:pPr>
      <w:r>
        <w:t xml:space="preserve">2.12.2. </w:t>
      </w:r>
      <w:proofErr w:type="gramStart"/>
      <w:r>
        <w:t xml:space="preserve">Порядок, размер и основания взимания платы за предоставление услуги по проведению государственной экологической экспертизы проектной документации, включая информацию о расчете размера такой платы, установлены </w:t>
      </w:r>
      <w:hyperlink r:id="rId82">
        <w:r>
          <w:rPr>
            <w:color w:val="0000FF"/>
          </w:rPr>
          <w:t>постановлением</w:t>
        </w:r>
      </w:hyperlink>
      <w:r>
        <w:t xml:space="preserve"> Правительства Российской Федерации от 28.05.2024 N 694 "Об утверждении Положения о проведении государственной экологической экспертизы" и </w:t>
      </w:r>
      <w:hyperlink r:id="rId83">
        <w:r>
          <w:rPr>
            <w:color w:val="0000FF"/>
          </w:rPr>
          <w:t>приказом</w:t>
        </w:r>
      </w:hyperlink>
      <w:r>
        <w:t xml:space="preserve"> Министерства природных ресурсов и экологии Российской Федерации от 12.05.2014 N 205 "Об утверждении Порядка определения сметы расходов на</w:t>
      </w:r>
      <w:proofErr w:type="gramEnd"/>
      <w:r>
        <w:t xml:space="preserve"> проведение государственной экологической экспертизы".</w:t>
      </w:r>
    </w:p>
    <w:p w:rsidR="00041057" w:rsidRDefault="00041057">
      <w:pPr>
        <w:pStyle w:val="ConsPlusNormal"/>
        <w:spacing w:before="240"/>
        <w:ind w:firstLine="540"/>
        <w:jc w:val="both"/>
      </w:pPr>
      <w:r>
        <w:t xml:space="preserve">2.12.3. Технический план подготавливается в соответствии со </w:t>
      </w:r>
      <w:hyperlink r:id="rId84">
        <w:r>
          <w:rPr>
            <w:color w:val="0000FF"/>
          </w:rPr>
          <w:t>статьей 24</w:t>
        </w:r>
      </w:hyperlink>
      <w:r>
        <w:t xml:space="preserve"> Федерального закона N 218-ФЗ кадастровым инженером по результатам проведения кадастровых работ на договорной основе.</w:t>
      </w:r>
    </w:p>
    <w:p w:rsidR="00041057" w:rsidRDefault="00041057">
      <w:pPr>
        <w:pStyle w:val="ConsPlusNormal"/>
        <w:spacing w:before="240"/>
        <w:ind w:firstLine="540"/>
        <w:jc w:val="both"/>
      </w:pPr>
      <w:r>
        <w:t xml:space="preserve">2.12.4. Порядок, размер и основания взимания платы за предоставление услуги по проведению государственной историко-культурной экспертизы в случаях, предусмотренных </w:t>
      </w:r>
      <w:hyperlink r:id="rId85">
        <w:r>
          <w:rPr>
            <w:color w:val="0000FF"/>
          </w:rPr>
          <w:t>частью 6 статьи 49</w:t>
        </w:r>
      </w:hyperlink>
      <w:r>
        <w:t xml:space="preserve"> </w:t>
      </w:r>
      <w:proofErr w:type="spellStart"/>
      <w:r>
        <w:t>ГрК</w:t>
      </w:r>
      <w:proofErr w:type="spellEnd"/>
      <w:r>
        <w:t xml:space="preserve"> РФ, включая информацию о расчете размера такой платы, установлены </w:t>
      </w:r>
      <w:hyperlink r:id="rId86">
        <w:r>
          <w:rPr>
            <w:color w:val="0000FF"/>
          </w:rPr>
          <w:t>постановлением</w:t>
        </w:r>
      </w:hyperlink>
      <w:r>
        <w:t xml:space="preserve"> Правительства Российской Федерации от 25.04.2024 N 530 "Об утверждении Положения о государственной историко-культурной экспертизе".</w:t>
      </w:r>
    </w:p>
    <w:p w:rsidR="00041057" w:rsidRDefault="00041057">
      <w:pPr>
        <w:pStyle w:val="ConsPlusNormal"/>
        <w:jc w:val="both"/>
      </w:pPr>
    </w:p>
    <w:p w:rsidR="00041057" w:rsidRDefault="00041057">
      <w:pPr>
        <w:pStyle w:val="ConsPlusTitle"/>
        <w:jc w:val="center"/>
        <w:outlineLvl w:val="2"/>
      </w:pPr>
      <w:r>
        <w:t>2.13. Максимальный срок ожидания в очереди</w:t>
      </w:r>
    </w:p>
    <w:p w:rsidR="00041057" w:rsidRDefault="00041057">
      <w:pPr>
        <w:pStyle w:val="ConsPlusTitle"/>
        <w:jc w:val="center"/>
      </w:pPr>
      <w:r>
        <w:t>при подаче запроса о предоставлении</w:t>
      </w:r>
    </w:p>
    <w:p w:rsidR="00041057" w:rsidRDefault="00041057">
      <w:pPr>
        <w:pStyle w:val="ConsPlusTitle"/>
        <w:jc w:val="center"/>
      </w:pPr>
      <w:r>
        <w:t>государственной услуги, услуги организации,</w:t>
      </w:r>
    </w:p>
    <w:p w:rsidR="00041057" w:rsidRDefault="00041057">
      <w:pPr>
        <w:pStyle w:val="ConsPlusTitle"/>
        <w:jc w:val="center"/>
      </w:pPr>
      <w:proofErr w:type="gramStart"/>
      <w:r>
        <w:t>участвующей</w:t>
      </w:r>
      <w:proofErr w:type="gramEnd"/>
      <w:r>
        <w:t xml:space="preserve"> в предоставлении государственной</w:t>
      </w:r>
    </w:p>
    <w:p w:rsidR="00041057" w:rsidRDefault="00041057">
      <w:pPr>
        <w:pStyle w:val="ConsPlusTitle"/>
        <w:jc w:val="center"/>
      </w:pPr>
      <w:r>
        <w:t>услуги, и при получении результата</w:t>
      </w:r>
    </w:p>
    <w:p w:rsidR="00041057" w:rsidRDefault="00041057">
      <w:pPr>
        <w:pStyle w:val="ConsPlusTitle"/>
        <w:jc w:val="center"/>
      </w:pPr>
      <w:r>
        <w:t>предоставления таких услуг</w:t>
      </w:r>
    </w:p>
    <w:p w:rsidR="00041057" w:rsidRDefault="00041057">
      <w:pPr>
        <w:pStyle w:val="ConsPlusNormal"/>
        <w:jc w:val="both"/>
      </w:pPr>
    </w:p>
    <w:p w:rsidR="00041057" w:rsidRDefault="00041057">
      <w:pPr>
        <w:pStyle w:val="ConsPlusNormal"/>
        <w:ind w:firstLine="540"/>
        <w:jc w:val="both"/>
      </w:pPr>
      <w:r>
        <w:lastRenderedPageBreak/>
        <w:t>2.13.1. Максимальный срок ожидания в очереди при подаче заявления о предоставлении государственной услуги не должен превышать 15 минут.</w:t>
      </w:r>
    </w:p>
    <w:p w:rsidR="00041057" w:rsidRDefault="00041057">
      <w:pPr>
        <w:pStyle w:val="ConsPlusNormal"/>
        <w:spacing w:before="240"/>
        <w:ind w:firstLine="540"/>
        <w:jc w:val="both"/>
      </w:pPr>
      <w:r>
        <w:t>2.13.2. Максимальный срок ожидания в очереди при получении результата предоставления государственной услуги не должен превышать 15 минут.</w:t>
      </w:r>
    </w:p>
    <w:p w:rsidR="00041057" w:rsidRDefault="00041057">
      <w:pPr>
        <w:pStyle w:val="ConsPlusNormal"/>
        <w:jc w:val="both"/>
      </w:pPr>
    </w:p>
    <w:p w:rsidR="00041057" w:rsidRDefault="00041057">
      <w:pPr>
        <w:pStyle w:val="ConsPlusTitle"/>
        <w:jc w:val="center"/>
        <w:outlineLvl w:val="2"/>
      </w:pPr>
      <w:r>
        <w:t>2.14. Срок и порядок регистрации запроса</w:t>
      </w:r>
    </w:p>
    <w:p w:rsidR="00041057" w:rsidRDefault="00041057">
      <w:pPr>
        <w:pStyle w:val="ConsPlusTitle"/>
        <w:jc w:val="center"/>
      </w:pPr>
      <w:r>
        <w:t xml:space="preserve">заявителя о предоставлении </w:t>
      </w:r>
      <w:proofErr w:type="gramStart"/>
      <w:r>
        <w:t>государственной</w:t>
      </w:r>
      <w:proofErr w:type="gramEnd"/>
    </w:p>
    <w:p w:rsidR="00041057" w:rsidRDefault="00041057">
      <w:pPr>
        <w:pStyle w:val="ConsPlusTitle"/>
        <w:jc w:val="center"/>
      </w:pPr>
      <w:r>
        <w:t>услуги и услуги, предоставляемой организацией,</w:t>
      </w:r>
    </w:p>
    <w:p w:rsidR="00041057" w:rsidRDefault="00041057">
      <w:pPr>
        <w:pStyle w:val="ConsPlusTitle"/>
        <w:jc w:val="center"/>
      </w:pPr>
      <w:proofErr w:type="gramStart"/>
      <w:r>
        <w:t>участвующей</w:t>
      </w:r>
      <w:proofErr w:type="gramEnd"/>
      <w:r>
        <w:t xml:space="preserve"> в предоставлении государственной</w:t>
      </w:r>
    </w:p>
    <w:p w:rsidR="00041057" w:rsidRDefault="00041057">
      <w:pPr>
        <w:pStyle w:val="ConsPlusTitle"/>
        <w:jc w:val="center"/>
      </w:pPr>
      <w:r>
        <w:t>услуги, в том числе в электронной форме</w:t>
      </w:r>
    </w:p>
    <w:p w:rsidR="00041057" w:rsidRDefault="00041057">
      <w:pPr>
        <w:pStyle w:val="ConsPlusNormal"/>
        <w:jc w:val="both"/>
      </w:pPr>
    </w:p>
    <w:p w:rsidR="00041057" w:rsidRDefault="00041057">
      <w:pPr>
        <w:pStyle w:val="ConsPlusNormal"/>
        <w:ind w:firstLine="540"/>
        <w:jc w:val="both"/>
      </w:pPr>
      <w:r>
        <w:t>2.14.1. Заявление о предоставлении государственной услуги регистрируется в день его поступления в Министерство.</w:t>
      </w:r>
    </w:p>
    <w:p w:rsidR="00041057" w:rsidRDefault="00041057">
      <w:pPr>
        <w:pStyle w:val="ConsPlusNormal"/>
        <w:spacing w:before="240"/>
        <w:ind w:firstLine="540"/>
        <w:jc w:val="both"/>
      </w:pPr>
      <w:r>
        <w:t xml:space="preserve">2.14.2. Регистрация заявления о предоставлении государственной услуги осуществляется в соответствии с </w:t>
      </w:r>
      <w:hyperlink w:anchor="P436">
        <w:r>
          <w:rPr>
            <w:color w:val="0000FF"/>
          </w:rPr>
          <w:t>подразделом 3.1 раздела 3</w:t>
        </w:r>
      </w:hyperlink>
      <w:r>
        <w:t xml:space="preserve"> настоящего Административного регламента.</w:t>
      </w:r>
    </w:p>
    <w:p w:rsidR="00041057" w:rsidRDefault="00041057">
      <w:pPr>
        <w:pStyle w:val="ConsPlusNormal"/>
        <w:jc w:val="both"/>
      </w:pPr>
    </w:p>
    <w:p w:rsidR="00041057" w:rsidRDefault="00041057">
      <w:pPr>
        <w:pStyle w:val="ConsPlusTitle"/>
        <w:jc w:val="center"/>
        <w:outlineLvl w:val="2"/>
      </w:pPr>
      <w:r>
        <w:t>2.15. Требования к помещениям, в которых предоставляется</w:t>
      </w:r>
    </w:p>
    <w:p w:rsidR="00041057" w:rsidRDefault="00041057">
      <w:pPr>
        <w:pStyle w:val="ConsPlusTitle"/>
        <w:jc w:val="center"/>
      </w:pPr>
      <w:r>
        <w:t>государственная услуга, к залу ожидания, местам</w:t>
      </w:r>
    </w:p>
    <w:p w:rsidR="00041057" w:rsidRDefault="00041057">
      <w:pPr>
        <w:pStyle w:val="ConsPlusTitle"/>
        <w:jc w:val="center"/>
      </w:pPr>
      <w:r>
        <w:t xml:space="preserve">для заполнения запросов о предоставлении </w:t>
      </w:r>
      <w:proofErr w:type="gramStart"/>
      <w:r>
        <w:t>государственной</w:t>
      </w:r>
      <w:proofErr w:type="gramEnd"/>
    </w:p>
    <w:p w:rsidR="00041057" w:rsidRDefault="00041057">
      <w:pPr>
        <w:pStyle w:val="ConsPlusTitle"/>
        <w:jc w:val="center"/>
      </w:pPr>
      <w:r>
        <w:t>услуги, информационным стендам с образцами их заполнения</w:t>
      </w:r>
    </w:p>
    <w:p w:rsidR="00041057" w:rsidRDefault="00041057">
      <w:pPr>
        <w:pStyle w:val="ConsPlusTitle"/>
        <w:jc w:val="center"/>
      </w:pPr>
      <w:r>
        <w:t>и перечнем документов, необходимых для предоставления каждой</w:t>
      </w:r>
    </w:p>
    <w:p w:rsidR="00041057" w:rsidRDefault="00041057">
      <w:pPr>
        <w:pStyle w:val="ConsPlusTitle"/>
        <w:jc w:val="center"/>
      </w:pPr>
      <w:r>
        <w:t>государственной услуги, размещению и оформлению визуальной,</w:t>
      </w:r>
    </w:p>
    <w:p w:rsidR="00041057" w:rsidRDefault="00041057">
      <w:pPr>
        <w:pStyle w:val="ConsPlusTitle"/>
        <w:jc w:val="center"/>
      </w:pPr>
      <w:r>
        <w:t xml:space="preserve">текстовой и </w:t>
      </w:r>
      <w:proofErr w:type="spellStart"/>
      <w:r>
        <w:t>мультимедийной</w:t>
      </w:r>
      <w:proofErr w:type="spellEnd"/>
      <w:r>
        <w:t xml:space="preserve"> информации о порядке</w:t>
      </w:r>
    </w:p>
    <w:p w:rsidR="00041057" w:rsidRDefault="00041057">
      <w:pPr>
        <w:pStyle w:val="ConsPlusTitle"/>
        <w:jc w:val="center"/>
      </w:pPr>
      <w:r>
        <w:t>предоставления такой услуги, в том числе к обеспечению</w:t>
      </w:r>
    </w:p>
    <w:p w:rsidR="00041057" w:rsidRDefault="00041057">
      <w:pPr>
        <w:pStyle w:val="ConsPlusTitle"/>
        <w:jc w:val="center"/>
      </w:pPr>
      <w:r>
        <w:t>доступности для инвалидов указанных объектов в соответствии</w:t>
      </w:r>
    </w:p>
    <w:p w:rsidR="00041057" w:rsidRDefault="00041057">
      <w:pPr>
        <w:pStyle w:val="ConsPlusTitle"/>
        <w:jc w:val="center"/>
      </w:pPr>
      <w:r>
        <w:t xml:space="preserve">с законодательством Российской Федерации </w:t>
      </w:r>
      <w:proofErr w:type="gramStart"/>
      <w:r>
        <w:t>о</w:t>
      </w:r>
      <w:proofErr w:type="gramEnd"/>
      <w:r>
        <w:t xml:space="preserve"> социальной</w:t>
      </w:r>
    </w:p>
    <w:p w:rsidR="00041057" w:rsidRDefault="00041057">
      <w:pPr>
        <w:pStyle w:val="ConsPlusTitle"/>
        <w:jc w:val="center"/>
      </w:pPr>
      <w:r>
        <w:t>защите инвалидов</w:t>
      </w:r>
    </w:p>
    <w:p w:rsidR="00041057" w:rsidRDefault="00041057">
      <w:pPr>
        <w:pStyle w:val="ConsPlusNormal"/>
        <w:jc w:val="both"/>
      </w:pPr>
    </w:p>
    <w:p w:rsidR="00041057" w:rsidRDefault="00041057">
      <w:pPr>
        <w:pStyle w:val="ConsPlusNormal"/>
        <w:ind w:firstLine="540"/>
        <w:jc w:val="both"/>
      </w:pPr>
      <w:r>
        <w:t>2.15.1. Для удобства предоставления государственной услуги заявители (представители заявителей) обеспечиваются специально оборудованными местами для ожидания и оформления документов (стол для заполнения заявления, стулья, ручки, бланки).</w:t>
      </w:r>
    </w:p>
    <w:p w:rsidR="00041057" w:rsidRDefault="00041057">
      <w:pPr>
        <w:pStyle w:val="ConsPlusNormal"/>
        <w:spacing w:before="240"/>
        <w:ind w:firstLine="540"/>
        <w:jc w:val="both"/>
      </w:pPr>
      <w: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041057" w:rsidRDefault="00041057">
      <w:pPr>
        <w:pStyle w:val="ConsPlusNormal"/>
        <w:spacing w:before="240"/>
        <w:ind w:firstLine="540"/>
        <w:jc w:val="both"/>
      </w:pPr>
      <w:r>
        <w:t>2.15.2. Доступность для инвалидов объектов (зданий, помещений), в которых предоставляется государственная услуга, должна быть обеспечена:</w:t>
      </w:r>
    </w:p>
    <w:p w:rsidR="00041057" w:rsidRDefault="00041057">
      <w:pPr>
        <w:pStyle w:val="ConsPlusNormal"/>
        <w:spacing w:before="240"/>
        <w:ind w:firstLine="540"/>
        <w:jc w:val="both"/>
      </w:pPr>
      <w: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041057" w:rsidRDefault="00041057">
      <w:pPr>
        <w:pStyle w:val="ConsPlusNormal"/>
        <w:spacing w:before="240"/>
        <w:ind w:firstLine="540"/>
        <w:jc w:val="both"/>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041057" w:rsidRDefault="00041057">
      <w:pPr>
        <w:pStyle w:val="ConsPlusNormal"/>
        <w:spacing w:before="240"/>
        <w:ind w:firstLine="540"/>
        <w:jc w:val="both"/>
      </w:pPr>
      <w: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w:t>
      </w:r>
      <w:r>
        <w:lastRenderedPageBreak/>
        <w:t>помещениям), в которых предоставляется государственная услуга, местам ожидания и приема заявителей с учетом ограничений их жизнедеятельности;</w:t>
      </w:r>
    </w:p>
    <w:p w:rsidR="00041057" w:rsidRDefault="00041057">
      <w:pPr>
        <w:pStyle w:val="ConsPlusNormal"/>
        <w:spacing w:before="240"/>
        <w:ind w:firstLine="540"/>
        <w:jc w:val="both"/>
      </w:pPr>
      <w: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1057" w:rsidRDefault="00041057">
      <w:pPr>
        <w:pStyle w:val="ConsPlusNormal"/>
        <w:spacing w:before="240"/>
        <w:ind w:firstLine="540"/>
        <w:jc w:val="both"/>
      </w:pPr>
      <w:r>
        <w:t xml:space="preserve">- допуском </w:t>
      </w:r>
      <w:proofErr w:type="spellStart"/>
      <w:r>
        <w:t>сурдопереводчика</w:t>
      </w:r>
      <w:proofErr w:type="spellEnd"/>
      <w:r>
        <w:t xml:space="preserve"> и </w:t>
      </w:r>
      <w:proofErr w:type="spellStart"/>
      <w:r>
        <w:t>тифлосурдопереводчика</w:t>
      </w:r>
      <w:proofErr w:type="spellEnd"/>
      <w:r>
        <w:t xml:space="preserve"> при оказании инвалиду государственной услуги;</w:t>
      </w:r>
    </w:p>
    <w:p w:rsidR="00041057" w:rsidRDefault="00041057">
      <w:pPr>
        <w:pStyle w:val="ConsPlusNormal"/>
        <w:spacing w:before="240"/>
        <w:ind w:firstLine="540"/>
        <w:jc w:val="both"/>
      </w:pPr>
      <w:proofErr w:type="gramStart"/>
      <w: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41057" w:rsidRDefault="00041057">
      <w:pPr>
        <w:pStyle w:val="ConsPlusNormal"/>
        <w:spacing w:before="240"/>
        <w:ind w:firstLine="540"/>
        <w:jc w:val="both"/>
      </w:pPr>
      <w:r>
        <w:t>- оказанием ответственными исполнителями Министерства помощи инвалидам в преодолении барьеров, мешающих получению ими государственной услуги наравне с другими заявителями (представителями заявителей).</w:t>
      </w:r>
    </w:p>
    <w:p w:rsidR="00041057" w:rsidRDefault="00041057">
      <w:pPr>
        <w:pStyle w:val="ConsPlusNormal"/>
        <w:spacing w:before="240"/>
        <w:ind w:firstLine="540"/>
        <w:jc w:val="both"/>
      </w:pPr>
      <w:r>
        <w:t>2.15.3.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 и иной оргтехникой, позволяющими своевременно и в полном объеме получать справочную информацию и организовывать предоставление государственной услуги в полном объеме. Ответственный исполнитель обеспечивается бумагой, расходными материалами и канцелярскими товарами в количестве, достаточном для предоставления государственной услуги.</w:t>
      </w:r>
    </w:p>
    <w:p w:rsidR="00041057" w:rsidRDefault="00041057">
      <w:pPr>
        <w:pStyle w:val="ConsPlusNormal"/>
        <w:spacing w:before="240"/>
        <w:ind w:firstLine="540"/>
        <w:jc w:val="both"/>
      </w:pPr>
      <w:r>
        <w:t>2.15.4. Тексты информационных материалов печатаются удобным для чтения шрифтом (размер шрифта должен быть не менее 14-го), без исправлений, наиболее важные места рекомендуется выделять другим шрифтом. В случае оформления информационных материалов в виде брошюр требования к размеру шрифта могут быть снижены.</w:t>
      </w:r>
    </w:p>
    <w:p w:rsidR="00041057" w:rsidRDefault="00041057">
      <w:pPr>
        <w:pStyle w:val="ConsPlusNormal"/>
        <w:jc w:val="both"/>
      </w:pPr>
    </w:p>
    <w:p w:rsidR="00041057" w:rsidRDefault="00041057">
      <w:pPr>
        <w:pStyle w:val="ConsPlusTitle"/>
        <w:jc w:val="center"/>
        <w:outlineLvl w:val="2"/>
      </w:pPr>
      <w:r>
        <w:t>2.16. Показатели доступности и качества</w:t>
      </w:r>
    </w:p>
    <w:p w:rsidR="00041057" w:rsidRDefault="00041057">
      <w:pPr>
        <w:pStyle w:val="ConsPlusTitle"/>
        <w:jc w:val="center"/>
      </w:pPr>
      <w:r>
        <w:t>государственной услуги</w:t>
      </w:r>
    </w:p>
    <w:p w:rsidR="00041057" w:rsidRDefault="00041057">
      <w:pPr>
        <w:pStyle w:val="ConsPlusNormal"/>
        <w:jc w:val="both"/>
      </w:pPr>
    </w:p>
    <w:p w:rsidR="00041057" w:rsidRDefault="00041057">
      <w:pPr>
        <w:pStyle w:val="ConsPlusNormal"/>
        <w:ind w:firstLine="540"/>
        <w:jc w:val="both"/>
      </w:pPr>
      <w:r>
        <w:t>2.16.1. Показателями доступности предоставления государственной услуги являются:</w:t>
      </w:r>
    </w:p>
    <w:p w:rsidR="00041057" w:rsidRDefault="00041057">
      <w:pPr>
        <w:pStyle w:val="ConsPlusNormal"/>
        <w:spacing w:before="240"/>
        <w:ind w:firstLine="540"/>
        <w:jc w:val="both"/>
      </w:pPr>
      <w:r>
        <w:t>1) транспортная доступность мест предоставления государственной услуги;</w:t>
      </w:r>
    </w:p>
    <w:p w:rsidR="00041057" w:rsidRDefault="00041057">
      <w:pPr>
        <w:pStyle w:val="ConsPlusNormal"/>
        <w:spacing w:before="240"/>
        <w:ind w:firstLine="540"/>
        <w:jc w:val="both"/>
      </w:pPr>
      <w:r>
        <w:t>2) обеспечение беспрепятственного доступа к помещениям, в которых предоставляется государственная услуга;</w:t>
      </w:r>
    </w:p>
    <w:p w:rsidR="00041057" w:rsidRDefault="00041057">
      <w:pPr>
        <w:pStyle w:val="ConsPlusNormal"/>
        <w:spacing w:before="240"/>
        <w:ind w:firstLine="540"/>
        <w:jc w:val="both"/>
      </w:pPr>
      <w:r>
        <w:t>3) размещение информации о порядке предоставления государственной услуги в информационно-телекоммуникационной сети "Интернет";</w:t>
      </w:r>
    </w:p>
    <w:p w:rsidR="00041057" w:rsidRDefault="00041057">
      <w:pPr>
        <w:pStyle w:val="ConsPlusNormal"/>
        <w:spacing w:before="240"/>
        <w:ind w:firstLine="540"/>
        <w:jc w:val="both"/>
      </w:pPr>
      <w:r>
        <w:t>4)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исполнительного органа Смоленской области, предоставляющего государственную услугу, по выбору заявителя (экстерриториальный принцип).</w:t>
      </w:r>
    </w:p>
    <w:p w:rsidR="00041057" w:rsidRDefault="00041057">
      <w:pPr>
        <w:pStyle w:val="ConsPlusNormal"/>
        <w:spacing w:before="240"/>
        <w:ind w:firstLine="540"/>
        <w:jc w:val="both"/>
      </w:pPr>
      <w:r>
        <w:lastRenderedPageBreak/>
        <w:t>2.16.2. Показателями качества предоставления государственной услуги являются:</w:t>
      </w:r>
    </w:p>
    <w:p w:rsidR="00041057" w:rsidRDefault="00041057">
      <w:pPr>
        <w:pStyle w:val="ConsPlusNormal"/>
        <w:spacing w:before="240"/>
        <w:ind w:firstLine="540"/>
        <w:jc w:val="both"/>
      </w:pPr>
      <w:r>
        <w:t>1) доля заявителей (представителей заявителей), удовлетворенных качеством информации о порядке предоставления государственной услуги (показатель определяется как отношение числа заявителей (представителей заявителей), удовлетворенных качеством информации о порядке предоставления государственной услуги (количество оценок "хорошо" и "очень хорошо"), к общему количеству обслуженных по государственной услуге заявителей (представителей заявителей);</w:t>
      </w:r>
    </w:p>
    <w:p w:rsidR="00041057" w:rsidRDefault="00041057">
      <w:pPr>
        <w:pStyle w:val="ConsPlusNormal"/>
        <w:spacing w:before="240"/>
        <w:ind w:firstLine="540"/>
        <w:jc w:val="both"/>
      </w:pPr>
      <w:r>
        <w:t>2) доля обоснованных жалоб к общему количеству обслуженных заявителей (представителей заявителей) по данному виду государственной услуги (показатель определяется как отношение количества обоснованных жалоб к общему количеству обслуженных заявителей (представителей заявителей) по данному виду государственной услуги);</w:t>
      </w:r>
    </w:p>
    <w:p w:rsidR="00041057" w:rsidRDefault="00041057">
      <w:pPr>
        <w:pStyle w:val="ConsPlusNormal"/>
        <w:spacing w:before="240"/>
        <w:ind w:firstLine="540"/>
        <w:jc w:val="both"/>
      </w:pPr>
      <w:r>
        <w:t>3) соблюдение стандарта предоставления государственной услуги;</w:t>
      </w:r>
    </w:p>
    <w:p w:rsidR="00041057" w:rsidRDefault="00041057">
      <w:pPr>
        <w:pStyle w:val="ConsPlusNormal"/>
        <w:spacing w:before="240"/>
        <w:ind w:firstLine="540"/>
        <w:jc w:val="both"/>
      </w:pPr>
      <w:r>
        <w:t>4) соблюдение сроков предоставления государственной услуги (определяется как отношение количества запросов о предоставлении государственной услуги, исполненных с нарушением сроков, к общему количеству рассмотренных запросов за отчетный период);</w:t>
      </w:r>
    </w:p>
    <w:p w:rsidR="00041057" w:rsidRDefault="00041057">
      <w:pPr>
        <w:pStyle w:val="ConsPlusNormal"/>
        <w:spacing w:before="240"/>
        <w:ind w:firstLine="540"/>
        <w:jc w:val="both"/>
      </w:pPr>
      <w:r>
        <w:t xml:space="preserve">5)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87">
        <w:r>
          <w:rPr>
            <w:color w:val="0000FF"/>
          </w:rPr>
          <w:t>статьей 15.1</w:t>
        </w:r>
      </w:hyperlink>
      <w:r>
        <w:t xml:space="preserve"> Федерального закона N 210-ФЗ (далее - комплексный запрос).</w:t>
      </w:r>
    </w:p>
    <w:p w:rsidR="00041057" w:rsidRDefault="00041057">
      <w:pPr>
        <w:pStyle w:val="ConsPlusNormal"/>
        <w:jc w:val="both"/>
      </w:pPr>
    </w:p>
    <w:p w:rsidR="00041057" w:rsidRDefault="00041057">
      <w:pPr>
        <w:pStyle w:val="ConsPlusTitle"/>
        <w:jc w:val="center"/>
        <w:outlineLvl w:val="2"/>
      </w:pPr>
      <w:r>
        <w:t>2.17. Иные требования, в том числе учитывающие особенности</w:t>
      </w:r>
    </w:p>
    <w:p w:rsidR="00041057" w:rsidRDefault="00041057">
      <w:pPr>
        <w:pStyle w:val="ConsPlusTitle"/>
        <w:jc w:val="center"/>
      </w:pPr>
      <w:r>
        <w:t xml:space="preserve">предоставления государственной услуги в </w:t>
      </w:r>
      <w:proofErr w:type="gramStart"/>
      <w:r>
        <w:t>многофункциональных</w:t>
      </w:r>
      <w:proofErr w:type="gramEnd"/>
    </w:p>
    <w:p w:rsidR="00041057" w:rsidRDefault="00041057">
      <w:pPr>
        <w:pStyle w:val="ConsPlusTitle"/>
        <w:jc w:val="center"/>
      </w:pPr>
      <w:proofErr w:type="gramStart"/>
      <w:r>
        <w:t>центрах</w:t>
      </w:r>
      <w:proofErr w:type="gramEnd"/>
      <w:r>
        <w:t xml:space="preserve"> предоставления государственных и муниципальных</w:t>
      </w:r>
    </w:p>
    <w:p w:rsidR="00041057" w:rsidRDefault="00041057">
      <w:pPr>
        <w:pStyle w:val="ConsPlusTitle"/>
        <w:jc w:val="center"/>
      </w:pPr>
      <w:r>
        <w:t>услуг, особенности предоставления государственной услуги</w:t>
      </w:r>
    </w:p>
    <w:p w:rsidR="00041057" w:rsidRDefault="00041057">
      <w:pPr>
        <w:pStyle w:val="ConsPlusTitle"/>
        <w:jc w:val="center"/>
      </w:pPr>
      <w:proofErr w:type="gramStart"/>
      <w:r>
        <w:t>по экстерриториальному принципу (в случае если</w:t>
      </w:r>
      <w:proofErr w:type="gramEnd"/>
    </w:p>
    <w:p w:rsidR="00041057" w:rsidRDefault="00041057">
      <w:pPr>
        <w:pStyle w:val="ConsPlusTitle"/>
        <w:jc w:val="center"/>
      </w:pPr>
      <w:r>
        <w:t>государственная услуга предоставляется</w:t>
      </w:r>
    </w:p>
    <w:p w:rsidR="00041057" w:rsidRDefault="00041057">
      <w:pPr>
        <w:pStyle w:val="ConsPlusTitle"/>
        <w:jc w:val="center"/>
      </w:pPr>
      <w:r>
        <w:t>по экстерриториальному принципу) и особенности</w:t>
      </w:r>
    </w:p>
    <w:p w:rsidR="00041057" w:rsidRDefault="00041057">
      <w:pPr>
        <w:pStyle w:val="ConsPlusTitle"/>
        <w:jc w:val="center"/>
      </w:pPr>
      <w:r>
        <w:t>предоставления государственной услуги в электронной форме</w:t>
      </w:r>
    </w:p>
    <w:p w:rsidR="00041057" w:rsidRDefault="00041057">
      <w:pPr>
        <w:pStyle w:val="ConsPlusNormal"/>
        <w:jc w:val="both"/>
      </w:pPr>
    </w:p>
    <w:p w:rsidR="00041057" w:rsidRDefault="00041057">
      <w:pPr>
        <w:pStyle w:val="ConsPlusNormal"/>
        <w:ind w:firstLine="540"/>
        <w:jc w:val="both"/>
      </w:pPr>
      <w:r>
        <w:t>2.17.1. Обеспечение возможности получения заявителями (представителями заявителей) информации и обеспечение доступа заявителей (представителей заявителей) к сведениям о государственной услуге, размещаемым на Едином портале и Региональном портале.</w:t>
      </w:r>
    </w:p>
    <w:p w:rsidR="00041057" w:rsidRDefault="00041057">
      <w:pPr>
        <w:pStyle w:val="ConsPlusNormal"/>
        <w:spacing w:before="240"/>
        <w:ind w:firstLine="540"/>
        <w:jc w:val="both"/>
      </w:pPr>
      <w:r>
        <w:t>2.17.2. 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государственной услуги, а также от способа предоставления заявителю (представителю заявителя) результатов предоставления государственной услуги.</w:t>
      </w:r>
    </w:p>
    <w:p w:rsidR="00041057" w:rsidRDefault="00041057">
      <w:pPr>
        <w:pStyle w:val="ConsPlusNormal"/>
        <w:spacing w:before="240"/>
        <w:ind w:firstLine="540"/>
        <w:jc w:val="both"/>
      </w:pPr>
      <w:r>
        <w:t xml:space="preserve">2.17.3. Возможность </w:t>
      </w:r>
      <w:proofErr w:type="gramStart"/>
      <w:r>
        <w:t>осуществления оценки качества предоставления государственной услуги</w:t>
      </w:r>
      <w:proofErr w:type="gramEnd"/>
      <w:r>
        <w:t xml:space="preserve"> с использованием Единого портала.</w:t>
      </w:r>
    </w:p>
    <w:p w:rsidR="00041057" w:rsidRDefault="00041057">
      <w:pPr>
        <w:pStyle w:val="ConsPlusNormal"/>
        <w:spacing w:before="240"/>
        <w:ind w:firstLine="540"/>
        <w:jc w:val="both"/>
      </w:pPr>
      <w:r>
        <w:lastRenderedPageBreak/>
        <w:t>2.17.4. Досудебное (внесудебное) обжалование действий (бездействия) и решений, принятых (осуществляемых) в ходе предоставления государственной услуги должностным лицом Министерства.</w:t>
      </w:r>
    </w:p>
    <w:p w:rsidR="00041057" w:rsidRDefault="00041057">
      <w:pPr>
        <w:pStyle w:val="ConsPlusNormal"/>
        <w:spacing w:before="240"/>
        <w:ind w:firstLine="540"/>
        <w:jc w:val="both"/>
      </w:pPr>
      <w:r>
        <w:t>2.17.5. Министерство не осуществляет взаимодействие с многофункциональным центром предоставления государственных и муниципальных услуг при предоставлении государственной услуги.</w:t>
      </w:r>
    </w:p>
    <w:p w:rsidR="00041057" w:rsidRDefault="00041057">
      <w:pPr>
        <w:pStyle w:val="ConsPlusNormal"/>
        <w:spacing w:before="240"/>
        <w:ind w:firstLine="540"/>
        <w:jc w:val="both"/>
      </w:pPr>
      <w:r>
        <w:t>2.17.6. Предоставление государственной услуги посредством комплексного запроса не осуществляется.</w:t>
      </w:r>
    </w:p>
    <w:p w:rsidR="00041057" w:rsidRDefault="00041057">
      <w:pPr>
        <w:pStyle w:val="ConsPlusNormal"/>
        <w:spacing w:before="240"/>
        <w:ind w:firstLine="540"/>
        <w:jc w:val="both"/>
      </w:pPr>
      <w:r>
        <w:t>2.17.7. Предоставление государственной услуги по экстерриториальному принципу не осуществляется.</w:t>
      </w:r>
    </w:p>
    <w:p w:rsidR="00041057" w:rsidRDefault="00041057">
      <w:pPr>
        <w:pStyle w:val="ConsPlusNormal"/>
        <w:jc w:val="both"/>
      </w:pPr>
    </w:p>
    <w:p w:rsidR="00041057" w:rsidRDefault="00041057">
      <w:pPr>
        <w:pStyle w:val="ConsPlusTitle"/>
        <w:jc w:val="center"/>
        <w:outlineLvl w:val="1"/>
      </w:pPr>
      <w:r>
        <w:t>3. Состав, последовательность и сроки выполнения</w:t>
      </w:r>
    </w:p>
    <w:p w:rsidR="00041057" w:rsidRDefault="00041057">
      <w:pPr>
        <w:pStyle w:val="ConsPlusTitle"/>
        <w:jc w:val="center"/>
      </w:pPr>
      <w:r>
        <w:t>административных процедур, требования к порядку</w:t>
      </w:r>
    </w:p>
    <w:p w:rsidR="00041057" w:rsidRDefault="00041057">
      <w:pPr>
        <w:pStyle w:val="ConsPlusTitle"/>
        <w:jc w:val="center"/>
      </w:pPr>
      <w:r>
        <w:t>их выполнения, в том числе особенности</w:t>
      </w:r>
    </w:p>
    <w:p w:rsidR="00041057" w:rsidRDefault="00041057">
      <w:pPr>
        <w:pStyle w:val="ConsPlusTitle"/>
        <w:jc w:val="center"/>
      </w:pPr>
      <w:r>
        <w:t xml:space="preserve">выполнения административных процедур </w:t>
      </w:r>
      <w:proofErr w:type="gramStart"/>
      <w:r>
        <w:t>в</w:t>
      </w:r>
      <w:proofErr w:type="gramEnd"/>
    </w:p>
    <w:p w:rsidR="00041057" w:rsidRDefault="00041057">
      <w:pPr>
        <w:pStyle w:val="ConsPlusTitle"/>
        <w:jc w:val="center"/>
      </w:pPr>
      <w:r>
        <w:t>электронной форме</w:t>
      </w:r>
    </w:p>
    <w:p w:rsidR="00041057" w:rsidRDefault="00041057">
      <w:pPr>
        <w:pStyle w:val="ConsPlusNormal"/>
        <w:jc w:val="both"/>
      </w:pPr>
    </w:p>
    <w:p w:rsidR="00041057" w:rsidRDefault="00041057">
      <w:pPr>
        <w:pStyle w:val="ConsPlusNormal"/>
        <w:ind w:firstLine="540"/>
        <w:jc w:val="both"/>
      </w:pPr>
      <w:r>
        <w:t>Предоставление государственной услуги включает в себя следующие административные процедуры:</w:t>
      </w:r>
    </w:p>
    <w:p w:rsidR="00041057" w:rsidRDefault="00041057">
      <w:pPr>
        <w:pStyle w:val="ConsPlusNormal"/>
        <w:spacing w:before="240"/>
        <w:ind w:firstLine="540"/>
        <w:jc w:val="both"/>
      </w:pPr>
      <w:r>
        <w:t>1) прием и регистрацию заявления и прилагаемых к нему документов;</w:t>
      </w:r>
    </w:p>
    <w:p w:rsidR="00041057" w:rsidRDefault="00041057">
      <w:pPr>
        <w:pStyle w:val="ConsPlusNormal"/>
        <w:spacing w:before="240"/>
        <w:ind w:firstLine="540"/>
        <w:jc w:val="both"/>
      </w:pPr>
      <w:r>
        <w:t>2) формирование и направление межведомственных запросов;</w:t>
      </w:r>
    </w:p>
    <w:p w:rsidR="00041057" w:rsidRDefault="00041057">
      <w:pPr>
        <w:pStyle w:val="ConsPlusNormal"/>
        <w:spacing w:before="240"/>
        <w:ind w:firstLine="540"/>
        <w:jc w:val="both"/>
      </w:pPr>
      <w:r>
        <w:t>3) рассмотрение документов;</w:t>
      </w:r>
    </w:p>
    <w:p w:rsidR="00041057" w:rsidRDefault="00041057">
      <w:pPr>
        <w:pStyle w:val="ConsPlusNormal"/>
        <w:spacing w:before="240"/>
        <w:ind w:firstLine="540"/>
        <w:jc w:val="both"/>
      </w:pPr>
      <w:r>
        <w:t>4) принятие решения о выдаче или об отказе в выдаче разрешения на строительство;</w:t>
      </w:r>
    </w:p>
    <w:p w:rsidR="00041057" w:rsidRDefault="00041057">
      <w:pPr>
        <w:pStyle w:val="ConsPlusNormal"/>
        <w:spacing w:before="240"/>
        <w:ind w:firstLine="540"/>
        <w:jc w:val="both"/>
      </w:pPr>
      <w:r>
        <w:t>5) принятие решения о выдаче или об отказе в выдаче разрешения на ввод объекта в эксплуатацию;</w:t>
      </w:r>
    </w:p>
    <w:p w:rsidR="00041057" w:rsidRDefault="00041057">
      <w:pPr>
        <w:pStyle w:val="ConsPlusNormal"/>
        <w:spacing w:before="240"/>
        <w:ind w:firstLine="540"/>
        <w:jc w:val="both"/>
      </w:pPr>
      <w:r>
        <w:t>6) принятие решения о продлении или об отказе в продлении срока действия разрешения на строительство;</w:t>
      </w:r>
    </w:p>
    <w:p w:rsidR="00041057" w:rsidRDefault="00041057">
      <w:pPr>
        <w:pStyle w:val="ConsPlusNormal"/>
        <w:spacing w:before="240"/>
        <w:ind w:firstLine="540"/>
        <w:jc w:val="both"/>
      </w:pPr>
      <w:r>
        <w:t>7) принятие решения о внесении изменений или об отказе во внесении изменений в разрешение на строительство;</w:t>
      </w:r>
    </w:p>
    <w:p w:rsidR="00041057" w:rsidRDefault="00041057">
      <w:pPr>
        <w:pStyle w:val="ConsPlusNormal"/>
        <w:spacing w:before="240"/>
        <w:ind w:firstLine="540"/>
        <w:jc w:val="both"/>
      </w:pPr>
      <w:r>
        <w:t>9) исправление опечаток и (или) ошибок в разрешении на строительство или в разрешении на ввод объекта в эксплуатацию (отказ в исправлении опечаток и (или) ошибок в разрешении на строительство или в разрешении на ввод объекта в эксплуатацию);</w:t>
      </w:r>
    </w:p>
    <w:p w:rsidR="00041057" w:rsidRDefault="00041057">
      <w:pPr>
        <w:pStyle w:val="ConsPlusNormal"/>
        <w:spacing w:before="240"/>
        <w:ind w:firstLine="540"/>
        <w:jc w:val="both"/>
      </w:pPr>
      <w:r>
        <w:t>10) выдачу результата предоставления государственной услуги на бумажном носителе.</w:t>
      </w:r>
    </w:p>
    <w:p w:rsidR="00041057" w:rsidRDefault="00041057">
      <w:pPr>
        <w:pStyle w:val="ConsPlusNormal"/>
        <w:jc w:val="both"/>
      </w:pPr>
    </w:p>
    <w:p w:rsidR="00041057" w:rsidRDefault="00041057">
      <w:pPr>
        <w:pStyle w:val="ConsPlusTitle"/>
        <w:jc w:val="center"/>
        <w:outlineLvl w:val="2"/>
      </w:pPr>
      <w:bookmarkStart w:id="18" w:name="P436"/>
      <w:bookmarkEnd w:id="18"/>
      <w:r>
        <w:t>3.1. Прием и регистрация заявления</w:t>
      </w:r>
    </w:p>
    <w:p w:rsidR="00041057" w:rsidRDefault="00041057">
      <w:pPr>
        <w:pStyle w:val="ConsPlusTitle"/>
        <w:jc w:val="center"/>
      </w:pPr>
      <w:r>
        <w:t>и прилагаемых к нему документов</w:t>
      </w:r>
    </w:p>
    <w:p w:rsidR="00041057" w:rsidRDefault="00041057">
      <w:pPr>
        <w:pStyle w:val="ConsPlusNormal"/>
        <w:jc w:val="both"/>
      </w:pPr>
    </w:p>
    <w:p w:rsidR="00041057" w:rsidRDefault="00041057">
      <w:pPr>
        <w:pStyle w:val="ConsPlusNormal"/>
        <w:ind w:firstLine="540"/>
        <w:jc w:val="both"/>
      </w:pPr>
      <w:r>
        <w:t>3.1.1. Основанием для начала данной административной процедуры является поступление в Министерство заявления о предоставлении государственной услуги с приложением необходимых документов одним из следующих способов:</w:t>
      </w:r>
    </w:p>
    <w:p w:rsidR="00041057" w:rsidRDefault="00041057">
      <w:pPr>
        <w:pStyle w:val="ConsPlusNormal"/>
        <w:spacing w:before="240"/>
        <w:ind w:firstLine="540"/>
        <w:jc w:val="both"/>
      </w:pPr>
      <w:r>
        <w:lastRenderedPageBreak/>
        <w:t>- путем личного обращения заявителя (представителя заявителя) в Министерство;</w:t>
      </w:r>
    </w:p>
    <w:p w:rsidR="00041057" w:rsidRDefault="00041057">
      <w:pPr>
        <w:pStyle w:val="ConsPlusNormal"/>
        <w:spacing w:before="240"/>
        <w:ind w:firstLine="540"/>
        <w:jc w:val="both"/>
      </w:pPr>
      <w:r>
        <w:t>- через организации почтовой связи.</w:t>
      </w:r>
    </w:p>
    <w:p w:rsidR="00041057" w:rsidRDefault="00041057">
      <w:pPr>
        <w:pStyle w:val="ConsPlusNormal"/>
        <w:spacing w:before="240"/>
        <w:ind w:firstLine="540"/>
        <w:jc w:val="both"/>
      </w:pPr>
      <w:r>
        <w:t xml:space="preserve">3.1.2. Заявление и прилагаемые к нему документы регистрируются в день их поступления. Способом фиксации результата выполнения административной процедуры является присвоение заявлению в государственной информационной системе "Система электронного документооборота Смоленской области" (далее - ГИС "СЭД </w:t>
      </w:r>
      <w:proofErr w:type="gramStart"/>
      <w:r>
        <w:t>СО</w:t>
      </w:r>
      <w:proofErr w:type="gramEnd"/>
      <w:r>
        <w:t>") входящего номера.</w:t>
      </w:r>
    </w:p>
    <w:p w:rsidR="00041057" w:rsidRDefault="00041057">
      <w:pPr>
        <w:pStyle w:val="ConsPlusNormal"/>
        <w:spacing w:before="240"/>
        <w:ind w:firstLine="540"/>
        <w:jc w:val="both"/>
      </w:pPr>
      <w:r>
        <w:t>3.1.3. Должностными лицами, ответственными за выполнение указанной административной процедуры, являются уполномоченные должностные лица Министерства, выполняющие функции по приему и отправке корреспонденции.</w:t>
      </w:r>
    </w:p>
    <w:p w:rsidR="00041057" w:rsidRDefault="00041057">
      <w:pPr>
        <w:pStyle w:val="ConsPlusNormal"/>
        <w:spacing w:before="240"/>
        <w:ind w:firstLine="540"/>
        <w:jc w:val="both"/>
      </w:pPr>
      <w:r>
        <w:t xml:space="preserve">3.1.4. </w:t>
      </w:r>
      <w:proofErr w:type="gramStart"/>
      <w:r>
        <w:t xml:space="preserve">Заявление и прилагаемые к нему документы передаются должностным лицом Министерства, принявшим указанные документы, должностному лицу, ответственному за проверку представленных документов на предмет наличия оснований для отказа в приеме документов, необходимых для предоставления государственной услуги, указанных в </w:t>
      </w:r>
      <w:hyperlink w:anchor="P264">
        <w:r>
          <w:rPr>
            <w:color w:val="0000FF"/>
          </w:rPr>
          <w:t>подразделе 2.8 раздела 2</w:t>
        </w:r>
      </w:hyperlink>
      <w:r>
        <w:t xml:space="preserve"> настоящего Административного регламента.</w:t>
      </w:r>
      <w:proofErr w:type="gramEnd"/>
    </w:p>
    <w:p w:rsidR="00041057" w:rsidRDefault="00041057">
      <w:pPr>
        <w:pStyle w:val="ConsPlusNormal"/>
        <w:spacing w:before="240"/>
        <w:ind w:firstLine="540"/>
        <w:jc w:val="both"/>
      </w:pPr>
      <w:r>
        <w:t xml:space="preserve">3.1.5. </w:t>
      </w:r>
      <w:proofErr w:type="gramStart"/>
      <w:r>
        <w:t xml:space="preserve">После проверки должностное лицо, ответственное за проверку представленных документов на предмет наличия оснований для отказа в приеме документов, необходимых для предоставления государственной услуги, указанных в </w:t>
      </w:r>
      <w:hyperlink w:anchor="P264">
        <w:r>
          <w:rPr>
            <w:color w:val="0000FF"/>
          </w:rPr>
          <w:t>подразделе 2.8 раздела 2</w:t>
        </w:r>
      </w:hyperlink>
      <w:r>
        <w:t xml:space="preserve"> настоящего Административного регламента, передает заявление и прилагаемые к нему документы должностному лицу Министерства, выполняющему функции по приему и отправке корреспонденции, для их регистрации.</w:t>
      </w:r>
      <w:proofErr w:type="gramEnd"/>
    </w:p>
    <w:p w:rsidR="00041057" w:rsidRDefault="00041057">
      <w:pPr>
        <w:pStyle w:val="ConsPlusNormal"/>
        <w:spacing w:before="240"/>
        <w:ind w:firstLine="540"/>
        <w:jc w:val="both"/>
      </w:pPr>
      <w:r>
        <w:t xml:space="preserve">3.1.6. После регистрации заявление и прилагаемые к нему документы передаются уполномоченным должностным лицом Министерства, выполняющим функции по приему и отправке корреспонденции, министру или лицу, исполняющему его обязанности, для рассмотрения. Министр или лицо, исполняющее его обязанности, в течение рабочего дня со времени регистрации направляет заявление и прилагаемые к нему документы по ГИС "СЭД </w:t>
      </w:r>
      <w:proofErr w:type="gramStart"/>
      <w:r>
        <w:t>СО</w:t>
      </w:r>
      <w:proofErr w:type="gramEnd"/>
      <w:r>
        <w:t>" ответственному исполнителю для рассмотрения.</w:t>
      </w:r>
    </w:p>
    <w:p w:rsidR="00041057" w:rsidRDefault="00041057">
      <w:pPr>
        <w:pStyle w:val="ConsPlusNormal"/>
        <w:jc w:val="both"/>
      </w:pPr>
    </w:p>
    <w:p w:rsidR="00041057" w:rsidRDefault="00041057">
      <w:pPr>
        <w:pStyle w:val="ConsPlusTitle"/>
        <w:jc w:val="center"/>
        <w:outlineLvl w:val="2"/>
      </w:pPr>
      <w:r>
        <w:t>3.2. Формирование и направление</w:t>
      </w:r>
    </w:p>
    <w:p w:rsidR="00041057" w:rsidRDefault="00041057">
      <w:pPr>
        <w:pStyle w:val="ConsPlusTitle"/>
        <w:jc w:val="center"/>
      </w:pPr>
      <w:r>
        <w:t>межведомственных запросов</w:t>
      </w:r>
    </w:p>
    <w:p w:rsidR="00041057" w:rsidRDefault="00041057">
      <w:pPr>
        <w:pStyle w:val="ConsPlusNormal"/>
        <w:jc w:val="both"/>
      </w:pPr>
    </w:p>
    <w:p w:rsidR="00041057" w:rsidRDefault="00041057">
      <w:pPr>
        <w:pStyle w:val="ConsPlusNormal"/>
        <w:ind w:firstLine="540"/>
        <w:jc w:val="both"/>
      </w:pPr>
      <w:r>
        <w:t xml:space="preserve">3.2.1. Основанием для начала данной административной процедуры является установление ответственным исполнителем факта отсутствия документов, указанных в </w:t>
      </w:r>
      <w:hyperlink w:anchor="P232">
        <w:r>
          <w:rPr>
            <w:color w:val="0000FF"/>
          </w:rPr>
          <w:t>пунктах 2.7.1</w:t>
        </w:r>
      </w:hyperlink>
      <w:r>
        <w:t xml:space="preserve">, </w:t>
      </w:r>
      <w:hyperlink w:anchor="P250">
        <w:r>
          <w:rPr>
            <w:color w:val="0000FF"/>
          </w:rPr>
          <w:t>2.7.3</w:t>
        </w:r>
      </w:hyperlink>
      <w:r>
        <w:t xml:space="preserve">, </w:t>
      </w:r>
      <w:hyperlink w:anchor="P255">
        <w:r>
          <w:rPr>
            <w:color w:val="0000FF"/>
          </w:rPr>
          <w:t>2.7.4 подраздела 2.7 раздела 2</w:t>
        </w:r>
      </w:hyperlink>
      <w:r>
        <w:t xml:space="preserve"> настоящего Административного регламента.</w:t>
      </w:r>
    </w:p>
    <w:p w:rsidR="00041057" w:rsidRDefault="00041057">
      <w:pPr>
        <w:pStyle w:val="ConsPlusNormal"/>
        <w:spacing w:before="240"/>
        <w:ind w:firstLine="540"/>
        <w:jc w:val="both"/>
      </w:pPr>
      <w:r>
        <w:t xml:space="preserve">3.2.2. </w:t>
      </w:r>
      <w:proofErr w:type="gramStart"/>
      <w:r>
        <w:t xml:space="preserve">Ответственный исполнитель от лица Министерства осуществляет направление межведомственных запросов в исполнительные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232">
        <w:r>
          <w:rPr>
            <w:color w:val="0000FF"/>
          </w:rPr>
          <w:t>пунктах 2.7.1</w:t>
        </w:r>
      </w:hyperlink>
      <w:r>
        <w:t xml:space="preserve">, </w:t>
      </w:r>
      <w:hyperlink w:anchor="P250">
        <w:r>
          <w:rPr>
            <w:color w:val="0000FF"/>
          </w:rPr>
          <w:t>2.7.3</w:t>
        </w:r>
      </w:hyperlink>
      <w:r>
        <w:t xml:space="preserve">, </w:t>
      </w:r>
      <w:hyperlink w:anchor="P255">
        <w:r>
          <w:rPr>
            <w:color w:val="0000FF"/>
          </w:rPr>
          <w:t>2.7.4 подраздела 2.7 раздела 2</w:t>
        </w:r>
      </w:hyperlink>
      <w:r>
        <w:t xml:space="preserve"> настоящего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w:t>
      </w:r>
      <w:proofErr w:type="gramEnd"/>
      <w:r>
        <w:t xml:space="preserve"> систем межведомственного электронного взаимодействия.</w:t>
      </w:r>
    </w:p>
    <w:p w:rsidR="00041057" w:rsidRDefault="00041057">
      <w:pPr>
        <w:pStyle w:val="ConsPlusNormal"/>
        <w:spacing w:before="240"/>
        <w:ind w:firstLine="540"/>
        <w:jc w:val="both"/>
      </w:pPr>
      <w:r>
        <w:t xml:space="preserve">3.2.3. Направление межведомственного запроса и представление документов и информации, указанных в </w:t>
      </w:r>
      <w:hyperlink w:anchor="P232">
        <w:r>
          <w:rPr>
            <w:color w:val="0000FF"/>
          </w:rPr>
          <w:t>пунктах 2.7.1</w:t>
        </w:r>
      </w:hyperlink>
      <w:r>
        <w:t xml:space="preserve">, </w:t>
      </w:r>
      <w:hyperlink w:anchor="P250">
        <w:r>
          <w:rPr>
            <w:color w:val="0000FF"/>
          </w:rPr>
          <w:t>2.7.3</w:t>
        </w:r>
      </w:hyperlink>
      <w:r>
        <w:t xml:space="preserve">, </w:t>
      </w:r>
      <w:hyperlink w:anchor="P255">
        <w:r>
          <w:rPr>
            <w:color w:val="0000FF"/>
          </w:rPr>
          <w:t>2.7.4 подраздела 2.7 раздела 2</w:t>
        </w:r>
      </w:hyperlink>
      <w:r>
        <w:t xml:space="preserve"> настоящего </w:t>
      </w:r>
      <w:r>
        <w:lastRenderedPageBreak/>
        <w:t>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rsidR="00041057" w:rsidRDefault="00041057">
      <w:pPr>
        <w:pStyle w:val="ConsPlusNormal"/>
        <w:spacing w:before="240"/>
        <w:ind w:firstLine="540"/>
        <w:jc w:val="both"/>
      </w:pPr>
      <w:r>
        <w:t xml:space="preserve">3.2.4. Срок подготовки и направления ответа на межведомственный запрос в соответствии с </w:t>
      </w:r>
      <w:hyperlink r:id="rId88">
        <w:r>
          <w:rPr>
            <w:color w:val="0000FF"/>
          </w:rPr>
          <w:t>частью 3 статьи 7.2</w:t>
        </w:r>
      </w:hyperlink>
      <w:r>
        <w:t xml:space="preserve"> Федерального закона N 210-ФЗ не должен превышать 5 рабочих дней со дня поступления межведомственного запроса Министерства.</w:t>
      </w:r>
    </w:p>
    <w:p w:rsidR="00041057" w:rsidRDefault="00041057">
      <w:pPr>
        <w:pStyle w:val="ConsPlusNormal"/>
        <w:spacing w:before="240"/>
        <w:ind w:firstLine="540"/>
        <w:jc w:val="both"/>
      </w:pPr>
      <w:r>
        <w:t>3.2.5. Результатом выполнения административной процедуры является получение по межведомственному запросу запрашиваемых документов.</w:t>
      </w:r>
    </w:p>
    <w:p w:rsidR="00041057" w:rsidRDefault="00041057">
      <w:pPr>
        <w:pStyle w:val="ConsPlusNormal"/>
        <w:jc w:val="both"/>
      </w:pPr>
    </w:p>
    <w:p w:rsidR="00041057" w:rsidRDefault="00041057">
      <w:pPr>
        <w:pStyle w:val="ConsPlusTitle"/>
        <w:jc w:val="center"/>
        <w:outlineLvl w:val="2"/>
      </w:pPr>
      <w:r>
        <w:t>3.3. Рассмотрение документов</w:t>
      </w:r>
    </w:p>
    <w:p w:rsidR="00041057" w:rsidRDefault="00041057">
      <w:pPr>
        <w:pStyle w:val="ConsPlusNormal"/>
        <w:jc w:val="both"/>
      </w:pPr>
    </w:p>
    <w:p w:rsidR="00041057" w:rsidRDefault="00041057">
      <w:pPr>
        <w:pStyle w:val="ConsPlusNormal"/>
        <w:ind w:firstLine="540"/>
        <w:jc w:val="both"/>
      </w:pPr>
      <w:r>
        <w:t xml:space="preserve">3.3.1. Основанием для начала административной процедуры рассмотрения документов является получение ответственным исполнителем документов, указанных в </w:t>
      </w:r>
      <w:hyperlink w:anchor="P183">
        <w:r>
          <w:rPr>
            <w:color w:val="0000FF"/>
          </w:rPr>
          <w:t>пунктах 2.6.2</w:t>
        </w:r>
      </w:hyperlink>
      <w:r>
        <w:t xml:space="preserve"> - </w:t>
      </w:r>
      <w:hyperlink w:anchor="P209">
        <w:r>
          <w:rPr>
            <w:color w:val="0000FF"/>
          </w:rPr>
          <w:t>2.6.6 подраздела 2.6</w:t>
        </w:r>
      </w:hyperlink>
      <w:r>
        <w:t xml:space="preserve"> и </w:t>
      </w:r>
      <w:hyperlink w:anchor="P232">
        <w:r>
          <w:rPr>
            <w:color w:val="0000FF"/>
          </w:rPr>
          <w:t>пунктах 2.7.1</w:t>
        </w:r>
      </w:hyperlink>
      <w:r>
        <w:t xml:space="preserve">, </w:t>
      </w:r>
      <w:hyperlink w:anchor="P250">
        <w:r>
          <w:rPr>
            <w:color w:val="0000FF"/>
          </w:rPr>
          <w:t>2.7.3</w:t>
        </w:r>
      </w:hyperlink>
      <w:r>
        <w:t xml:space="preserve">, </w:t>
      </w:r>
      <w:hyperlink w:anchor="P255">
        <w:r>
          <w:rPr>
            <w:color w:val="0000FF"/>
          </w:rPr>
          <w:t>2.7.4 подраздела 2.7 раздела 2</w:t>
        </w:r>
      </w:hyperlink>
      <w:r>
        <w:t xml:space="preserve"> настоящего Административного регламента.</w:t>
      </w:r>
    </w:p>
    <w:p w:rsidR="00041057" w:rsidRDefault="00041057">
      <w:pPr>
        <w:pStyle w:val="ConsPlusNormal"/>
        <w:spacing w:before="240"/>
        <w:ind w:firstLine="540"/>
        <w:jc w:val="both"/>
      </w:pPr>
      <w:r>
        <w:t xml:space="preserve">3.3.2. </w:t>
      </w:r>
      <w:proofErr w:type="gramStart"/>
      <w:r>
        <w:t xml:space="preserve">Ответственный исполнитель осуществляет рассмотрение поступивших заявления и документов на предмет наличия (отсутствия) оснований для отказа в приеме документов, необходимых для предоставления государственной услуги, указанных в </w:t>
      </w:r>
      <w:hyperlink w:anchor="P264">
        <w:r>
          <w:rPr>
            <w:color w:val="0000FF"/>
          </w:rPr>
          <w:t>подразделе 2.8 раздела 2</w:t>
        </w:r>
      </w:hyperlink>
      <w:r>
        <w:t xml:space="preserve"> настоящего Административного регламента, а также на предмет наличия (отсутствия) оснований для отказа в предоставлении государственной услуги, указанных в </w:t>
      </w:r>
      <w:hyperlink w:anchor="P278">
        <w:r>
          <w:rPr>
            <w:color w:val="0000FF"/>
          </w:rPr>
          <w:t>пунктах 2.9.2</w:t>
        </w:r>
      </w:hyperlink>
      <w:r>
        <w:t xml:space="preserve">, </w:t>
      </w:r>
      <w:hyperlink w:anchor="P283">
        <w:r>
          <w:rPr>
            <w:color w:val="0000FF"/>
          </w:rPr>
          <w:t>2.9.4</w:t>
        </w:r>
      </w:hyperlink>
      <w:r>
        <w:t xml:space="preserve">, </w:t>
      </w:r>
      <w:hyperlink w:anchor="P290">
        <w:r>
          <w:rPr>
            <w:color w:val="0000FF"/>
          </w:rPr>
          <w:t>2.9.6</w:t>
        </w:r>
      </w:hyperlink>
      <w:r>
        <w:t xml:space="preserve"> - </w:t>
      </w:r>
      <w:hyperlink w:anchor="P300">
        <w:r>
          <w:rPr>
            <w:color w:val="0000FF"/>
          </w:rPr>
          <w:t>2.9.8 подраздела 2.9 раздела 2</w:t>
        </w:r>
      </w:hyperlink>
      <w:r>
        <w:t xml:space="preserve"> настоящего Административного регламента.</w:t>
      </w:r>
      <w:proofErr w:type="gramEnd"/>
    </w:p>
    <w:p w:rsidR="00041057" w:rsidRDefault="00041057">
      <w:pPr>
        <w:pStyle w:val="ConsPlusNormal"/>
        <w:spacing w:before="240"/>
        <w:ind w:firstLine="540"/>
        <w:jc w:val="both"/>
      </w:pPr>
      <w:r>
        <w:t>3.3.3. Результатом административной процедуры, указанной в настоящем подразделе, является выявление ответственным исполнителем оснований для принятия одного из следующих решений:</w:t>
      </w:r>
    </w:p>
    <w:p w:rsidR="00041057" w:rsidRDefault="00041057">
      <w:pPr>
        <w:pStyle w:val="ConsPlusNormal"/>
        <w:spacing w:before="240"/>
        <w:ind w:firstLine="540"/>
        <w:jc w:val="both"/>
      </w:pPr>
      <w:r>
        <w:t>- об отказе в приеме документов, необходимых для предоставления государственной услуги;</w:t>
      </w:r>
    </w:p>
    <w:p w:rsidR="00041057" w:rsidRDefault="00041057">
      <w:pPr>
        <w:pStyle w:val="ConsPlusNormal"/>
        <w:spacing w:before="240"/>
        <w:ind w:firstLine="540"/>
        <w:jc w:val="both"/>
      </w:pPr>
      <w:r>
        <w:t>- о выдаче или об отказе в выдаче разрешения на строительство;</w:t>
      </w:r>
    </w:p>
    <w:p w:rsidR="00041057" w:rsidRDefault="00041057">
      <w:pPr>
        <w:pStyle w:val="ConsPlusNormal"/>
        <w:spacing w:before="240"/>
        <w:ind w:firstLine="540"/>
        <w:jc w:val="both"/>
      </w:pPr>
      <w:r>
        <w:t>- о выдаче или об отказе в выдаче разрешения на ввод объекта в эксплуатацию;</w:t>
      </w:r>
    </w:p>
    <w:p w:rsidR="00041057" w:rsidRDefault="00041057">
      <w:pPr>
        <w:pStyle w:val="ConsPlusNormal"/>
        <w:spacing w:before="240"/>
        <w:ind w:firstLine="540"/>
        <w:jc w:val="both"/>
      </w:pPr>
      <w:r>
        <w:t>- о продлении или об отказе в продлении срока действия разрешения на строительство;</w:t>
      </w:r>
    </w:p>
    <w:p w:rsidR="00041057" w:rsidRDefault="00041057">
      <w:pPr>
        <w:pStyle w:val="ConsPlusNormal"/>
        <w:spacing w:before="240"/>
        <w:ind w:firstLine="540"/>
        <w:jc w:val="both"/>
      </w:pPr>
      <w:r>
        <w:t>- о внесении изменений или об отказе во внесении изменений в разрешение на строительство;</w:t>
      </w:r>
    </w:p>
    <w:p w:rsidR="00041057" w:rsidRDefault="00041057">
      <w:pPr>
        <w:pStyle w:val="ConsPlusNormal"/>
        <w:spacing w:before="240"/>
        <w:ind w:firstLine="540"/>
        <w:jc w:val="both"/>
      </w:pPr>
      <w:r>
        <w:t xml:space="preserve">- об исправлении опечаток и (или) ошибок в разрешении на строительство или в разрешении на ввод объекта в эксплуатацию (отказе в исправлении опечаток и (или) ошибок в разрешении на строительство или в разрешении на ввод </w:t>
      </w:r>
      <w:proofErr w:type="spellStart"/>
      <w:r>
        <w:t>обьекта</w:t>
      </w:r>
      <w:proofErr w:type="spellEnd"/>
      <w:r>
        <w:t xml:space="preserve"> в эксплуатацию).</w:t>
      </w:r>
    </w:p>
    <w:p w:rsidR="00041057" w:rsidRDefault="00041057">
      <w:pPr>
        <w:pStyle w:val="ConsPlusNormal"/>
        <w:spacing w:before="240"/>
        <w:ind w:firstLine="540"/>
        <w:jc w:val="both"/>
      </w:pPr>
      <w:r>
        <w:t>3.3.4. Максимальный срок выполнения административной процедуры, предусмотренной настоящим подразделом, составляет 5 рабочих дней.</w:t>
      </w:r>
    </w:p>
    <w:p w:rsidR="00041057" w:rsidRDefault="00041057">
      <w:pPr>
        <w:pStyle w:val="ConsPlusNormal"/>
        <w:jc w:val="both"/>
      </w:pPr>
    </w:p>
    <w:p w:rsidR="00041057" w:rsidRDefault="00041057">
      <w:pPr>
        <w:pStyle w:val="ConsPlusTitle"/>
        <w:jc w:val="center"/>
        <w:outlineLvl w:val="2"/>
      </w:pPr>
      <w:r>
        <w:t>3.4. Принятие решения о выдаче или об отказе</w:t>
      </w:r>
    </w:p>
    <w:p w:rsidR="00041057" w:rsidRDefault="00041057">
      <w:pPr>
        <w:pStyle w:val="ConsPlusTitle"/>
        <w:jc w:val="center"/>
      </w:pPr>
      <w:r>
        <w:t>в выдаче разрешения на строительство</w:t>
      </w:r>
    </w:p>
    <w:p w:rsidR="00041057" w:rsidRDefault="00041057">
      <w:pPr>
        <w:pStyle w:val="ConsPlusNormal"/>
        <w:jc w:val="both"/>
      </w:pPr>
    </w:p>
    <w:p w:rsidR="00041057" w:rsidRDefault="00041057">
      <w:pPr>
        <w:pStyle w:val="ConsPlusNormal"/>
        <w:ind w:firstLine="540"/>
        <w:jc w:val="both"/>
      </w:pPr>
      <w:r>
        <w:lastRenderedPageBreak/>
        <w:t>3.4.1. Ответственный исполнитель в течение 5 рабочих дней осуществляет проверку заявления и прилагаемых к нему документов на предмет наличия оснований для отказа в предоставлении государственной услуги.</w:t>
      </w:r>
    </w:p>
    <w:p w:rsidR="00041057" w:rsidRDefault="00041057">
      <w:pPr>
        <w:pStyle w:val="ConsPlusNormal"/>
        <w:spacing w:before="240"/>
        <w:ind w:firstLine="540"/>
        <w:jc w:val="both"/>
      </w:pPr>
      <w:r>
        <w:t xml:space="preserve">3.4.2. </w:t>
      </w:r>
      <w:proofErr w:type="gramStart"/>
      <w:r>
        <w:t>В случае выявления в ходе проверки оснований для отказа в выдаче разрешения на строительство</w:t>
      </w:r>
      <w:proofErr w:type="gramEnd"/>
      <w:r>
        <w:t xml:space="preserve">, установленных в </w:t>
      </w:r>
      <w:hyperlink w:anchor="P278">
        <w:r>
          <w:rPr>
            <w:color w:val="0000FF"/>
          </w:rPr>
          <w:t>пункте 2.9.2 подраздела 2.9 раздела 2</w:t>
        </w:r>
      </w:hyperlink>
      <w:r>
        <w:t xml:space="preserve"> настоящего Административного регламента, ответственный исполнитель подготавливает и направляет заявителю уведомление об отказе в предоставлении государственной услуги с указанием причин отказа за подписью министра или лица, исполняющего его обязанности.</w:t>
      </w:r>
    </w:p>
    <w:p w:rsidR="00041057" w:rsidRDefault="00041057">
      <w:pPr>
        <w:pStyle w:val="ConsPlusNormal"/>
        <w:spacing w:before="240"/>
        <w:ind w:firstLine="540"/>
        <w:jc w:val="both"/>
      </w:pPr>
      <w:r>
        <w:t>3.4.3. В случае если в ходе проверки не выявлены основания для отказа в выдаче разрешения на строительство,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оформляет разрешение на строительство за подписью министра или лица, исполняющего его обязанности.</w:t>
      </w:r>
    </w:p>
    <w:p w:rsidR="00041057" w:rsidRDefault="00041057">
      <w:pPr>
        <w:pStyle w:val="ConsPlusNormal"/>
        <w:spacing w:before="240"/>
        <w:ind w:firstLine="540"/>
        <w:jc w:val="both"/>
      </w:pPr>
      <w:r>
        <w:t>3.4.4.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w:t>
      </w:r>
    </w:p>
    <w:p w:rsidR="00041057" w:rsidRDefault="00041057">
      <w:pPr>
        <w:pStyle w:val="ConsPlusNormal"/>
        <w:spacing w:before="240"/>
        <w:ind w:firstLine="540"/>
        <w:jc w:val="both"/>
      </w:pPr>
      <w:r>
        <w:t>3.4.5. По обращению заявителя (представителя заявителя) Министерство выдает разрешение на отдельные этапы строительства, реконструкции.</w:t>
      </w:r>
    </w:p>
    <w:p w:rsidR="00041057" w:rsidRDefault="00041057">
      <w:pPr>
        <w:pStyle w:val="ConsPlusNormal"/>
        <w:spacing w:before="240"/>
        <w:ind w:firstLine="540"/>
        <w:jc w:val="both"/>
      </w:pPr>
      <w:r>
        <w:t xml:space="preserve">3.4.6. Разрешение на строительство оформляется в двух экземплярах, один из которых вручается (направляется) заявителю (представителю заявителя) способом, указанным в заявлении, а второй хранится в Министерстве. Форма </w:t>
      </w:r>
      <w:hyperlink r:id="rId89">
        <w:r>
          <w:rPr>
            <w:color w:val="0000FF"/>
          </w:rPr>
          <w:t>разрешения</w:t>
        </w:r>
      </w:hyperlink>
      <w:r>
        <w:t xml:space="preserve"> на строительство установлена приказом Министерства строительства и жилищно-коммунального хозяйства Российской Федерации от 03.06.2022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041057" w:rsidRDefault="00041057">
      <w:pPr>
        <w:pStyle w:val="ConsPlusNormal"/>
        <w:jc w:val="both"/>
      </w:pPr>
    </w:p>
    <w:p w:rsidR="00041057" w:rsidRDefault="00041057">
      <w:pPr>
        <w:pStyle w:val="ConsPlusTitle"/>
        <w:jc w:val="center"/>
        <w:outlineLvl w:val="2"/>
      </w:pPr>
      <w:r>
        <w:t>3.5. Принятие решения о выдаче или об отказе</w:t>
      </w:r>
    </w:p>
    <w:p w:rsidR="00041057" w:rsidRDefault="00041057">
      <w:pPr>
        <w:pStyle w:val="ConsPlusTitle"/>
        <w:jc w:val="center"/>
      </w:pPr>
      <w:r>
        <w:t>в выдаче разрешения на ввод объекта в эксплуатацию</w:t>
      </w:r>
    </w:p>
    <w:p w:rsidR="00041057" w:rsidRDefault="00041057">
      <w:pPr>
        <w:pStyle w:val="ConsPlusNormal"/>
        <w:jc w:val="both"/>
      </w:pPr>
    </w:p>
    <w:p w:rsidR="00041057" w:rsidRDefault="00041057">
      <w:pPr>
        <w:pStyle w:val="ConsPlusNormal"/>
        <w:ind w:firstLine="540"/>
        <w:jc w:val="both"/>
      </w:pPr>
      <w:r>
        <w:t xml:space="preserve">3.5.1. </w:t>
      </w:r>
      <w:proofErr w:type="gramStart"/>
      <w:r>
        <w:t xml:space="preserve">В случае выявления в ходе проверки документации построенного, реконструированного объекта оснований для отказа в выдаче разрешения на ввод объекта в эксплуатацию, установленных в </w:t>
      </w:r>
      <w:hyperlink w:anchor="P283">
        <w:r>
          <w:rPr>
            <w:color w:val="0000FF"/>
          </w:rPr>
          <w:t>пункте 2.9.4 подраздела 2.9 раздела 2</w:t>
        </w:r>
      </w:hyperlink>
      <w:r>
        <w:t xml:space="preserve"> настоящего Административного регламента,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подготавливает и направляет заявителю (представителю заявителя) уведомление об</w:t>
      </w:r>
      <w:proofErr w:type="gramEnd"/>
      <w:r>
        <w:t xml:space="preserve"> </w:t>
      </w:r>
      <w:proofErr w:type="gramStart"/>
      <w:r>
        <w:t>отказе</w:t>
      </w:r>
      <w:proofErr w:type="gramEnd"/>
      <w:r>
        <w:t xml:space="preserve"> в выдаче разрешения на ввод объекта в эксплуатацию за подписью министра или лица, исполняющего его обязанности, с указанием причин отказа.</w:t>
      </w:r>
    </w:p>
    <w:p w:rsidR="00041057" w:rsidRDefault="00041057">
      <w:pPr>
        <w:pStyle w:val="ConsPlusNormal"/>
        <w:spacing w:before="240"/>
        <w:ind w:firstLine="540"/>
        <w:jc w:val="both"/>
      </w:pPr>
      <w:r>
        <w:t xml:space="preserve">3.5.2. </w:t>
      </w:r>
      <w:proofErr w:type="gramStart"/>
      <w:r>
        <w:t xml:space="preserve">В случае если в ходе проверки документации построенного, реконструированного объекта не выявлены основания для отказа в выдаче разрешения на ввод объекта в эксплуатацию,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оформляет </w:t>
      </w:r>
      <w:hyperlink r:id="rId90">
        <w:r>
          <w:rPr>
            <w:color w:val="0000FF"/>
          </w:rPr>
          <w:t>разрешение</w:t>
        </w:r>
      </w:hyperlink>
      <w:r>
        <w:t xml:space="preserve"> на ввод объекта в эксплуатацию по форме, утвержденной приказом Министерства строительства и жилищно-коммунального хозяйства Российской</w:t>
      </w:r>
      <w:proofErr w:type="gramEnd"/>
      <w:r>
        <w:t xml:space="preserve"> Федерации от 03.06.2022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041057" w:rsidRDefault="00041057">
      <w:pPr>
        <w:pStyle w:val="ConsPlusNormal"/>
        <w:spacing w:before="240"/>
        <w:ind w:firstLine="540"/>
        <w:jc w:val="both"/>
      </w:pPr>
      <w:r>
        <w:lastRenderedPageBreak/>
        <w:t>3.5.3.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w:t>
      </w:r>
    </w:p>
    <w:p w:rsidR="00041057" w:rsidRDefault="00041057">
      <w:pPr>
        <w:pStyle w:val="ConsPlusNormal"/>
        <w:spacing w:before="240"/>
        <w:ind w:firstLine="540"/>
        <w:jc w:val="both"/>
      </w:pPr>
      <w:proofErr w:type="gramStart"/>
      <w:r>
        <w:t xml:space="preserve">Состав таких сведений должен соответствовать установленным в соответствии с Федеральным </w:t>
      </w:r>
      <w:hyperlink r:id="rId91">
        <w:r>
          <w:rPr>
            <w:color w:val="0000FF"/>
          </w:rPr>
          <w:t>законом</w:t>
        </w:r>
      </w:hyperlink>
      <w:r>
        <w:t xml:space="preserve"> N 218-ФЗ требованиям к составу сведений в графической и текстовой частях технического плана.</w:t>
      </w:r>
      <w:proofErr w:type="gramEnd"/>
    </w:p>
    <w:p w:rsidR="00041057" w:rsidRDefault="00041057">
      <w:pPr>
        <w:pStyle w:val="ConsPlusNormal"/>
        <w:spacing w:before="240"/>
        <w:ind w:firstLine="540"/>
        <w:jc w:val="both"/>
      </w:pPr>
      <w:r>
        <w:t xml:space="preserve">3.5.4. Передача разрешения на ввод </w:t>
      </w:r>
      <w:proofErr w:type="spellStart"/>
      <w:r>
        <w:t>обьекта</w:t>
      </w:r>
      <w:proofErr w:type="spellEnd"/>
      <w:r>
        <w:t xml:space="preserve"> в эксплуатацию осуществляется с сопроводительным письмом, подписанным министром или лицом, исполняющим его обязанности, с приложением указанного разрешения, которое направляется заявителю (представителю заявителя) почтовым отправлением или передается лично заявителю (представителю заявителя) под роспись.</w:t>
      </w:r>
    </w:p>
    <w:p w:rsidR="00041057" w:rsidRDefault="00041057">
      <w:pPr>
        <w:pStyle w:val="ConsPlusNormal"/>
        <w:spacing w:before="240"/>
        <w:ind w:firstLine="540"/>
        <w:jc w:val="both"/>
      </w:pPr>
      <w:r>
        <w:t>3.5.5. Разрешение на ввод объекта в эксплуатацию оформляется в двух экземплярах, один из которых передается заявителю (представителю заявителя), а второй хранится в Министерстве.</w:t>
      </w:r>
    </w:p>
    <w:p w:rsidR="00041057" w:rsidRDefault="00041057">
      <w:pPr>
        <w:pStyle w:val="ConsPlusNormal"/>
        <w:spacing w:before="240"/>
        <w:ind w:firstLine="540"/>
        <w:jc w:val="both"/>
      </w:pPr>
      <w:r>
        <w:t>3.5.6. После выдачи разрешения на ввод объекта в эксплуатацию копии документов, представленных заявителем (представителем заявителя), остаются в Министерстве, а подлинники возвращаются заявителю (представителю заявителя).</w:t>
      </w:r>
    </w:p>
    <w:p w:rsidR="00041057" w:rsidRDefault="00041057">
      <w:pPr>
        <w:pStyle w:val="ConsPlusNormal"/>
        <w:spacing w:before="240"/>
        <w:ind w:firstLine="540"/>
        <w:jc w:val="both"/>
      </w:pPr>
      <w:r>
        <w:t>3.5.7. В течение 3 дней со дня выдачи разрешения на ввод объекта в эксплуатацию Министерство направляет копию такого разрешения в исполнительный орган Смоленской области, уполномоченный осуществлять государственный строительный контроль (надзор) в отношении объекта капитального строительства, на ввод которого (которых) в эксплуатацию выдано разрешение.</w:t>
      </w:r>
    </w:p>
    <w:p w:rsidR="00041057" w:rsidRDefault="00041057">
      <w:pPr>
        <w:pStyle w:val="ConsPlusNormal"/>
        <w:jc w:val="both"/>
      </w:pPr>
    </w:p>
    <w:p w:rsidR="00041057" w:rsidRDefault="00041057">
      <w:pPr>
        <w:pStyle w:val="ConsPlusTitle"/>
        <w:jc w:val="center"/>
        <w:outlineLvl w:val="2"/>
      </w:pPr>
      <w:r>
        <w:t xml:space="preserve">3.6. Принятие решения о продлении или </w:t>
      </w:r>
      <w:proofErr w:type="gramStart"/>
      <w:r>
        <w:t>об</w:t>
      </w:r>
      <w:proofErr w:type="gramEnd"/>
    </w:p>
    <w:p w:rsidR="00041057" w:rsidRDefault="00041057">
      <w:pPr>
        <w:pStyle w:val="ConsPlusTitle"/>
        <w:jc w:val="center"/>
      </w:pPr>
      <w:proofErr w:type="gramStart"/>
      <w:r>
        <w:t>отказе</w:t>
      </w:r>
      <w:proofErr w:type="gramEnd"/>
      <w:r>
        <w:t xml:space="preserve"> в продлении срока действия разрешения</w:t>
      </w:r>
    </w:p>
    <w:p w:rsidR="00041057" w:rsidRDefault="00041057">
      <w:pPr>
        <w:pStyle w:val="ConsPlusTitle"/>
        <w:jc w:val="center"/>
      </w:pPr>
      <w:r>
        <w:t>на строительство</w:t>
      </w:r>
    </w:p>
    <w:p w:rsidR="00041057" w:rsidRDefault="00041057">
      <w:pPr>
        <w:pStyle w:val="ConsPlusNormal"/>
        <w:jc w:val="both"/>
      </w:pPr>
    </w:p>
    <w:p w:rsidR="00041057" w:rsidRDefault="00041057">
      <w:pPr>
        <w:pStyle w:val="ConsPlusNormal"/>
        <w:ind w:firstLine="540"/>
        <w:jc w:val="both"/>
      </w:pPr>
      <w:r>
        <w:t xml:space="preserve">3.6.1. </w:t>
      </w:r>
      <w:proofErr w:type="gramStart"/>
      <w:r>
        <w:t>После получения заявления о продлении срока действия разрешения на строительство объекта и прилагаемых к нему документов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осуществляет проверку соответствия заявления и прилагаемых к нему документов на предмет наличия оснований для отказа в предоставлении государственной услуги.</w:t>
      </w:r>
      <w:proofErr w:type="gramEnd"/>
    </w:p>
    <w:p w:rsidR="00041057" w:rsidRDefault="00041057">
      <w:pPr>
        <w:pStyle w:val="ConsPlusNormal"/>
        <w:spacing w:before="240"/>
        <w:ind w:firstLine="540"/>
        <w:jc w:val="both"/>
      </w:pPr>
      <w:r>
        <w:t xml:space="preserve">3.6.2. </w:t>
      </w:r>
      <w:proofErr w:type="gramStart"/>
      <w:r>
        <w:t xml:space="preserve">В случае выявления в ходе проверки оснований для отказа в продлении срока действия разрешения на строительство, установленных в </w:t>
      </w:r>
      <w:hyperlink w:anchor="P290">
        <w:r>
          <w:rPr>
            <w:color w:val="0000FF"/>
          </w:rPr>
          <w:t>пункте 2.9.6 подраздела 2.9 раздела 2</w:t>
        </w:r>
      </w:hyperlink>
      <w:r>
        <w:t xml:space="preserve"> настоящего Административного регламента,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подготавливает и направляет заявителю (представителю заявителя) уведомление об отказе в продлении срока действия</w:t>
      </w:r>
      <w:proofErr w:type="gramEnd"/>
      <w:r>
        <w:t xml:space="preserve"> разрешения на строительство за подписью министра или лица, исполняющего его обязанности, с указанием причин отказа.</w:t>
      </w:r>
    </w:p>
    <w:p w:rsidR="00041057" w:rsidRDefault="00041057">
      <w:pPr>
        <w:pStyle w:val="ConsPlusNormal"/>
        <w:spacing w:before="240"/>
        <w:ind w:firstLine="540"/>
        <w:jc w:val="both"/>
      </w:pPr>
      <w:r>
        <w:t>3.6.3. В случае если в ходе проверки не выявлено оснований для отказа в продлении срока действия разрешения на строительство,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вносит в разрешение на строительство сведения о продлении срока действия.</w:t>
      </w:r>
    </w:p>
    <w:p w:rsidR="00041057" w:rsidRDefault="00041057">
      <w:pPr>
        <w:pStyle w:val="ConsPlusNormal"/>
        <w:spacing w:before="240"/>
        <w:ind w:firstLine="540"/>
        <w:jc w:val="both"/>
      </w:pPr>
      <w:r>
        <w:lastRenderedPageBreak/>
        <w:t>3.6.4. Передача разрешения на строительство осуществляется с сопроводительным письмом, подписанным министром или лицом, исполняющим его обязанности, с приложением указанного разрешения, которое направляется заявителю (представителю заявителя) почтовым отправлением или передается лично заявителю (представителю заявителя) под роспись.</w:t>
      </w:r>
    </w:p>
    <w:p w:rsidR="00041057" w:rsidRDefault="00041057">
      <w:pPr>
        <w:pStyle w:val="ConsPlusNormal"/>
        <w:jc w:val="both"/>
      </w:pPr>
    </w:p>
    <w:p w:rsidR="00041057" w:rsidRDefault="00041057">
      <w:pPr>
        <w:pStyle w:val="ConsPlusTitle"/>
        <w:jc w:val="center"/>
        <w:outlineLvl w:val="2"/>
      </w:pPr>
      <w:r>
        <w:t>3.7. Принятие решения о внесении изменений или об отказе</w:t>
      </w:r>
    </w:p>
    <w:p w:rsidR="00041057" w:rsidRDefault="00041057">
      <w:pPr>
        <w:pStyle w:val="ConsPlusTitle"/>
        <w:jc w:val="center"/>
      </w:pPr>
      <w:r>
        <w:t>во внесении изменений в разрешение на строительство</w:t>
      </w:r>
    </w:p>
    <w:p w:rsidR="00041057" w:rsidRDefault="00041057">
      <w:pPr>
        <w:pStyle w:val="ConsPlusNormal"/>
        <w:jc w:val="both"/>
      </w:pPr>
    </w:p>
    <w:p w:rsidR="00041057" w:rsidRDefault="00041057">
      <w:pPr>
        <w:pStyle w:val="ConsPlusNormal"/>
        <w:ind w:firstLine="540"/>
        <w:jc w:val="both"/>
      </w:pPr>
      <w:r>
        <w:t xml:space="preserve">3.7.1. </w:t>
      </w:r>
      <w:proofErr w:type="gramStart"/>
      <w:r>
        <w:t xml:space="preserve">После получения ответственным исполнителем заявления о внесении изменений в разрешение на строительство и прилагаемых к нему документов и при выявлении в ходе проверки оснований для отказа во внесении изменений в разрешение на строительство, установленных в </w:t>
      </w:r>
      <w:hyperlink w:anchor="P291">
        <w:r>
          <w:rPr>
            <w:color w:val="0000FF"/>
          </w:rPr>
          <w:t>пункте 2.9.7 подраздела 2.9 раздела 2</w:t>
        </w:r>
      </w:hyperlink>
      <w:r>
        <w:t xml:space="preserve"> настоящего Административного регламента, ответственным исполнителем в течение 5 рабочих дней со дня регистрации заявления о предоставлении государственной услуги и</w:t>
      </w:r>
      <w:proofErr w:type="gramEnd"/>
      <w:r>
        <w:t xml:space="preserve"> прилагаемых к нему документов подготавливается и направляется от лица Министерства заявителю (представителю заявителя) уведомление об отказе во внесении изменений в разрешение на строительство за подписью министра или лица, исполняющего его обязанности, с указанием причин отказа.</w:t>
      </w:r>
    </w:p>
    <w:p w:rsidR="00041057" w:rsidRDefault="00041057">
      <w:pPr>
        <w:pStyle w:val="ConsPlusNormal"/>
        <w:spacing w:before="240"/>
        <w:ind w:firstLine="540"/>
        <w:jc w:val="both"/>
      </w:pPr>
      <w:r>
        <w:t>3.7.2. В случае если в ходе проверки не выявлены основания для отказа во внесении изменений в разрешение на строительство, ответственный исполнитель в течение 5 рабочих дней со дня регистрации заявления о предоставлении государственной услуги и прилагаемых к нему документов от лица Министерства вносит изменения в разрешение на строительство.</w:t>
      </w:r>
    </w:p>
    <w:p w:rsidR="00041057" w:rsidRDefault="00041057">
      <w:pPr>
        <w:pStyle w:val="ConsPlusNormal"/>
        <w:spacing w:before="240"/>
        <w:ind w:firstLine="540"/>
        <w:jc w:val="both"/>
      </w:pPr>
      <w:r>
        <w:t>3.7.3. Передача разрешения на строительство с внесенными изменениями осуществляется с сопроводительным письмом с приложением указанного разрешения, подписанным министром или лицом, исполняющим его обязанности, которое в течение 1 дня со дня его подписания направляется заявителю (представителю заявителя) почтовым отправлением или передается лично заявителю (представителю заявителя) под роспись.</w:t>
      </w:r>
    </w:p>
    <w:p w:rsidR="00041057" w:rsidRDefault="00041057">
      <w:pPr>
        <w:pStyle w:val="ConsPlusNormal"/>
        <w:jc w:val="both"/>
      </w:pPr>
    </w:p>
    <w:p w:rsidR="00041057" w:rsidRDefault="00041057">
      <w:pPr>
        <w:pStyle w:val="ConsPlusTitle"/>
        <w:jc w:val="center"/>
        <w:outlineLvl w:val="2"/>
      </w:pPr>
      <w:r>
        <w:t>3.8. Исправление опечаток и (или) ошибок в разрешении</w:t>
      </w:r>
    </w:p>
    <w:p w:rsidR="00041057" w:rsidRDefault="00041057">
      <w:pPr>
        <w:pStyle w:val="ConsPlusTitle"/>
        <w:jc w:val="center"/>
      </w:pPr>
      <w:r>
        <w:t>на строительство или в разрешении на ввод объекта</w:t>
      </w:r>
    </w:p>
    <w:p w:rsidR="00041057" w:rsidRDefault="00041057">
      <w:pPr>
        <w:pStyle w:val="ConsPlusTitle"/>
        <w:jc w:val="center"/>
      </w:pPr>
      <w:proofErr w:type="gramStart"/>
      <w:r>
        <w:t>в эксплуатацию (отказ в исправлении опечаток и (или) ошибок</w:t>
      </w:r>
      <w:proofErr w:type="gramEnd"/>
    </w:p>
    <w:p w:rsidR="00041057" w:rsidRDefault="00041057">
      <w:pPr>
        <w:pStyle w:val="ConsPlusTitle"/>
        <w:jc w:val="center"/>
      </w:pPr>
      <w:r>
        <w:t>в разрешении на строительство или в разрешении на ввод</w:t>
      </w:r>
    </w:p>
    <w:p w:rsidR="00041057" w:rsidRDefault="00041057">
      <w:pPr>
        <w:pStyle w:val="ConsPlusTitle"/>
        <w:jc w:val="center"/>
      </w:pPr>
      <w:r>
        <w:t>объекта в эксплуатацию)</w:t>
      </w:r>
    </w:p>
    <w:p w:rsidR="00041057" w:rsidRDefault="00041057">
      <w:pPr>
        <w:pStyle w:val="ConsPlusNormal"/>
        <w:jc w:val="both"/>
      </w:pPr>
    </w:p>
    <w:p w:rsidR="00041057" w:rsidRDefault="00041057">
      <w:pPr>
        <w:pStyle w:val="ConsPlusNormal"/>
        <w:ind w:firstLine="540"/>
        <w:jc w:val="both"/>
      </w:pPr>
      <w:r>
        <w:t xml:space="preserve">3.8.1. </w:t>
      </w:r>
      <w:proofErr w:type="gramStart"/>
      <w:r>
        <w:t xml:space="preserve">После получения ответственным исполнителем заявления об исправлении технических ошибок в разрешении на строительство или в разрешении на ввод объекта в эксплуатацию и прилагаемых к нему документов, предусмотренных </w:t>
      </w:r>
      <w:hyperlink w:anchor="P209">
        <w:r>
          <w:rPr>
            <w:color w:val="0000FF"/>
          </w:rPr>
          <w:t>пунктом 2.6.6 подраздела 2.6 раздела 2</w:t>
        </w:r>
      </w:hyperlink>
      <w:r>
        <w:t xml:space="preserve"> настоящего Административного регламента, ответственный исполнитель в срок, не превышающий 3 рабочих дней со дня регистрации заявления, рассматривает заявление и прилагаемые к нему документы и проводит их проверку</w:t>
      </w:r>
      <w:proofErr w:type="gramEnd"/>
      <w:r>
        <w:t xml:space="preserve"> на предмет наличия оснований для отказа в предоставлении государственной услуги, предусмотренных </w:t>
      </w:r>
      <w:hyperlink w:anchor="P300">
        <w:r>
          <w:rPr>
            <w:color w:val="0000FF"/>
          </w:rPr>
          <w:t>пунктом 2.9.8 подраздела 2.9 раздела 2</w:t>
        </w:r>
      </w:hyperlink>
      <w:r>
        <w:t xml:space="preserve"> настоящего Административного регламента.</w:t>
      </w:r>
    </w:p>
    <w:p w:rsidR="00041057" w:rsidRDefault="00041057">
      <w:pPr>
        <w:pStyle w:val="ConsPlusNormal"/>
        <w:spacing w:before="240"/>
        <w:ind w:firstLine="540"/>
        <w:jc w:val="both"/>
      </w:pPr>
      <w:r>
        <w:t>3.8.2. При отсутствии оснований для отказа ответственный исполнитель в срок, не превышающий 4 рабочих дней со дня регистрации заявления об исправлении технических ошибок в разрешении на строительство или в разрешении на ввод объекта в эксплуатацию, осуществляет от лица Министерства изготовление нового документа.</w:t>
      </w:r>
    </w:p>
    <w:p w:rsidR="00041057" w:rsidRDefault="00041057">
      <w:pPr>
        <w:pStyle w:val="ConsPlusNormal"/>
        <w:spacing w:before="240"/>
        <w:ind w:firstLine="540"/>
        <w:jc w:val="both"/>
      </w:pPr>
      <w:r>
        <w:lastRenderedPageBreak/>
        <w:t>3.8.3. В случае отсутствия в выданных в результате предоставления государственной услуги документах опечаток и (или) ошибок ответственный исполнитель в срок, не превышающий 4 рабочих дней со дня регистрации заявления, готовит от лица Министерства уведомление об отказе в исправлении технических ошибок.</w:t>
      </w:r>
    </w:p>
    <w:p w:rsidR="00041057" w:rsidRDefault="00041057">
      <w:pPr>
        <w:pStyle w:val="ConsPlusNormal"/>
        <w:spacing w:before="240"/>
        <w:ind w:firstLine="540"/>
        <w:jc w:val="both"/>
      </w:pPr>
      <w:r>
        <w:t>3.8.4. Исправленный документ, уведомление об отказе в исправлении технических ошибок подписываются министром или лицом, исполняющим его обязанности, и в течение 1 рабочего дня со дня подписания передаются должностному лицу, ответственному за ведение делопроизводства, для вручения (направления) заявителю (представителю заявителя).</w:t>
      </w:r>
    </w:p>
    <w:p w:rsidR="00041057" w:rsidRDefault="00041057">
      <w:pPr>
        <w:pStyle w:val="ConsPlusNormal"/>
        <w:jc w:val="both"/>
      </w:pPr>
    </w:p>
    <w:p w:rsidR="00041057" w:rsidRDefault="00041057">
      <w:pPr>
        <w:pStyle w:val="ConsPlusTitle"/>
        <w:jc w:val="center"/>
        <w:outlineLvl w:val="2"/>
      </w:pPr>
      <w:r>
        <w:t>3.9. Выдача результата предоставления</w:t>
      </w:r>
    </w:p>
    <w:p w:rsidR="00041057" w:rsidRDefault="00041057">
      <w:pPr>
        <w:pStyle w:val="ConsPlusTitle"/>
        <w:jc w:val="center"/>
      </w:pPr>
      <w:r>
        <w:t>государственной услуги на бумажном носителе</w:t>
      </w:r>
    </w:p>
    <w:p w:rsidR="00041057" w:rsidRDefault="00041057">
      <w:pPr>
        <w:pStyle w:val="ConsPlusNormal"/>
        <w:jc w:val="both"/>
      </w:pPr>
    </w:p>
    <w:p w:rsidR="00041057" w:rsidRDefault="00041057">
      <w:pPr>
        <w:pStyle w:val="ConsPlusNormal"/>
        <w:ind w:firstLine="540"/>
        <w:jc w:val="both"/>
      </w:pPr>
      <w:r>
        <w:t>3.9.1. Основанием для начала данной административной процедуры является подписание и регистрация одного из документов, являющихся результатом предоставления государственной услуги.</w:t>
      </w:r>
    </w:p>
    <w:p w:rsidR="00041057" w:rsidRDefault="00041057">
      <w:pPr>
        <w:pStyle w:val="ConsPlusNormal"/>
        <w:spacing w:before="240"/>
        <w:ind w:firstLine="540"/>
        <w:jc w:val="both"/>
      </w:pPr>
      <w:r>
        <w:t>3.9.2. Должностные лица осуществляют выдачу результата предоставления государственной услуги на бумажном носителе заявителю (представителю заявителя) следующими способами:</w:t>
      </w:r>
    </w:p>
    <w:p w:rsidR="00041057" w:rsidRDefault="00041057">
      <w:pPr>
        <w:pStyle w:val="ConsPlusNormal"/>
        <w:spacing w:before="240"/>
        <w:ind w:firstLine="540"/>
        <w:jc w:val="both"/>
      </w:pPr>
      <w:r>
        <w:t>- при личном визите заявителя (представителя заявителя) в Министерство;</w:t>
      </w:r>
    </w:p>
    <w:p w:rsidR="00041057" w:rsidRDefault="00041057">
      <w:pPr>
        <w:pStyle w:val="ConsPlusNormal"/>
        <w:spacing w:before="240"/>
        <w:ind w:firstLine="540"/>
        <w:jc w:val="both"/>
      </w:pPr>
      <w:r>
        <w:t>- посредством почтового отправления на адрес, указанный в заявлении.</w:t>
      </w:r>
    </w:p>
    <w:p w:rsidR="00041057" w:rsidRDefault="00041057">
      <w:pPr>
        <w:pStyle w:val="ConsPlusNormal"/>
        <w:spacing w:before="240"/>
        <w:ind w:firstLine="540"/>
        <w:jc w:val="both"/>
      </w:pPr>
      <w:r>
        <w:t>3.9.3. Максимальный срок выполнения административной процедуры, указанной в настоящем подразделе, - 1 рабочий день.</w:t>
      </w:r>
    </w:p>
    <w:p w:rsidR="00041057" w:rsidRDefault="00041057">
      <w:pPr>
        <w:pStyle w:val="ConsPlusNormal"/>
        <w:spacing w:before="240"/>
        <w:ind w:firstLine="540"/>
        <w:jc w:val="both"/>
      </w:pPr>
      <w:r>
        <w:t>3.9.4. Результатом административной процедуры, предусмотренной настоящим подразделом, является выдача результата предоставления государственной услуги на бумажном носителе заявителю (представителю заявителя).</w:t>
      </w:r>
    </w:p>
    <w:p w:rsidR="00041057" w:rsidRDefault="00041057">
      <w:pPr>
        <w:pStyle w:val="ConsPlusNormal"/>
        <w:jc w:val="both"/>
      </w:pPr>
    </w:p>
    <w:p w:rsidR="00041057" w:rsidRDefault="00041057">
      <w:pPr>
        <w:pStyle w:val="ConsPlusTitle"/>
        <w:jc w:val="center"/>
        <w:outlineLvl w:val="2"/>
      </w:pPr>
      <w:r>
        <w:t xml:space="preserve">3.10. Порядок осуществления </w:t>
      </w:r>
      <w:proofErr w:type="gramStart"/>
      <w:r>
        <w:t>административных</w:t>
      </w:r>
      <w:proofErr w:type="gramEnd"/>
    </w:p>
    <w:p w:rsidR="00041057" w:rsidRDefault="00041057">
      <w:pPr>
        <w:pStyle w:val="ConsPlusTitle"/>
        <w:jc w:val="center"/>
      </w:pPr>
      <w:r>
        <w:t xml:space="preserve">процедур в электронной форме, в том числе </w:t>
      </w:r>
      <w:proofErr w:type="gramStart"/>
      <w:r>
        <w:t>с</w:t>
      </w:r>
      <w:proofErr w:type="gramEnd"/>
    </w:p>
    <w:p w:rsidR="00041057" w:rsidRDefault="00041057">
      <w:pPr>
        <w:pStyle w:val="ConsPlusTitle"/>
        <w:jc w:val="center"/>
      </w:pPr>
      <w:r>
        <w:t xml:space="preserve">использованием </w:t>
      </w:r>
      <w:proofErr w:type="gramStart"/>
      <w:r>
        <w:t>федеральной</w:t>
      </w:r>
      <w:proofErr w:type="gramEnd"/>
      <w:r>
        <w:t xml:space="preserve"> государственной</w:t>
      </w:r>
    </w:p>
    <w:p w:rsidR="00041057" w:rsidRDefault="00041057">
      <w:pPr>
        <w:pStyle w:val="ConsPlusTitle"/>
        <w:jc w:val="center"/>
      </w:pPr>
      <w:r>
        <w:t>информационной системы "Единый портал</w:t>
      </w:r>
    </w:p>
    <w:p w:rsidR="00041057" w:rsidRDefault="00041057">
      <w:pPr>
        <w:pStyle w:val="ConsPlusTitle"/>
        <w:jc w:val="center"/>
      </w:pPr>
      <w:r>
        <w:t>государственных и муниципальных услуг</w:t>
      </w:r>
    </w:p>
    <w:p w:rsidR="00041057" w:rsidRDefault="00041057">
      <w:pPr>
        <w:pStyle w:val="ConsPlusTitle"/>
        <w:jc w:val="center"/>
      </w:pPr>
      <w:r>
        <w:t>(функций)", региональной государственной</w:t>
      </w:r>
    </w:p>
    <w:p w:rsidR="00041057" w:rsidRDefault="00041057">
      <w:pPr>
        <w:pStyle w:val="ConsPlusTitle"/>
        <w:jc w:val="center"/>
      </w:pPr>
      <w:r>
        <w:t xml:space="preserve">информационной системы "Портал </w:t>
      </w:r>
      <w:proofErr w:type="gramStart"/>
      <w:r>
        <w:t>государственных</w:t>
      </w:r>
      <w:proofErr w:type="gramEnd"/>
    </w:p>
    <w:p w:rsidR="00041057" w:rsidRDefault="00041057">
      <w:pPr>
        <w:pStyle w:val="ConsPlusTitle"/>
        <w:jc w:val="center"/>
      </w:pPr>
      <w:r>
        <w:t>и муниципальных услуг (функций)</w:t>
      </w:r>
    </w:p>
    <w:p w:rsidR="00041057" w:rsidRDefault="00041057">
      <w:pPr>
        <w:pStyle w:val="ConsPlusTitle"/>
        <w:jc w:val="center"/>
      </w:pPr>
      <w:r>
        <w:t>Смоленской области"</w:t>
      </w:r>
    </w:p>
    <w:p w:rsidR="00041057" w:rsidRDefault="00041057">
      <w:pPr>
        <w:pStyle w:val="ConsPlusNormal"/>
        <w:jc w:val="both"/>
      </w:pPr>
    </w:p>
    <w:p w:rsidR="00041057" w:rsidRDefault="00041057">
      <w:pPr>
        <w:pStyle w:val="ConsPlusNormal"/>
        <w:ind w:firstLine="540"/>
        <w:jc w:val="both"/>
      </w:pPr>
      <w:r>
        <w:t>3.10.1. При предоставлении государственной услуги осуществляются с использованием Единого портала следующие административные действия:</w:t>
      </w:r>
    </w:p>
    <w:p w:rsidR="00041057" w:rsidRDefault="00041057">
      <w:pPr>
        <w:pStyle w:val="ConsPlusNormal"/>
        <w:spacing w:before="240"/>
        <w:ind w:firstLine="540"/>
        <w:jc w:val="both"/>
      </w:pPr>
      <w:r>
        <w:t>1) получение информации о порядке и сроках предоставления государственной услуги;</w:t>
      </w:r>
    </w:p>
    <w:p w:rsidR="00041057" w:rsidRDefault="00041057">
      <w:pPr>
        <w:pStyle w:val="ConsPlusNormal"/>
        <w:spacing w:before="240"/>
        <w:ind w:firstLine="540"/>
        <w:jc w:val="both"/>
      </w:pPr>
      <w:r>
        <w:t>2) осуществление оценки качества предоставления государственной услуги;</w:t>
      </w:r>
    </w:p>
    <w:p w:rsidR="00041057" w:rsidRDefault="00041057">
      <w:pPr>
        <w:pStyle w:val="ConsPlusNormal"/>
        <w:spacing w:before="240"/>
        <w:ind w:firstLine="540"/>
        <w:jc w:val="both"/>
      </w:pPr>
      <w:r>
        <w:t xml:space="preserve">3) досудебное (внесудебное) обжалование решений и действий (бездействия), принятых (осуществляемых) в ходе предоставления государственной услуги </w:t>
      </w:r>
      <w:r>
        <w:lastRenderedPageBreak/>
        <w:t>должностными лицами, государственными гражданскими служащими Министерства.</w:t>
      </w:r>
    </w:p>
    <w:p w:rsidR="00041057" w:rsidRDefault="00041057">
      <w:pPr>
        <w:pStyle w:val="ConsPlusNormal"/>
        <w:spacing w:before="240"/>
        <w:ind w:firstLine="540"/>
        <w:jc w:val="both"/>
      </w:pPr>
      <w:r>
        <w:t xml:space="preserve">3.10.2. При предоставлении государственной услуги в электронной форме административное действие, предусмотренное </w:t>
      </w:r>
      <w:hyperlink w:anchor="P233">
        <w:r>
          <w:rPr>
            <w:color w:val="0000FF"/>
          </w:rPr>
          <w:t>подпунктом 1 пункта 3.7.1 подраздела 3.7</w:t>
        </w:r>
      </w:hyperlink>
      <w:r>
        <w:t xml:space="preserve"> настоящего раздела, может осуществляться посредством Регионального портала.</w:t>
      </w:r>
    </w:p>
    <w:p w:rsidR="00041057" w:rsidRDefault="00041057">
      <w:pPr>
        <w:pStyle w:val="ConsPlusNormal"/>
        <w:spacing w:before="240"/>
        <w:ind w:firstLine="540"/>
        <w:jc w:val="both"/>
      </w:pPr>
      <w:r>
        <w:t xml:space="preserve">3.10.3. </w:t>
      </w:r>
      <w:proofErr w:type="gramStart"/>
      <w:r>
        <w:t>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в том числе обеспечение доступа к форме заявления и обеспечение доступа к ней для копирования и заполнения в электронном виде, осуществляются путем размещения сведений о государственной услуге в Реестре с последующим размещением сведений на Едином портале и Региональном портале.</w:t>
      </w:r>
      <w:proofErr w:type="gramEnd"/>
    </w:p>
    <w:p w:rsidR="00041057" w:rsidRDefault="00041057">
      <w:pPr>
        <w:pStyle w:val="ConsPlusNormal"/>
        <w:spacing w:before="240"/>
        <w:ind w:firstLine="540"/>
        <w:jc w:val="both"/>
      </w:pPr>
      <w:r>
        <w:t>Положение о Едином портале, а также требования к порядку размещения на нем сведений о государственных услугах, а также к перечню указанных сведений устанавливаются Правительством Российской Федерации.</w:t>
      </w:r>
    </w:p>
    <w:p w:rsidR="00041057" w:rsidRDefault="00041057">
      <w:pPr>
        <w:pStyle w:val="ConsPlusNormal"/>
        <w:spacing w:before="240"/>
        <w:ind w:firstLine="540"/>
        <w:jc w:val="both"/>
      </w:pPr>
      <w:proofErr w:type="gramStart"/>
      <w:r>
        <w:t xml:space="preserve">Уполномоченные лица Министерства,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92">
        <w:r>
          <w:rPr>
            <w:color w:val="0000FF"/>
          </w:rPr>
          <w:t>Порядком</w:t>
        </w:r>
      </w:hyperlink>
      <w: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w:t>
      </w:r>
      <w:proofErr w:type="spellStart"/>
      <w:r>
        <w:t>адм</w:t>
      </w:r>
      <w:proofErr w:type="spellEnd"/>
      <w:r>
        <w:t>.</w:t>
      </w:r>
      <w:proofErr w:type="gramEnd"/>
    </w:p>
    <w:p w:rsidR="00041057" w:rsidRDefault="00041057">
      <w:pPr>
        <w:pStyle w:val="ConsPlusNormal"/>
        <w:spacing w:before="240"/>
        <w:ind w:firstLine="540"/>
        <w:jc w:val="both"/>
      </w:pPr>
      <w:r>
        <w:t>3.10.4. Министр и уполномоченные лица Министерства,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041057" w:rsidRDefault="00041057">
      <w:pPr>
        <w:pStyle w:val="ConsPlusNormal"/>
        <w:spacing w:before="240"/>
        <w:ind w:firstLine="540"/>
        <w:jc w:val="both"/>
      </w:pPr>
      <w:r>
        <w:t>3.10.5. При подаче заявления заявитель (представитель заявителя) может оценить качество предоставления государственной услуги в электронной форме посредством Единого портала.</w:t>
      </w:r>
    </w:p>
    <w:p w:rsidR="00041057" w:rsidRDefault="00041057">
      <w:pPr>
        <w:pStyle w:val="ConsPlusNormal"/>
        <w:spacing w:before="240"/>
        <w:ind w:firstLine="540"/>
        <w:jc w:val="both"/>
      </w:pPr>
      <w:r>
        <w:t>3.10.6. Заявитель (представитель заявителя) имеет право подать жалобу на решения и действия (бездействие) должностных лиц, государственных гражданских служащих Министерства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93">
        <w:r>
          <w:rPr>
            <w:color w:val="0000FF"/>
          </w:rPr>
          <w:t>https://do.gosuslugi.ru/</w:t>
        </w:r>
      </w:hyperlink>
      <w:r>
        <w:t>), Единого портала.</w:t>
      </w:r>
    </w:p>
    <w:p w:rsidR="00041057" w:rsidRDefault="00041057">
      <w:pPr>
        <w:pStyle w:val="ConsPlusNormal"/>
        <w:jc w:val="both"/>
      </w:pPr>
    </w:p>
    <w:p w:rsidR="00041057" w:rsidRDefault="00041057">
      <w:pPr>
        <w:pStyle w:val="ConsPlusTitle"/>
        <w:jc w:val="center"/>
        <w:outlineLvl w:val="1"/>
      </w:pPr>
      <w:r>
        <w:t xml:space="preserve">4. Формы </w:t>
      </w:r>
      <w:proofErr w:type="gramStart"/>
      <w:r>
        <w:t>контроля за</w:t>
      </w:r>
      <w:proofErr w:type="gramEnd"/>
      <w:r>
        <w:t xml:space="preserve"> исполнением настоящего</w:t>
      </w:r>
    </w:p>
    <w:p w:rsidR="00041057" w:rsidRDefault="00041057">
      <w:pPr>
        <w:pStyle w:val="ConsPlusTitle"/>
        <w:jc w:val="center"/>
      </w:pPr>
      <w:r>
        <w:t>Административного регламента</w:t>
      </w:r>
    </w:p>
    <w:p w:rsidR="00041057" w:rsidRDefault="00041057">
      <w:pPr>
        <w:pStyle w:val="ConsPlusNormal"/>
        <w:jc w:val="both"/>
      </w:pPr>
    </w:p>
    <w:p w:rsidR="00041057" w:rsidRDefault="00041057">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041057" w:rsidRDefault="00041057">
      <w:pPr>
        <w:pStyle w:val="ConsPlusTitle"/>
        <w:jc w:val="center"/>
      </w:pPr>
      <w:r>
        <w:t>и исполнением ответственными должностными лицами положений</w:t>
      </w:r>
    </w:p>
    <w:p w:rsidR="00041057" w:rsidRDefault="00041057">
      <w:pPr>
        <w:pStyle w:val="ConsPlusTitle"/>
        <w:jc w:val="center"/>
      </w:pPr>
      <w:r>
        <w:t>настоящего Административного регламента и иных нормативных</w:t>
      </w:r>
    </w:p>
    <w:p w:rsidR="00041057" w:rsidRDefault="00041057">
      <w:pPr>
        <w:pStyle w:val="ConsPlusTitle"/>
        <w:jc w:val="center"/>
      </w:pPr>
      <w:r>
        <w:t>правовых актов, устанавливающих требования к предоставлению</w:t>
      </w:r>
    </w:p>
    <w:p w:rsidR="00041057" w:rsidRDefault="00041057">
      <w:pPr>
        <w:pStyle w:val="ConsPlusTitle"/>
        <w:jc w:val="center"/>
      </w:pPr>
      <w:r>
        <w:t>государственной услуги, а также принятия решений</w:t>
      </w:r>
    </w:p>
    <w:p w:rsidR="00041057" w:rsidRDefault="00041057">
      <w:pPr>
        <w:pStyle w:val="ConsPlusTitle"/>
        <w:jc w:val="center"/>
      </w:pPr>
      <w:r>
        <w:t>ответственными лицами</w:t>
      </w:r>
    </w:p>
    <w:p w:rsidR="00041057" w:rsidRDefault="00041057">
      <w:pPr>
        <w:pStyle w:val="ConsPlusNormal"/>
        <w:jc w:val="both"/>
      </w:pPr>
    </w:p>
    <w:p w:rsidR="00041057" w:rsidRDefault="00041057">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w:t>
      </w:r>
      <w:r>
        <w:lastRenderedPageBreak/>
        <w:t>услуги, и принятием решений ответственным исполнителем осуществляется министром или лицом, исполняющим его обязанности.</w:t>
      </w:r>
    </w:p>
    <w:p w:rsidR="00041057" w:rsidRDefault="00041057">
      <w:pPr>
        <w:pStyle w:val="ConsPlusNormal"/>
        <w:spacing w:before="240"/>
        <w:ind w:firstLine="540"/>
        <w:jc w:val="both"/>
      </w:pPr>
      <w:r>
        <w:t>4.1.2. Ответственный исполнитель, ответственный за прием документов, несет персональную ответственность за соблюдение сроков и порядка приема документов.</w:t>
      </w:r>
    </w:p>
    <w:p w:rsidR="00041057" w:rsidRDefault="00041057">
      <w:pPr>
        <w:pStyle w:val="ConsPlusNormal"/>
        <w:spacing w:before="240"/>
        <w:ind w:firstLine="540"/>
        <w:jc w:val="both"/>
      </w:pPr>
      <w:r>
        <w:t xml:space="preserve">4.1.3. Ответственный исполнитель, ответственный за проведение экспертизы документов, несет персональную ответственность </w:t>
      </w:r>
      <w:proofErr w:type="gramStart"/>
      <w:r>
        <w:t>за</w:t>
      </w:r>
      <w:proofErr w:type="gramEnd"/>
      <w:r>
        <w:t>:</w:t>
      </w:r>
    </w:p>
    <w:p w:rsidR="00041057" w:rsidRDefault="00041057">
      <w:pPr>
        <w:pStyle w:val="ConsPlusNormal"/>
        <w:spacing w:before="240"/>
        <w:ind w:firstLine="540"/>
        <w:jc w:val="both"/>
      </w:pPr>
      <w:r>
        <w:t>- соблюдение сроков и порядка предоставления государственной услуги;</w:t>
      </w:r>
    </w:p>
    <w:p w:rsidR="00041057" w:rsidRDefault="00041057">
      <w:pPr>
        <w:pStyle w:val="ConsPlusNormal"/>
        <w:spacing w:before="240"/>
        <w:ind w:firstLine="540"/>
        <w:jc w:val="both"/>
      </w:pPr>
      <w:r>
        <w:t>- правильность проверки документов;</w:t>
      </w:r>
    </w:p>
    <w:p w:rsidR="00041057" w:rsidRDefault="00041057">
      <w:pPr>
        <w:pStyle w:val="ConsPlusNormal"/>
        <w:spacing w:before="240"/>
        <w:ind w:firstLine="540"/>
        <w:jc w:val="both"/>
      </w:pPr>
      <w:r>
        <w:t>- правильность оформления принятых решений;</w:t>
      </w:r>
    </w:p>
    <w:p w:rsidR="00041057" w:rsidRDefault="00041057">
      <w:pPr>
        <w:pStyle w:val="ConsPlusNormal"/>
        <w:spacing w:before="240"/>
        <w:ind w:firstLine="540"/>
        <w:jc w:val="both"/>
      </w:pPr>
      <w:r>
        <w:t>- правильность отказа в предоставлении государственной услуги.</w:t>
      </w:r>
    </w:p>
    <w:p w:rsidR="00041057" w:rsidRDefault="00041057">
      <w:pPr>
        <w:pStyle w:val="ConsPlusNormal"/>
        <w:spacing w:before="240"/>
        <w:ind w:firstLine="540"/>
        <w:jc w:val="both"/>
      </w:pPr>
      <w:r>
        <w:t>Персональная ответственность сотрудников закрепляется в их должностных регламентах в соответствии с требованиями законодательства.</w:t>
      </w:r>
    </w:p>
    <w:p w:rsidR="00041057" w:rsidRDefault="00041057">
      <w:pPr>
        <w:pStyle w:val="ConsPlusNormal"/>
        <w:spacing w:before="240"/>
        <w:ind w:firstLine="540"/>
        <w:jc w:val="both"/>
      </w:pPr>
      <w:r>
        <w:t>4.1.4. Текущий контроль осуществляется путем проведения должностными лицами Министерства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rsidR="00041057" w:rsidRDefault="00041057">
      <w:pPr>
        <w:pStyle w:val="ConsPlusNormal"/>
        <w:jc w:val="both"/>
      </w:pPr>
    </w:p>
    <w:p w:rsidR="00041057" w:rsidRDefault="00041057">
      <w:pPr>
        <w:pStyle w:val="ConsPlusTitle"/>
        <w:jc w:val="center"/>
        <w:outlineLvl w:val="2"/>
      </w:pPr>
      <w:r>
        <w:t>4.2. Порядок и периодичность осуществления</w:t>
      </w:r>
    </w:p>
    <w:p w:rsidR="00041057" w:rsidRDefault="00041057">
      <w:pPr>
        <w:pStyle w:val="ConsPlusTitle"/>
        <w:jc w:val="center"/>
      </w:pPr>
      <w:r>
        <w:t>плановых и внеплановых проверок полноты и</w:t>
      </w:r>
    </w:p>
    <w:p w:rsidR="00041057" w:rsidRDefault="00041057">
      <w:pPr>
        <w:pStyle w:val="ConsPlusTitle"/>
        <w:jc w:val="center"/>
      </w:pPr>
      <w:r>
        <w:t>качества предоставления государственной услуги,</w:t>
      </w:r>
    </w:p>
    <w:p w:rsidR="00041057" w:rsidRDefault="00041057">
      <w:pPr>
        <w:pStyle w:val="ConsPlusTitle"/>
        <w:jc w:val="center"/>
      </w:pPr>
      <w:r>
        <w:t xml:space="preserve">в том числе порядок и формы контроля </w:t>
      </w:r>
      <w:proofErr w:type="gramStart"/>
      <w:r>
        <w:t>за</w:t>
      </w:r>
      <w:proofErr w:type="gramEnd"/>
    </w:p>
    <w:p w:rsidR="00041057" w:rsidRDefault="00041057">
      <w:pPr>
        <w:pStyle w:val="ConsPlusTitle"/>
        <w:jc w:val="center"/>
      </w:pPr>
      <w:r>
        <w:t>полнотой и качеством предоставления</w:t>
      </w:r>
    </w:p>
    <w:p w:rsidR="00041057" w:rsidRDefault="00041057">
      <w:pPr>
        <w:pStyle w:val="ConsPlusTitle"/>
        <w:jc w:val="center"/>
      </w:pPr>
      <w:r>
        <w:t>государственной услуги</w:t>
      </w:r>
    </w:p>
    <w:p w:rsidR="00041057" w:rsidRDefault="00041057">
      <w:pPr>
        <w:pStyle w:val="ConsPlusNormal"/>
        <w:jc w:val="both"/>
      </w:pPr>
    </w:p>
    <w:p w:rsidR="00041057" w:rsidRDefault="00041057">
      <w:pPr>
        <w:pStyle w:val="ConsPlusNormal"/>
        <w:ind w:firstLine="540"/>
        <w:jc w:val="both"/>
      </w:pPr>
      <w:r>
        <w:t xml:space="preserve">4.2.1. </w:t>
      </w: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на предмет качества предоставления государственной услуги, выявление и устранение нарушений прав заявителей (представителей заявителей), рассмотрение обращений заявителей (представителей заявителей), содержащих жалобы на решения, действия (бездействие) должностных лиц, принятие по таким обращениям решений и подготовку на них ответов.</w:t>
      </w:r>
    </w:p>
    <w:p w:rsidR="00041057" w:rsidRDefault="00041057">
      <w:pPr>
        <w:pStyle w:val="ConsPlusNormal"/>
        <w:spacing w:before="240"/>
        <w:ind w:firstLine="540"/>
        <w:jc w:val="both"/>
      </w:pPr>
      <w:r>
        <w:t>4.2.2.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законодательством Российской Федерации.</w:t>
      </w:r>
    </w:p>
    <w:p w:rsidR="00041057" w:rsidRDefault="00041057">
      <w:pPr>
        <w:pStyle w:val="ConsPlusNormal"/>
        <w:spacing w:before="240"/>
        <w:ind w:firstLine="540"/>
        <w:jc w:val="both"/>
      </w:pPr>
      <w:r>
        <w:t>4.2.3. Проверки полноты и качества предоставления государственной услуги осуществляются на основании приказов министра.</w:t>
      </w:r>
    </w:p>
    <w:p w:rsidR="00041057" w:rsidRDefault="00041057">
      <w:pPr>
        <w:pStyle w:val="ConsPlusNormal"/>
        <w:spacing w:before="240"/>
        <w:ind w:firstLine="540"/>
        <w:jc w:val="both"/>
      </w:pPr>
      <w:r>
        <w:t>4.2.4.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 (представителя заявителя).</w:t>
      </w:r>
    </w:p>
    <w:p w:rsidR="00041057" w:rsidRDefault="00041057">
      <w:pPr>
        <w:pStyle w:val="ConsPlusNormal"/>
        <w:spacing w:before="240"/>
        <w:ind w:firstLine="540"/>
        <w:jc w:val="both"/>
      </w:pPr>
      <w:r>
        <w:t xml:space="preserve">4.2.5. Для проведения внутренней проверки формируется комиссия, в состав которой </w:t>
      </w:r>
      <w:r>
        <w:lastRenderedPageBreak/>
        <w:t>включаются должностные лица Министерства.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041057" w:rsidRDefault="00041057">
      <w:pPr>
        <w:pStyle w:val="ConsPlusNormal"/>
        <w:spacing w:before="240"/>
        <w:ind w:firstLine="540"/>
        <w:jc w:val="both"/>
      </w:pPr>
      <w:r>
        <w:t>4.2.6. По результатам проведенных проверок в случае выявления несоблюдения положений настоящего Административного регламента виновные должностные лица несут ответственность в соответствии с законодательством Российской Федерации.</w:t>
      </w:r>
    </w:p>
    <w:p w:rsidR="00041057" w:rsidRDefault="00041057">
      <w:pPr>
        <w:pStyle w:val="ConsPlusNormal"/>
        <w:jc w:val="both"/>
      </w:pPr>
    </w:p>
    <w:p w:rsidR="00041057" w:rsidRDefault="00041057">
      <w:pPr>
        <w:pStyle w:val="ConsPlusTitle"/>
        <w:jc w:val="center"/>
        <w:outlineLvl w:val="2"/>
      </w:pPr>
      <w:r>
        <w:t xml:space="preserve">4.3. Ответственность </w:t>
      </w:r>
      <w:proofErr w:type="gramStart"/>
      <w:r>
        <w:t>государственных</w:t>
      </w:r>
      <w:proofErr w:type="gramEnd"/>
      <w:r>
        <w:t xml:space="preserve"> гражданских</w:t>
      </w:r>
    </w:p>
    <w:p w:rsidR="00041057" w:rsidRDefault="00041057">
      <w:pPr>
        <w:pStyle w:val="ConsPlusTitle"/>
        <w:jc w:val="center"/>
      </w:pPr>
      <w:r>
        <w:t xml:space="preserve">служащих исполнительного органа </w:t>
      </w:r>
      <w:proofErr w:type="gramStart"/>
      <w:r>
        <w:t>Смоленской</w:t>
      </w:r>
      <w:proofErr w:type="gramEnd"/>
    </w:p>
    <w:p w:rsidR="00041057" w:rsidRDefault="00041057">
      <w:pPr>
        <w:pStyle w:val="ConsPlusTitle"/>
        <w:jc w:val="center"/>
      </w:pPr>
      <w:r>
        <w:t>области, должностных лиц за решения и действия</w:t>
      </w:r>
    </w:p>
    <w:p w:rsidR="00041057" w:rsidRDefault="00041057">
      <w:pPr>
        <w:pStyle w:val="ConsPlusTitle"/>
        <w:jc w:val="center"/>
      </w:pPr>
      <w:r>
        <w:t xml:space="preserve">(бездействие), </w:t>
      </w:r>
      <w:proofErr w:type="gramStart"/>
      <w:r>
        <w:t>принимаемые</w:t>
      </w:r>
      <w:proofErr w:type="gramEnd"/>
      <w:r>
        <w:t xml:space="preserve"> (осуществляемые) в</w:t>
      </w:r>
    </w:p>
    <w:p w:rsidR="00041057" w:rsidRDefault="00041057">
      <w:pPr>
        <w:pStyle w:val="ConsPlusTitle"/>
        <w:jc w:val="center"/>
      </w:pPr>
      <w:r>
        <w:t>ходе предоставления государственной услуги</w:t>
      </w:r>
    </w:p>
    <w:p w:rsidR="00041057" w:rsidRDefault="00041057">
      <w:pPr>
        <w:pStyle w:val="ConsPlusNormal"/>
        <w:jc w:val="both"/>
      </w:pPr>
    </w:p>
    <w:p w:rsidR="00041057" w:rsidRDefault="00041057">
      <w:pPr>
        <w:pStyle w:val="ConsPlusNormal"/>
        <w:ind w:firstLine="540"/>
        <w:jc w:val="both"/>
      </w:pPr>
      <w:r>
        <w:t>4.3.1. За неисполнение или ненадлежащее исполнение своих должностных обязанностей по исполнению настоящего Административного регламента должностные лица Министерства несут ответственность в соответствии с федеральным законодательством.</w:t>
      </w:r>
    </w:p>
    <w:p w:rsidR="00041057" w:rsidRDefault="00041057">
      <w:pPr>
        <w:pStyle w:val="ConsPlusNormal"/>
        <w:spacing w:before="240"/>
        <w:ind w:firstLine="540"/>
        <w:jc w:val="both"/>
      </w:pPr>
      <w:r>
        <w:t>4.3.2. Каждое должностное лицо Министерства несет персональную ответственность за нарушение порядка и сроков выполнения административных процедур, установленных настоящим Административным регламентом.</w:t>
      </w:r>
    </w:p>
    <w:p w:rsidR="00041057" w:rsidRDefault="00041057">
      <w:pPr>
        <w:pStyle w:val="ConsPlusNormal"/>
        <w:spacing w:before="240"/>
        <w:ind w:firstLine="540"/>
        <w:jc w:val="both"/>
      </w:pPr>
      <w:r>
        <w:t>4.3.3. Персональная ответственность должностных лиц Министерства закрепляется в их должностных регламентах в соответствии с требованиями законодательства.</w:t>
      </w:r>
    </w:p>
    <w:p w:rsidR="00041057" w:rsidRDefault="00041057">
      <w:pPr>
        <w:pStyle w:val="ConsPlusNormal"/>
        <w:jc w:val="both"/>
      </w:pPr>
    </w:p>
    <w:p w:rsidR="00041057" w:rsidRDefault="00041057">
      <w:pPr>
        <w:pStyle w:val="ConsPlusTitle"/>
        <w:jc w:val="center"/>
        <w:outlineLvl w:val="2"/>
      </w:pPr>
      <w:r>
        <w:t xml:space="preserve">4.4. Положения, характеризующие требования </w:t>
      </w:r>
      <w:proofErr w:type="gramStart"/>
      <w:r>
        <w:t>к</w:t>
      </w:r>
      <w:proofErr w:type="gramEnd"/>
    </w:p>
    <w:p w:rsidR="00041057" w:rsidRDefault="00041057">
      <w:pPr>
        <w:pStyle w:val="ConsPlusTitle"/>
        <w:jc w:val="center"/>
      </w:pPr>
      <w:r>
        <w:t xml:space="preserve">порядку и формам </w:t>
      </w:r>
      <w:proofErr w:type="gramStart"/>
      <w:r>
        <w:t>контроля за</w:t>
      </w:r>
      <w:proofErr w:type="gramEnd"/>
      <w:r>
        <w:t xml:space="preserve"> предоставлением</w:t>
      </w:r>
    </w:p>
    <w:p w:rsidR="00041057" w:rsidRDefault="00041057">
      <w:pPr>
        <w:pStyle w:val="ConsPlusTitle"/>
        <w:jc w:val="center"/>
      </w:pPr>
      <w:r>
        <w:t>государственной услуги, в том числе со стороны</w:t>
      </w:r>
    </w:p>
    <w:p w:rsidR="00041057" w:rsidRDefault="00041057">
      <w:pPr>
        <w:pStyle w:val="ConsPlusTitle"/>
        <w:jc w:val="center"/>
      </w:pPr>
      <w:r>
        <w:t>граждан, их объединений и организаций</w:t>
      </w:r>
    </w:p>
    <w:p w:rsidR="00041057" w:rsidRDefault="00041057">
      <w:pPr>
        <w:pStyle w:val="ConsPlusNormal"/>
        <w:jc w:val="both"/>
      </w:pPr>
    </w:p>
    <w:p w:rsidR="00041057" w:rsidRDefault="00041057">
      <w:pPr>
        <w:pStyle w:val="ConsPlusNormal"/>
        <w:ind w:firstLine="540"/>
        <w:jc w:val="both"/>
      </w:pPr>
      <w: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041057" w:rsidRDefault="00041057">
      <w:pPr>
        <w:pStyle w:val="ConsPlusNormal"/>
        <w:jc w:val="both"/>
      </w:pPr>
    </w:p>
    <w:p w:rsidR="00041057" w:rsidRDefault="00041057">
      <w:pPr>
        <w:pStyle w:val="ConsPlusTitle"/>
        <w:jc w:val="center"/>
        <w:outlineLvl w:val="1"/>
      </w:pPr>
      <w:r>
        <w:t>5. Досудебный (внесудебный) порядок обжалования</w:t>
      </w:r>
    </w:p>
    <w:p w:rsidR="00041057" w:rsidRDefault="00041057">
      <w:pPr>
        <w:pStyle w:val="ConsPlusTitle"/>
        <w:jc w:val="center"/>
      </w:pPr>
      <w:r>
        <w:t>решений и действий (бездействия) исполнительного</w:t>
      </w:r>
    </w:p>
    <w:p w:rsidR="00041057" w:rsidRDefault="00041057">
      <w:pPr>
        <w:pStyle w:val="ConsPlusTitle"/>
        <w:jc w:val="center"/>
      </w:pPr>
      <w:r>
        <w:t>органа Смоленской области, предоставляющего</w:t>
      </w:r>
    </w:p>
    <w:p w:rsidR="00041057" w:rsidRDefault="00041057">
      <w:pPr>
        <w:pStyle w:val="ConsPlusTitle"/>
        <w:jc w:val="center"/>
      </w:pPr>
      <w:r>
        <w:t>государственную услугу, а также должностных лиц,</w:t>
      </w:r>
    </w:p>
    <w:p w:rsidR="00041057" w:rsidRDefault="00041057">
      <w:pPr>
        <w:pStyle w:val="ConsPlusTitle"/>
        <w:jc w:val="center"/>
      </w:pPr>
      <w:r>
        <w:t>государственных гражданских служащих</w:t>
      </w:r>
    </w:p>
    <w:p w:rsidR="00041057" w:rsidRDefault="00041057">
      <w:pPr>
        <w:pStyle w:val="ConsPlusTitle"/>
        <w:jc w:val="center"/>
      </w:pPr>
      <w:r>
        <w:t>Смоленской области</w:t>
      </w:r>
    </w:p>
    <w:p w:rsidR="00041057" w:rsidRDefault="00041057">
      <w:pPr>
        <w:pStyle w:val="ConsPlusNormal"/>
        <w:jc w:val="both"/>
      </w:pPr>
    </w:p>
    <w:p w:rsidR="00041057" w:rsidRDefault="00041057">
      <w:pPr>
        <w:pStyle w:val="ConsPlusNormal"/>
        <w:ind w:firstLine="540"/>
        <w:jc w:val="both"/>
      </w:pPr>
      <w:r>
        <w:t xml:space="preserve">5.1. </w:t>
      </w:r>
      <w:proofErr w:type="gramStart"/>
      <w:r>
        <w:t>Заявитель (представитель заявителя) имеет право на обжалование действий (бездействия) и решений, принятых (осуществляемых) в ходе предоставления государственной услуги Министерством, должностными лицами, государственными гражданскими служащими Министерства, в досудебном (внесудебном) порядке.</w:t>
      </w:r>
      <w:proofErr w:type="gramEnd"/>
    </w:p>
    <w:p w:rsidR="00041057" w:rsidRDefault="00041057">
      <w:pPr>
        <w:pStyle w:val="ConsPlusNormal"/>
        <w:spacing w:before="240"/>
        <w:ind w:firstLine="540"/>
        <w:jc w:val="both"/>
      </w:pPr>
      <w:r>
        <w:t xml:space="preserve">5.2. Заявитель (представитель заявителя) может обратиться с </w:t>
      </w:r>
      <w:proofErr w:type="gramStart"/>
      <w:r>
        <w:t>жалобой</w:t>
      </w:r>
      <w:proofErr w:type="gramEnd"/>
      <w:r>
        <w:t xml:space="preserve"> в том числе в следующих случаях:</w:t>
      </w:r>
    </w:p>
    <w:p w:rsidR="00041057" w:rsidRDefault="00041057">
      <w:pPr>
        <w:pStyle w:val="ConsPlusNormal"/>
        <w:spacing w:before="240"/>
        <w:ind w:firstLine="540"/>
        <w:jc w:val="both"/>
      </w:pPr>
      <w:r>
        <w:t>1) нарушения срока регистрации запроса о предоставлении государственной услуги;</w:t>
      </w:r>
    </w:p>
    <w:p w:rsidR="00041057" w:rsidRDefault="00041057">
      <w:pPr>
        <w:pStyle w:val="ConsPlusNormal"/>
        <w:spacing w:before="240"/>
        <w:ind w:firstLine="540"/>
        <w:jc w:val="both"/>
      </w:pPr>
      <w:r>
        <w:t>2) нарушения срока предоставления государственной услуги;</w:t>
      </w:r>
    </w:p>
    <w:p w:rsidR="00041057" w:rsidRDefault="00041057">
      <w:pPr>
        <w:pStyle w:val="ConsPlusNormal"/>
        <w:spacing w:before="240"/>
        <w:ind w:firstLine="540"/>
        <w:jc w:val="both"/>
      </w:pPr>
      <w:r>
        <w:lastRenderedPageBreak/>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041057" w:rsidRDefault="00041057">
      <w:pPr>
        <w:pStyle w:val="ConsPlusNormal"/>
        <w:spacing w:before="240"/>
        <w:ind w:firstLine="540"/>
        <w:jc w:val="both"/>
      </w:pPr>
      <w: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 (представителя заявителя);</w:t>
      </w:r>
    </w:p>
    <w:p w:rsidR="00041057" w:rsidRDefault="00041057">
      <w:pPr>
        <w:pStyle w:val="ConsPlusNormal"/>
        <w:spacing w:before="240"/>
        <w:ind w:firstLine="540"/>
        <w:jc w:val="both"/>
      </w:pPr>
      <w:proofErr w:type="gramStart"/>
      <w: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proofErr w:type="gramEnd"/>
    </w:p>
    <w:p w:rsidR="00041057" w:rsidRDefault="00041057">
      <w:pPr>
        <w:pStyle w:val="ConsPlusNormal"/>
        <w:spacing w:before="240"/>
        <w:ind w:firstLine="540"/>
        <w:jc w:val="both"/>
      </w:pPr>
      <w:r>
        <w:t>6) затребования с заявителя (представителя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041057" w:rsidRDefault="00041057">
      <w:pPr>
        <w:pStyle w:val="ConsPlusNormal"/>
        <w:spacing w:before="240"/>
        <w:ind w:firstLine="540"/>
        <w:jc w:val="both"/>
      </w:pPr>
      <w:proofErr w:type="gramStart"/>
      <w:r>
        <w:t>7) отказа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roofErr w:type="gramEnd"/>
    </w:p>
    <w:p w:rsidR="00041057" w:rsidRDefault="00041057">
      <w:pPr>
        <w:pStyle w:val="ConsPlusNormal"/>
        <w:spacing w:before="240"/>
        <w:ind w:firstLine="540"/>
        <w:jc w:val="both"/>
      </w:pPr>
      <w:r>
        <w:t>8) нарушения срока или порядка выдачи документов по результатам предоставления государственной услуги;</w:t>
      </w:r>
    </w:p>
    <w:p w:rsidR="00041057" w:rsidRDefault="00041057">
      <w:pPr>
        <w:pStyle w:val="ConsPlusNormal"/>
        <w:spacing w:before="240"/>
        <w:ind w:firstLine="540"/>
        <w:jc w:val="both"/>
      </w:pPr>
      <w:r>
        <w:t xml:space="preserve">9) требования у заявителя (представителя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94">
        <w:r>
          <w:rPr>
            <w:color w:val="0000FF"/>
          </w:rPr>
          <w:t>пунктом 4 части 1 статьи 7</w:t>
        </w:r>
      </w:hyperlink>
      <w:r>
        <w:t xml:space="preserve"> Федерального закона N 210-ФЗ.</w:t>
      </w:r>
    </w:p>
    <w:p w:rsidR="00041057" w:rsidRDefault="00041057">
      <w:pPr>
        <w:pStyle w:val="ConsPlusNormal"/>
        <w:spacing w:before="240"/>
        <w:ind w:firstLine="540"/>
        <w:jc w:val="both"/>
      </w:pPr>
      <w:r>
        <w:t>5.3. Заявитель (представитель заявителя) вправе подать жалобу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041057" w:rsidRDefault="00041057">
      <w:pPr>
        <w:pStyle w:val="ConsPlusNormal"/>
        <w:spacing w:before="240"/>
        <w:ind w:firstLine="540"/>
        <w:jc w:val="both"/>
      </w:pPr>
      <w:r>
        <w:t xml:space="preserve">5.4. </w:t>
      </w:r>
      <w:proofErr w:type="gramStart"/>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95">
        <w:r>
          <w:rPr>
            <w:color w:val="0000FF"/>
          </w:rPr>
          <w:t>https://do.gosuslugi.ru/</w:t>
        </w:r>
      </w:hyperlink>
      <w:r>
        <w:t>), официального сайта органа, предоставляющего государственную услугу, Единого портала, а также может быть принята</w:t>
      </w:r>
      <w:proofErr w:type="gramEnd"/>
      <w:r>
        <w:t xml:space="preserve"> при личном приеме заявителя (представителя заявителя).</w:t>
      </w:r>
    </w:p>
    <w:p w:rsidR="00041057" w:rsidRDefault="00041057">
      <w:pPr>
        <w:pStyle w:val="ConsPlusNormal"/>
        <w:spacing w:before="240"/>
        <w:ind w:firstLine="540"/>
        <w:jc w:val="both"/>
      </w:pPr>
      <w:r>
        <w:t xml:space="preserve">5.5. </w:t>
      </w:r>
      <w:proofErr w:type="gramStart"/>
      <w:r>
        <w:t xml:space="preserve">Жалоба, поступившая в орган, предоставляющий государственную услугу, либо в вышестоящий орган (при его наличии), подлежит рассмотрению в течение 15 рабочих </w:t>
      </w:r>
      <w:r>
        <w:lastRenderedPageBreak/>
        <w:t>дней со дня ее регистрации, а в случае обжалования отказа органа, предоставляющего государственную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t xml:space="preserve"> рабочих дней со дня ее регистрации.</w:t>
      </w:r>
    </w:p>
    <w:p w:rsidR="00041057" w:rsidRDefault="00041057">
      <w:pPr>
        <w:pStyle w:val="ConsPlusNormal"/>
        <w:spacing w:before="240"/>
        <w:ind w:firstLine="540"/>
        <w:jc w:val="both"/>
      </w:pPr>
      <w:r>
        <w:t>5.6. Жалоба должна содержать:</w:t>
      </w:r>
    </w:p>
    <w:p w:rsidR="00041057" w:rsidRDefault="00041057">
      <w:pPr>
        <w:pStyle w:val="ConsPlusNormal"/>
        <w:spacing w:before="24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41057" w:rsidRDefault="00041057">
      <w:pPr>
        <w:pStyle w:val="ConsPlusNormal"/>
        <w:spacing w:before="24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041057" w:rsidRDefault="00041057">
      <w:pPr>
        <w:pStyle w:val="ConsPlusNormal"/>
        <w:spacing w:before="24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041057" w:rsidRDefault="00041057">
      <w:pPr>
        <w:pStyle w:val="ConsPlusNormal"/>
        <w:spacing w:before="240"/>
        <w:ind w:firstLine="540"/>
        <w:jc w:val="both"/>
      </w:pPr>
      <w:r>
        <w:t>4) доводы, на основании которых заявитель (представитель заявителя)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041057" w:rsidRDefault="00041057">
      <w:pPr>
        <w:pStyle w:val="ConsPlusNormal"/>
        <w:spacing w:before="240"/>
        <w:ind w:firstLine="540"/>
        <w:jc w:val="both"/>
      </w:pPr>
      <w:r>
        <w:t>Заявителем (представителем заявителя) могут быть представлены документы (при наличии), подтверждающие доводы заявителя, либо их копии.</w:t>
      </w:r>
    </w:p>
    <w:p w:rsidR="00041057" w:rsidRDefault="00041057">
      <w:pPr>
        <w:pStyle w:val="ConsPlusNormal"/>
        <w:spacing w:before="240"/>
        <w:ind w:firstLine="540"/>
        <w:jc w:val="both"/>
      </w:pPr>
      <w:r>
        <w:t>5.7. По результатам рассмотрения жалобы принимается одно из следующих решений:</w:t>
      </w:r>
    </w:p>
    <w:p w:rsidR="00041057" w:rsidRDefault="00041057">
      <w:pPr>
        <w:pStyle w:val="ConsPlusNormal"/>
        <w:spacing w:before="24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(представителю заявителя)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rsidR="00041057" w:rsidRDefault="00041057">
      <w:pPr>
        <w:pStyle w:val="ConsPlusNormal"/>
        <w:spacing w:before="240"/>
        <w:ind w:firstLine="540"/>
        <w:jc w:val="both"/>
      </w:pPr>
      <w:r>
        <w:t>2) в удовлетворении жалобы отказывается.</w:t>
      </w:r>
    </w:p>
    <w:p w:rsidR="00041057" w:rsidRDefault="00041057">
      <w:pPr>
        <w:pStyle w:val="ConsPlusNormal"/>
        <w:spacing w:before="240"/>
        <w:ind w:firstLine="540"/>
        <w:jc w:val="both"/>
      </w:pPr>
      <w:bookmarkStart w:id="19" w:name="P632"/>
      <w:bookmarkEnd w:id="19"/>
      <w:r>
        <w:t>5.8.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041057" w:rsidRDefault="00041057">
      <w:pPr>
        <w:pStyle w:val="ConsPlusNormal"/>
        <w:spacing w:before="240"/>
        <w:ind w:firstLine="540"/>
        <w:jc w:val="both"/>
      </w:pPr>
      <w:r>
        <w:t xml:space="preserve">5.9. В случае признания жалобы подлежащей удовлетворению в ответе заявителю (представителю заявителя), указанном в пункте 5.8 настоящего раздела,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(представителю заявителя) в целях получения государственной услуги.</w:t>
      </w:r>
    </w:p>
    <w:p w:rsidR="00041057" w:rsidRDefault="00041057">
      <w:pPr>
        <w:pStyle w:val="ConsPlusNormal"/>
        <w:spacing w:before="240"/>
        <w:ind w:firstLine="540"/>
        <w:jc w:val="both"/>
      </w:pPr>
      <w:r>
        <w:lastRenderedPageBreak/>
        <w:t xml:space="preserve">5.10. В случае признания </w:t>
      </w:r>
      <w:proofErr w:type="gramStart"/>
      <w:r>
        <w:t>жалобы</w:t>
      </w:r>
      <w:proofErr w:type="gramEnd"/>
      <w:r>
        <w:t xml:space="preserve"> не подлежащей удовлетворению в ответе заявителю (представителю заявителя), указанном в </w:t>
      </w:r>
      <w:hyperlink w:anchor="P632">
        <w:r>
          <w:rPr>
            <w:color w:val="0000FF"/>
          </w:rPr>
          <w:t>пункте 5.8</w:t>
        </w:r>
      </w:hyperlink>
      <w: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041057" w:rsidRDefault="00041057">
      <w:pPr>
        <w:pStyle w:val="ConsPlusNormal"/>
        <w:spacing w:before="240"/>
        <w:ind w:firstLine="540"/>
        <w:jc w:val="both"/>
      </w:pPr>
      <w:r>
        <w:t xml:space="preserve">5.11.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r:id="rId96">
        <w:r>
          <w:rPr>
            <w:color w:val="0000FF"/>
          </w:rPr>
          <w:t>частью 1 статьи 11.2</w:t>
        </w:r>
      </w:hyperlink>
      <w:r>
        <w:t xml:space="preserve"> Федерального закона N 210-ФЗ, незамедлительно направляют имеющиеся материалы в органы прокуратуры.</w:t>
      </w:r>
    </w:p>
    <w:p w:rsidR="00041057" w:rsidRDefault="00041057">
      <w:pPr>
        <w:pStyle w:val="ConsPlusNormal"/>
        <w:spacing w:before="240"/>
        <w:ind w:firstLine="540"/>
        <w:jc w:val="both"/>
      </w:pPr>
      <w:r>
        <w:t>5.12. Заявитель (представитель заявителя) вправе обжаловать решения, принятые в ходе предоставления государственной услуги, действия или бездействие должностных лиц органа, предоставляющего государственную услугу, в судебном порядке.</w:t>
      </w:r>
    </w:p>
    <w:p w:rsidR="00041057" w:rsidRDefault="00041057">
      <w:pPr>
        <w:pStyle w:val="ConsPlusNormal"/>
        <w:spacing w:before="240"/>
        <w:ind w:firstLine="540"/>
        <w:jc w:val="both"/>
      </w:pPr>
      <w:r>
        <w:t>5.13. Информация, указанная в настоящем разделе, подлежит обязательному размещению на Едином портале. Министерство обеспечивает размещение и актуализацию информации в соответствующем разделе Реестра.</w:t>
      </w: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1"/>
      </w:pPr>
      <w:r>
        <w:t>Приложение N 1</w:t>
      </w:r>
    </w:p>
    <w:p w:rsidR="00041057" w:rsidRDefault="00041057">
      <w:pPr>
        <w:pStyle w:val="ConsPlusNormal"/>
        <w:jc w:val="right"/>
      </w:pPr>
      <w:r>
        <w:t>к Административному регламенту</w:t>
      </w:r>
    </w:p>
    <w:p w:rsidR="00041057" w:rsidRDefault="00041057">
      <w:pPr>
        <w:pStyle w:val="ConsPlusNormal"/>
        <w:jc w:val="right"/>
      </w:pPr>
      <w:r>
        <w:t>предоставления Министерством</w:t>
      </w:r>
    </w:p>
    <w:p w:rsidR="00041057" w:rsidRDefault="00041057">
      <w:pPr>
        <w:pStyle w:val="ConsPlusNormal"/>
        <w:jc w:val="right"/>
      </w:pPr>
      <w:r>
        <w:t>природных ресурсов и экологии</w:t>
      </w:r>
    </w:p>
    <w:p w:rsidR="00041057" w:rsidRDefault="00041057">
      <w:pPr>
        <w:pStyle w:val="ConsPlusNormal"/>
        <w:jc w:val="right"/>
      </w:pPr>
      <w:r>
        <w:t>Смоленской области</w:t>
      </w:r>
    </w:p>
    <w:p w:rsidR="00041057" w:rsidRDefault="00041057">
      <w:pPr>
        <w:pStyle w:val="ConsPlusNormal"/>
        <w:jc w:val="right"/>
      </w:pPr>
      <w:r>
        <w:t>государственной услуги</w:t>
      </w:r>
    </w:p>
    <w:p w:rsidR="00041057" w:rsidRDefault="00041057">
      <w:pPr>
        <w:pStyle w:val="ConsPlusNormal"/>
        <w:jc w:val="right"/>
      </w:pPr>
      <w:r>
        <w:t>"Выдача разрешения</w:t>
      </w:r>
    </w:p>
    <w:p w:rsidR="00041057" w:rsidRDefault="00041057">
      <w:pPr>
        <w:pStyle w:val="ConsPlusNormal"/>
        <w:jc w:val="right"/>
      </w:pPr>
      <w:r>
        <w:t>на строительство объекта</w:t>
      </w:r>
    </w:p>
    <w:p w:rsidR="00041057" w:rsidRDefault="00041057">
      <w:pPr>
        <w:pStyle w:val="ConsPlusNormal"/>
        <w:jc w:val="right"/>
      </w:pPr>
      <w:r>
        <w:t>капитального строительства,</w:t>
      </w:r>
    </w:p>
    <w:p w:rsidR="00041057" w:rsidRDefault="00041057">
      <w:pPr>
        <w:pStyle w:val="ConsPlusNormal"/>
        <w:jc w:val="right"/>
      </w:pPr>
      <w:r>
        <w:t>строительство, реконструкцию</w:t>
      </w:r>
    </w:p>
    <w:p w:rsidR="00041057" w:rsidRDefault="00041057">
      <w:pPr>
        <w:pStyle w:val="ConsPlusNormal"/>
        <w:jc w:val="right"/>
      </w:pPr>
      <w:r>
        <w:t>которого планируется</w:t>
      </w:r>
    </w:p>
    <w:p w:rsidR="00041057" w:rsidRDefault="00041057">
      <w:pPr>
        <w:pStyle w:val="ConsPlusNormal"/>
        <w:jc w:val="right"/>
      </w:pPr>
      <w:r>
        <w:t>осуществлять в границах особо</w:t>
      </w:r>
    </w:p>
    <w:p w:rsidR="00041057" w:rsidRDefault="00041057">
      <w:pPr>
        <w:pStyle w:val="ConsPlusNormal"/>
        <w:jc w:val="right"/>
      </w:pPr>
      <w:r>
        <w:t>охраняемой природной территории</w:t>
      </w:r>
    </w:p>
    <w:p w:rsidR="00041057" w:rsidRDefault="00041057">
      <w:pPr>
        <w:pStyle w:val="ConsPlusNormal"/>
        <w:jc w:val="right"/>
      </w:pPr>
      <w:r>
        <w:t>регионального значения</w:t>
      </w:r>
    </w:p>
    <w:p w:rsidR="00041057" w:rsidRDefault="00041057">
      <w:pPr>
        <w:pStyle w:val="ConsPlusNormal"/>
        <w:jc w:val="right"/>
      </w:pPr>
      <w:proofErr w:type="gramStart"/>
      <w:r>
        <w:t>(за исключением населенных пунктов,</w:t>
      </w:r>
      <w:proofErr w:type="gramEnd"/>
    </w:p>
    <w:p w:rsidR="00041057" w:rsidRDefault="00041057">
      <w:pPr>
        <w:pStyle w:val="ConsPlusNormal"/>
        <w:jc w:val="right"/>
      </w:pPr>
      <w:proofErr w:type="gramStart"/>
      <w:r>
        <w:t>указанных</w:t>
      </w:r>
      <w:proofErr w:type="gramEnd"/>
      <w:r>
        <w:t xml:space="preserve"> в статье 3.1</w:t>
      </w:r>
    </w:p>
    <w:p w:rsidR="00041057" w:rsidRDefault="00041057">
      <w:pPr>
        <w:pStyle w:val="ConsPlusNormal"/>
        <w:jc w:val="right"/>
      </w:pPr>
      <w:r>
        <w:t>Федерального закона</w:t>
      </w:r>
    </w:p>
    <w:p w:rsidR="00041057" w:rsidRDefault="00041057">
      <w:pPr>
        <w:pStyle w:val="ConsPlusNormal"/>
        <w:jc w:val="right"/>
      </w:pPr>
      <w:r>
        <w:t>"Об особо охраняемых природных</w:t>
      </w:r>
    </w:p>
    <w:p w:rsidR="00041057" w:rsidRDefault="00041057">
      <w:pPr>
        <w:pStyle w:val="ConsPlusNormal"/>
        <w:jc w:val="right"/>
      </w:pPr>
      <w:proofErr w:type="gramStart"/>
      <w:r>
        <w:t>территориях</w:t>
      </w:r>
      <w:proofErr w:type="gramEnd"/>
      <w:r>
        <w:t>"), а также на ввод</w:t>
      </w:r>
    </w:p>
    <w:p w:rsidR="00041057" w:rsidRDefault="00041057">
      <w:pPr>
        <w:pStyle w:val="ConsPlusNormal"/>
        <w:jc w:val="right"/>
      </w:pPr>
      <w:r>
        <w:t>указанных объектов в эксплуатацию"</w:t>
      </w:r>
    </w:p>
    <w:p w:rsidR="00041057" w:rsidRDefault="00041057">
      <w:pPr>
        <w:pStyle w:val="ConsPlusNormal"/>
        <w:jc w:val="both"/>
      </w:pPr>
    </w:p>
    <w:p w:rsidR="00041057" w:rsidRDefault="00041057">
      <w:pPr>
        <w:pStyle w:val="ConsPlusNormal"/>
        <w:jc w:val="right"/>
      </w:pPr>
      <w:r>
        <w:t>Форма</w:t>
      </w:r>
    </w:p>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3912"/>
        <w:gridCol w:w="5158"/>
      </w:tblGrid>
      <w:tr w:rsidR="00041057">
        <w:tc>
          <w:tcPr>
            <w:tcW w:w="3912" w:type="dxa"/>
            <w:tcBorders>
              <w:top w:val="nil"/>
              <w:left w:val="nil"/>
              <w:bottom w:val="nil"/>
              <w:right w:val="nil"/>
            </w:tcBorders>
          </w:tcPr>
          <w:p w:rsidR="00041057" w:rsidRDefault="00041057">
            <w:pPr>
              <w:pStyle w:val="ConsPlusNormal"/>
            </w:pPr>
          </w:p>
        </w:tc>
        <w:tc>
          <w:tcPr>
            <w:tcW w:w="5158" w:type="dxa"/>
            <w:tcBorders>
              <w:top w:val="nil"/>
              <w:left w:val="nil"/>
              <w:bottom w:val="nil"/>
              <w:right w:val="nil"/>
            </w:tcBorders>
          </w:tcPr>
          <w:p w:rsidR="00041057" w:rsidRDefault="00041057">
            <w:pPr>
              <w:pStyle w:val="ConsPlusNormal"/>
              <w:jc w:val="both"/>
            </w:pPr>
            <w:r>
              <w:t>Министерство природных ресурсов и экологии Смоленской области</w:t>
            </w:r>
          </w:p>
          <w:p w:rsidR="00041057" w:rsidRDefault="00041057">
            <w:pPr>
              <w:pStyle w:val="ConsPlusNormal"/>
              <w:jc w:val="both"/>
            </w:pPr>
            <w:r>
              <w:t>от _______________________________________</w:t>
            </w:r>
          </w:p>
          <w:p w:rsidR="00041057" w:rsidRDefault="00041057">
            <w:pPr>
              <w:pStyle w:val="ConsPlusNormal"/>
              <w:jc w:val="both"/>
            </w:pPr>
            <w:r>
              <w:t xml:space="preserve">(для физических лиц и индивидуальных предпринимателей - фамилия, имя, отчество (при наличии); для юридических лиц - </w:t>
            </w:r>
            <w:r>
              <w:lastRenderedPageBreak/>
              <w:t>наименование, организационно-правовая форма, основной государственный регистрационный номер)</w:t>
            </w:r>
          </w:p>
          <w:p w:rsidR="00041057" w:rsidRDefault="00041057">
            <w:pPr>
              <w:pStyle w:val="ConsPlusNormal"/>
              <w:jc w:val="both"/>
            </w:pPr>
            <w:r>
              <w:t>ИНН _____________________________________</w:t>
            </w:r>
          </w:p>
          <w:p w:rsidR="00041057" w:rsidRDefault="00041057">
            <w:pPr>
              <w:pStyle w:val="ConsPlusNormal"/>
              <w:jc w:val="both"/>
            </w:pPr>
            <w:r>
              <w:t>(за исключением случаев, если заявителем является иностранное юридическое лицо)</w:t>
            </w:r>
          </w:p>
          <w:p w:rsidR="00041057" w:rsidRDefault="00041057">
            <w:pPr>
              <w:pStyle w:val="ConsPlusNormal"/>
              <w:jc w:val="both"/>
            </w:pPr>
            <w:r>
              <w:t>адрес заявителя: ___________________________</w:t>
            </w:r>
          </w:p>
          <w:p w:rsidR="00041057" w:rsidRDefault="00041057">
            <w:pPr>
              <w:pStyle w:val="ConsPlusNormal"/>
              <w:jc w:val="center"/>
            </w:pPr>
            <w:r>
              <w:t>________________________________________</w:t>
            </w:r>
          </w:p>
          <w:p w:rsidR="00041057" w:rsidRDefault="00041057">
            <w:pPr>
              <w:pStyle w:val="ConsPlusNormal"/>
              <w:jc w:val="both"/>
            </w:pPr>
            <w: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p>
          <w:p w:rsidR="00041057" w:rsidRDefault="00041057">
            <w:pPr>
              <w:pStyle w:val="ConsPlusNormal"/>
              <w:jc w:val="both"/>
            </w:pPr>
            <w:r>
              <w:t>_________________________________________</w:t>
            </w:r>
          </w:p>
          <w:p w:rsidR="00041057" w:rsidRDefault="00041057">
            <w:pPr>
              <w:pStyle w:val="ConsPlusNormal"/>
              <w:jc w:val="both"/>
            </w:pPr>
            <w:r>
              <w:t>в лице &lt;1&gt; _______________________________,</w:t>
            </w:r>
          </w:p>
          <w:p w:rsidR="00041057" w:rsidRDefault="00041057">
            <w:pPr>
              <w:pStyle w:val="ConsPlusNormal"/>
              <w:jc w:val="both"/>
            </w:pPr>
            <w:r>
              <w:t>(фамилия, имя, отчество (при наличии) и должность представителя заявителя)</w:t>
            </w:r>
          </w:p>
          <w:p w:rsidR="00041057" w:rsidRDefault="00041057">
            <w:pPr>
              <w:pStyle w:val="ConsPlusNormal"/>
              <w:jc w:val="both"/>
            </w:pPr>
            <w:proofErr w:type="gramStart"/>
            <w:r>
              <w:t>действующего</w:t>
            </w:r>
            <w:proofErr w:type="gramEnd"/>
            <w:r>
              <w:t xml:space="preserve"> на основании _________________________________________</w:t>
            </w:r>
          </w:p>
          <w:p w:rsidR="00041057" w:rsidRDefault="00041057">
            <w:pPr>
              <w:pStyle w:val="ConsPlusNormal"/>
              <w:jc w:val="both"/>
            </w:pPr>
            <w:r>
              <w:t>_________________________________________,</w:t>
            </w:r>
          </w:p>
          <w:p w:rsidR="00041057" w:rsidRDefault="00041057">
            <w:pPr>
              <w:pStyle w:val="ConsPlusNormal"/>
              <w:jc w:val="both"/>
            </w:pPr>
            <w:r>
              <w:t>(наименование, номер и дата документа, удостоверяющего полномочия представителя заявителя)</w:t>
            </w:r>
          </w:p>
          <w:p w:rsidR="00041057" w:rsidRDefault="00041057">
            <w:pPr>
              <w:pStyle w:val="ConsPlusNormal"/>
              <w:jc w:val="both"/>
            </w:pPr>
            <w:r>
              <w:t>реквизиты документа, удостоверяющего личность заявителя (для гражданина) (представителя заявителя &lt;1&gt;) _________________________________________,</w:t>
            </w:r>
          </w:p>
          <w:p w:rsidR="00041057" w:rsidRDefault="00041057">
            <w:pPr>
              <w:pStyle w:val="ConsPlusNormal"/>
              <w:jc w:val="both"/>
            </w:pPr>
            <w:r>
              <w:t>контактный телефон (факс): __________________</w:t>
            </w:r>
          </w:p>
          <w:p w:rsidR="00041057" w:rsidRDefault="00041057">
            <w:pPr>
              <w:pStyle w:val="ConsPlusNormal"/>
              <w:jc w:val="both"/>
            </w:pPr>
            <w:proofErr w:type="spellStart"/>
            <w:r>
              <w:t>e-mail</w:t>
            </w:r>
            <w:proofErr w:type="spellEnd"/>
            <w:r>
              <w:t xml:space="preserve"> (при наличии) ________________________</w:t>
            </w:r>
          </w:p>
          <w:p w:rsidR="00041057" w:rsidRDefault="00041057">
            <w:pPr>
              <w:pStyle w:val="ConsPlusNormal"/>
            </w:pPr>
          </w:p>
        </w:tc>
      </w:tr>
      <w:tr w:rsidR="00041057">
        <w:tc>
          <w:tcPr>
            <w:tcW w:w="9070" w:type="dxa"/>
            <w:gridSpan w:val="2"/>
            <w:tcBorders>
              <w:top w:val="nil"/>
              <w:left w:val="nil"/>
              <w:bottom w:val="nil"/>
              <w:right w:val="nil"/>
            </w:tcBorders>
          </w:tcPr>
          <w:p w:rsidR="00041057" w:rsidRDefault="00041057">
            <w:pPr>
              <w:pStyle w:val="ConsPlusNormal"/>
              <w:jc w:val="center"/>
            </w:pPr>
            <w:bookmarkStart w:id="20" w:name="P685"/>
            <w:bookmarkEnd w:id="20"/>
            <w:r>
              <w:lastRenderedPageBreak/>
              <w:t>ЗАЯВЛЕНИЕ</w:t>
            </w:r>
          </w:p>
          <w:p w:rsidR="00041057" w:rsidRDefault="00041057">
            <w:pPr>
              <w:pStyle w:val="ConsPlusNormal"/>
              <w:jc w:val="center"/>
            </w:pPr>
            <w:r>
              <w:t>о выдаче разрешения на строительство, реконструкцию</w:t>
            </w:r>
          </w:p>
          <w:p w:rsidR="00041057" w:rsidRDefault="00041057">
            <w:pPr>
              <w:pStyle w:val="ConsPlusNormal"/>
              <w:jc w:val="center"/>
            </w:pPr>
            <w:r>
              <w:t>объекта капитального строительства, строительство,</w:t>
            </w:r>
          </w:p>
          <w:p w:rsidR="00041057" w:rsidRDefault="00041057">
            <w:pPr>
              <w:pStyle w:val="ConsPlusNormal"/>
              <w:jc w:val="center"/>
            </w:pPr>
            <w:proofErr w:type="gramStart"/>
            <w:r>
              <w:t>реконструкцию</w:t>
            </w:r>
            <w:proofErr w:type="gramEnd"/>
            <w:r>
              <w:t xml:space="preserve"> которого планируется осуществлять в</w:t>
            </w:r>
          </w:p>
          <w:p w:rsidR="00041057" w:rsidRDefault="00041057">
            <w:pPr>
              <w:pStyle w:val="ConsPlusNormal"/>
              <w:jc w:val="center"/>
            </w:pPr>
            <w:proofErr w:type="gramStart"/>
            <w:r>
              <w:t>границах</w:t>
            </w:r>
            <w:proofErr w:type="gramEnd"/>
            <w:r>
              <w:t xml:space="preserve"> особо охраняемой природной территории</w:t>
            </w:r>
          </w:p>
          <w:p w:rsidR="00041057" w:rsidRDefault="00041057">
            <w:pPr>
              <w:pStyle w:val="ConsPlusNormal"/>
              <w:jc w:val="center"/>
            </w:pPr>
            <w:proofErr w:type="gramStart"/>
            <w:r>
              <w:t>регионального значения (за исключением населенных</w:t>
            </w:r>
            <w:proofErr w:type="gramEnd"/>
          </w:p>
          <w:p w:rsidR="00041057" w:rsidRDefault="00041057">
            <w:pPr>
              <w:pStyle w:val="ConsPlusNormal"/>
              <w:jc w:val="center"/>
            </w:pPr>
            <w:r>
              <w:t>пунктов, указанных в статье 3.1 Федерального закона</w:t>
            </w:r>
          </w:p>
          <w:p w:rsidR="00041057" w:rsidRDefault="00041057">
            <w:pPr>
              <w:pStyle w:val="ConsPlusNormal"/>
              <w:jc w:val="center"/>
            </w:pPr>
            <w:proofErr w:type="gramStart"/>
            <w:r>
              <w:t>"Об особо охраняемых природных территориях")</w:t>
            </w:r>
            <w:proofErr w:type="gramEnd"/>
          </w:p>
          <w:p w:rsidR="00041057" w:rsidRDefault="00041057">
            <w:pPr>
              <w:pStyle w:val="ConsPlusNormal"/>
            </w:pPr>
          </w:p>
          <w:p w:rsidR="00041057" w:rsidRDefault="00041057">
            <w:pPr>
              <w:pStyle w:val="ConsPlusNormal"/>
              <w:ind w:firstLine="283"/>
              <w:jc w:val="both"/>
            </w:pPr>
            <w:r>
              <w:t xml:space="preserve">Прошу выдать разрешения на строительство, реконструкцию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w:t>
            </w:r>
            <w:hyperlink r:id="rId97">
              <w:r>
                <w:rPr>
                  <w:color w:val="0000FF"/>
                </w:rPr>
                <w:t>статье 3.1</w:t>
              </w:r>
            </w:hyperlink>
            <w:r>
              <w:t xml:space="preserve"> Федерального закона "Об особо охраняемых природных территориях")</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(наименование ООПТ)</w:t>
            </w:r>
          </w:p>
          <w:p w:rsidR="00041057" w:rsidRDefault="00041057">
            <w:pPr>
              <w:pStyle w:val="ConsPlusNormal"/>
              <w:jc w:val="both"/>
            </w:pPr>
            <w:proofErr w:type="gramStart"/>
            <w:r>
              <w:t>расположенного</w:t>
            </w:r>
            <w:proofErr w:type="gramEnd"/>
            <w:r>
              <w:t xml:space="preserve"> по адресу: ___________________________________________________</w:t>
            </w:r>
          </w:p>
          <w:p w:rsidR="00041057" w:rsidRDefault="00041057">
            <w:pPr>
              <w:pStyle w:val="ConsPlusNormal"/>
              <w:jc w:val="both"/>
            </w:pPr>
            <w:r>
              <w:t>__________________________________________________________________________,</w:t>
            </w:r>
          </w:p>
          <w:p w:rsidR="00041057" w:rsidRDefault="00041057">
            <w:pPr>
              <w:pStyle w:val="ConsPlusNormal"/>
              <w:jc w:val="both"/>
            </w:pPr>
            <w:r>
              <w:t xml:space="preserve">кадастровый номер объекта капитального строительства (указывается при </w:t>
            </w:r>
            <w:r>
              <w:lastRenderedPageBreak/>
              <w:t>реконструкции) _______________________________________________ (при наличии),</w:t>
            </w:r>
          </w:p>
          <w:p w:rsidR="00041057" w:rsidRDefault="00041057">
            <w:pPr>
              <w:pStyle w:val="ConsPlusNormal"/>
              <w:jc w:val="both"/>
            </w:pPr>
            <w:r>
              <w:t>площадь объекта капитального строительства __________ кв. м (указывается при реконструкции)</w:t>
            </w:r>
          </w:p>
          <w:p w:rsidR="00041057" w:rsidRDefault="00041057">
            <w:pPr>
              <w:pStyle w:val="ConsPlusNormal"/>
              <w:jc w:val="both"/>
            </w:pPr>
            <w:r>
              <w:t>на земельном участке с кадастровым номером ________________ (при наличии).</w:t>
            </w:r>
          </w:p>
          <w:p w:rsidR="00041057" w:rsidRDefault="00041057">
            <w:pPr>
              <w:pStyle w:val="ConsPlusNormal"/>
            </w:pPr>
          </w:p>
          <w:p w:rsidR="00041057" w:rsidRDefault="00041057">
            <w:pPr>
              <w:pStyle w:val="ConsPlusNormal"/>
              <w:ind w:firstLine="283"/>
              <w:jc w:val="both"/>
            </w:pPr>
            <w:r>
              <w:t>К заявлению прилагаются следующие документы:</w:t>
            </w:r>
          </w:p>
        </w:tc>
      </w:tr>
    </w:tbl>
    <w:p w:rsidR="00041057" w:rsidRDefault="000410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1928"/>
        <w:gridCol w:w="2835"/>
      </w:tblGrid>
      <w:tr w:rsidR="00041057">
        <w:tc>
          <w:tcPr>
            <w:tcW w:w="454" w:type="dxa"/>
          </w:tcPr>
          <w:p w:rsidR="00041057" w:rsidRDefault="000410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855" w:type="dxa"/>
          </w:tcPr>
          <w:p w:rsidR="00041057" w:rsidRDefault="00041057">
            <w:pPr>
              <w:pStyle w:val="ConsPlusNormal"/>
              <w:jc w:val="center"/>
            </w:pPr>
            <w:r>
              <w:t>Наименование документа</w:t>
            </w:r>
          </w:p>
        </w:tc>
        <w:tc>
          <w:tcPr>
            <w:tcW w:w="1928" w:type="dxa"/>
          </w:tcPr>
          <w:p w:rsidR="00041057" w:rsidRDefault="00041057">
            <w:pPr>
              <w:pStyle w:val="ConsPlusNormal"/>
              <w:jc w:val="center"/>
            </w:pPr>
            <w:r>
              <w:t>Количество листов</w:t>
            </w:r>
          </w:p>
        </w:tc>
        <w:tc>
          <w:tcPr>
            <w:tcW w:w="2835" w:type="dxa"/>
          </w:tcPr>
          <w:p w:rsidR="00041057" w:rsidRDefault="00041057">
            <w:pPr>
              <w:pStyle w:val="ConsPlusNormal"/>
              <w:jc w:val="center"/>
            </w:pPr>
            <w:r>
              <w:t>Дополнительные сведения (копия/подлинник)</w:t>
            </w:r>
          </w:p>
        </w:tc>
      </w:tr>
      <w:tr w:rsidR="00041057">
        <w:tc>
          <w:tcPr>
            <w:tcW w:w="454" w:type="dxa"/>
          </w:tcPr>
          <w:p w:rsidR="00041057" w:rsidRDefault="00041057">
            <w:pPr>
              <w:pStyle w:val="ConsPlusNormal"/>
              <w:jc w:val="both"/>
            </w:pPr>
            <w:r>
              <w:t>1.</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2.</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3.</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bl>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2758"/>
        <w:gridCol w:w="6312"/>
      </w:tblGrid>
      <w:tr w:rsidR="00041057">
        <w:tc>
          <w:tcPr>
            <w:tcW w:w="9070" w:type="dxa"/>
            <w:gridSpan w:val="2"/>
            <w:tcBorders>
              <w:top w:val="nil"/>
              <w:left w:val="nil"/>
              <w:bottom w:val="nil"/>
              <w:right w:val="nil"/>
            </w:tcBorders>
          </w:tcPr>
          <w:p w:rsidR="00041057" w:rsidRDefault="00041057">
            <w:pPr>
              <w:pStyle w:val="ConsPlusNormal"/>
              <w:ind w:firstLine="283"/>
              <w:jc w:val="both"/>
            </w:pPr>
            <w:r>
              <w:t>Прошу предоставить документы, являющиеся результатом предоставления государственной услуги (</w:t>
            </w:r>
            <w:proofErr w:type="gramStart"/>
            <w:r>
              <w:t>нужное</w:t>
            </w:r>
            <w:proofErr w:type="gramEnd"/>
            <w:r>
              <w:t xml:space="preserve"> подчеркнуть):</w:t>
            </w:r>
          </w:p>
          <w:p w:rsidR="00041057" w:rsidRDefault="00041057">
            <w:pPr>
              <w:pStyle w:val="ConsPlusNormal"/>
            </w:pPr>
          </w:p>
          <w:p w:rsidR="00041057" w:rsidRDefault="00041057">
            <w:pPr>
              <w:pStyle w:val="ConsPlusNormal"/>
              <w:ind w:firstLine="283"/>
              <w:jc w:val="both"/>
            </w:pPr>
            <w:r>
              <w:t>в виде бумажного документа при личном обращении;</w:t>
            </w:r>
          </w:p>
          <w:p w:rsidR="00041057" w:rsidRDefault="00041057">
            <w:pPr>
              <w:pStyle w:val="ConsPlusNormal"/>
              <w:ind w:firstLine="283"/>
              <w:jc w:val="both"/>
            </w:pPr>
            <w:r>
              <w:t>в виде бумажного документа посредством почтового отправления;</w:t>
            </w:r>
          </w:p>
          <w:p w:rsidR="00041057" w:rsidRDefault="00041057">
            <w:pPr>
              <w:pStyle w:val="ConsPlusNormal"/>
              <w:ind w:firstLine="283"/>
              <w:jc w:val="both"/>
            </w:pPr>
            <w:r>
              <w:t>в виде электронного документа в личный кабинет на Едином портале (указывается в случае направления заявления посредством указанного портала).</w:t>
            </w:r>
          </w:p>
          <w:p w:rsidR="00041057" w:rsidRDefault="00041057">
            <w:pPr>
              <w:pStyle w:val="ConsPlusNormal"/>
            </w:pPr>
          </w:p>
          <w:p w:rsidR="00041057" w:rsidRDefault="00041057">
            <w:pPr>
              <w:pStyle w:val="ConsPlusNormal"/>
              <w:ind w:firstLine="283"/>
              <w:jc w:val="both"/>
            </w:pPr>
            <w:r>
              <w:t>Согласе</w:t>
            </w:r>
            <w:proofErr w:type="gramStart"/>
            <w:r>
              <w:t>н(</w:t>
            </w:r>
            <w:proofErr w:type="gramEnd"/>
            <w:r>
              <w:t xml:space="preserve">на)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98">
              <w:r>
                <w:rPr>
                  <w:color w:val="0000FF"/>
                </w:rPr>
                <w:t>законом</w:t>
              </w:r>
            </w:hyperlink>
            <w:r>
              <w:t xml:space="preserve"> "О персональных данных".</w:t>
            </w:r>
          </w:p>
          <w:p w:rsidR="00041057" w:rsidRDefault="00041057">
            <w:pPr>
              <w:pStyle w:val="ConsPlusNormal"/>
            </w:pPr>
          </w:p>
          <w:p w:rsidR="00041057" w:rsidRDefault="00041057">
            <w:pPr>
              <w:pStyle w:val="ConsPlusNormal"/>
              <w:jc w:val="both"/>
            </w:pPr>
            <w:r>
              <w:t>Заявитель (представитель заявителя):</w:t>
            </w:r>
          </w:p>
        </w:tc>
      </w:tr>
      <w:tr w:rsidR="00041057">
        <w:tc>
          <w:tcPr>
            <w:tcW w:w="2758" w:type="dxa"/>
            <w:tcBorders>
              <w:top w:val="nil"/>
              <w:left w:val="nil"/>
              <w:bottom w:val="nil"/>
              <w:right w:val="nil"/>
            </w:tcBorders>
          </w:tcPr>
          <w:p w:rsidR="00041057" w:rsidRDefault="00041057">
            <w:pPr>
              <w:pStyle w:val="ConsPlusNormal"/>
              <w:jc w:val="center"/>
            </w:pPr>
            <w:r>
              <w:t>______________________ (подпись)</w:t>
            </w:r>
          </w:p>
        </w:tc>
        <w:tc>
          <w:tcPr>
            <w:tcW w:w="6312" w:type="dxa"/>
            <w:tcBorders>
              <w:top w:val="nil"/>
              <w:left w:val="nil"/>
              <w:bottom w:val="nil"/>
              <w:right w:val="nil"/>
            </w:tcBorders>
          </w:tcPr>
          <w:p w:rsidR="00041057" w:rsidRDefault="00041057">
            <w:pPr>
              <w:pStyle w:val="ConsPlusNormal"/>
              <w:jc w:val="center"/>
            </w:pPr>
            <w:r>
              <w:t>___________________________________________________</w:t>
            </w:r>
          </w:p>
          <w:p w:rsidR="00041057" w:rsidRDefault="00041057">
            <w:pPr>
              <w:pStyle w:val="ConsPlusNormal"/>
              <w:jc w:val="center"/>
            </w:pPr>
            <w:proofErr w:type="gramStart"/>
            <w:r>
              <w:t>(фамилия, имя, отчество (при наличии)</w:t>
            </w:r>
            <w:proofErr w:type="gramEnd"/>
          </w:p>
        </w:tc>
      </w:tr>
      <w:tr w:rsidR="00041057">
        <w:tc>
          <w:tcPr>
            <w:tcW w:w="9070" w:type="dxa"/>
            <w:gridSpan w:val="2"/>
            <w:tcBorders>
              <w:top w:val="nil"/>
              <w:left w:val="nil"/>
              <w:bottom w:val="nil"/>
              <w:right w:val="nil"/>
            </w:tcBorders>
          </w:tcPr>
          <w:p w:rsidR="00041057" w:rsidRDefault="00041057">
            <w:pPr>
              <w:pStyle w:val="ConsPlusNormal"/>
            </w:pPr>
          </w:p>
          <w:p w:rsidR="00041057" w:rsidRDefault="00041057">
            <w:pPr>
              <w:pStyle w:val="ConsPlusNormal"/>
              <w:jc w:val="both"/>
            </w:pPr>
            <w:r>
              <w:t>М.П.</w:t>
            </w:r>
          </w:p>
          <w:p w:rsidR="00041057" w:rsidRDefault="00041057">
            <w:pPr>
              <w:pStyle w:val="ConsPlusNormal"/>
              <w:jc w:val="both"/>
            </w:pPr>
            <w:r>
              <w:t>"___" __________ 20__ г.</w:t>
            </w:r>
          </w:p>
        </w:tc>
      </w:tr>
      <w:tr w:rsidR="00041057">
        <w:tc>
          <w:tcPr>
            <w:tcW w:w="9070" w:type="dxa"/>
            <w:gridSpan w:val="2"/>
            <w:tcBorders>
              <w:top w:val="nil"/>
              <w:left w:val="nil"/>
              <w:bottom w:val="nil"/>
              <w:right w:val="nil"/>
            </w:tcBorders>
          </w:tcPr>
          <w:p w:rsidR="00041057" w:rsidRDefault="00041057">
            <w:pPr>
              <w:pStyle w:val="ConsPlusNormal"/>
              <w:ind w:firstLine="283"/>
              <w:jc w:val="both"/>
            </w:pPr>
            <w:r>
              <w:t>--------------------------------</w:t>
            </w:r>
          </w:p>
          <w:p w:rsidR="00041057" w:rsidRDefault="00041057">
            <w:pPr>
              <w:pStyle w:val="ConsPlusNormal"/>
              <w:ind w:firstLine="283"/>
              <w:jc w:val="both"/>
            </w:pPr>
            <w:r>
              <w:t>&lt;1</w:t>
            </w:r>
            <w:proofErr w:type="gramStart"/>
            <w:r>
              <w:t>&gt; В</w:t>
            </w:r>
            <w:proofErr w:type="gramEnd"/>
            <w:r>
              <w:t xml:space="preserve"> случае направления заявления и документов представителем заявителя.</w:t>
            </w:r>
          </w:p>
        </w:tc>
      </w:tr>
    </w:tbl>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1"/>
      </w:pPr>
      <w:r>
        <w:t>Приложение N 2</w:t>
      </w:r>
    </w:p>
    <w:p w:rsidR="00041057" w:rsidRDefault="00041057">
      <w:pPr>
        <w:pStyle w:val="ConsPlusNormal"/>
        <w:jc w:val="right"/>
      </w:pPr>
      <w:r>
        <w:t>к Административному регламенту</w:t>
      </w:r>
    </w:p>
    <w:p w:rsidR="00041057" w:rsidRDefault="00041057">
      <w:pPr>
        <w:pStyle w:val="ConsPlusNormal"/>
        <w:jc w:val="right"/>
      </w:pPr>
      <w:r>
        <w:t>предоставления Министерством</w:t>
      </w:r>
    </w:p>
    <w:p w:rsidR="00041057" w:rsidRDefault="00041057">
      <w:pPr>
        <w:pStyle w:val="ConsPlusNormal"/>
        <w:jc w:val="right"/>
      </w:pPr>
      <w:r>
        <w:t>природных ресурсов и экологии</w:t>
      </w:r>
    </w:p>
    <w:p w:rsidR="00041057" w:rsidRDefault="00041057">
      <w:pPr>
        <w:pStyle w:val="ConsPlusNormal"/>
        <w:jc w:val="right"/>
      </w:pPr>
      <w:r>
        <w:t>Смоленской области</w:t>
      </w:r>
    </w:p>
    <w:p w:rsidR="00041057" w:rsidRDefault="00041057">
      <w:pPr>
        <w:pStyle w:val="ConsPlusNormal"/>
        <w:jc w:val="right"/>
      </w:pPr>
      <w:r>
        <w:t>государственной услуги</w:t>
      </w:r>
    </w:p>
    <w:p w:rsidR="00041057" w:rsidRDefault="00041057">
      <w:pPr>
        <w:pStyle w:val="ConsPlusNormal"/>
        <w:jc w:val="right"/>
      </w:pPr>
      <w:r>
        <w:lastRenderedPageBreak/>
        <w:t>"Выдача разрешения</w:t>
      </w:r>
    </w:p>
    <w:p w:rsidR="00041057" w:rsidRDefault="00041057">
      <w:pPr>
        <w:pStyle w:val="ConsPlusNormal"/>
        <w:jc w:val="right"/>
      </w:pPr>
      <w:r>
        <w:t>на строительство объекта</w:t>
      </w:r>
    </w:p>
    <w:p w:rsidR="00041057" w:rsidRDefault="00041057">
      <w:pPr>
        <w:pStyle w:val="ConsPlusNormal"/>
        <w:jc w:val="right"/>
      </w:pPr>
      <w:r>
        <w:t>капитального строительства,</w:t>
      </w:r>
    </w:p>
    <w:p w:rsidR="00041057" w:rsidRDefault="00041057">
      <w:pPr>
        <w:pStyle w:val="ConsPlusNormal"/>
        <w:jc w:val="right"/>
      </w:pPr>
      <w:r>
        <w:t>строительство, реконструкцию</w:t>
      </w:r>
    </w:p>
    <w:p w:rsidR="00041057" w:rsidRDefault="00041057">
      <w:pPr>
        <w:pStyle w:val="ConsPlusNormal"/>
        <w:jc w:val="right"/>
      </w:pPr>
      <w:r>
        <w:t>которого планируется</w:t>
      </w:r>
    </w:p>
    <w:p w:rsidR="00041057" w:rsidRDefault="00041057">
      <w:pPr>
        <w:pStyle w:val="ConsPlusNormal"/>
        <w:jc w:val="right"/>
      </w:pPr>
      <w:r>
        <w:t>осуществлять в границах особо</w:t>
      </w:r>
    </w:p>
    <w:p w:rsidR="00041057" w:rsidRDefault="00041057">
      <w:pPr>
        <w:pStyle w:val="ConsPlusNormal"/>
        <w:jc w:val="right"/>
      </w:pPr>
      <w:r>
        <w:t>охраняемой природной территории</w:t>
      </w:r>
    </w:p>
    <w:p w:rsidR="00041057" w:rsidRDefault="00041057">
      <w:pPr>
        <w:pStyle w:val="ConsPlusNormal"/>
        <w:jc w:val="right"/>
      </w:pPr>
      <w:r>
        <w:t>регионального значения</w:t>
      </w:r>
    </w:p>
    <w:p w:rsidR="00041057" w:rsidRDefault="00041057">
      <w:pPr>
        <w:pStyle w:val="ConsPlusNormal"/>
        <w:jc w:val="right"/>
      </w:pPr>
      <w:proofErr w:type="gramStart"/>
      <w:r>
        <w:t>(за исключением населенных пунктов,</w:t>
      </w:r>
      <w:proofErr w:type="gramEnd"/>
    </w:p>
    <w:p w:rsidR="00041057" w:rsidRDefault="00041057">
      <w:pPr>
        <w:pStyle w:val="ConsPlusNormal"/>
        <w:jc w:val="right"/>
      </w:pPr>
      <w:proofErr w:type="gramStart"/>
      <w:r>
        <w:t>указанных</w:t>
      </w:r>
      <w:proofErr w:type="gramEnd"/>
      <w:r>
        <w:t xml:space="preserve"> в статье 3.1</w:t>
      </w:r>
    </w:p>
    <w:p w:rsidR="00041057" w:rsidRDefault="00041057">
      <w:pPr>
        <w:pStyle w:val="ConsPlusNormal"/>
        <w:jc w:val="right"/>
      </w:pPr>
      <w:r>
        <w:t>Федерального закона</w:t>
      </w:r>
    </w:p>
    <w:p w:rsidR="00041057" w:rsidRDefault="00041057">
      <w:pPr>
        <w:pStyle w:val="ConsPlusNormal"/>
        <w:jc w:val="right"/>
      </w:pPr>
      <w:r>
        <w:t>"Об особо охраняемых природных</w:t>
      </w:r>
    </w:p>
    <w:p w:rsidR="00041057" w:rsidRDefault="00041057">
      <w:pPr>
        <w:pStyle w:val="ConsPlusNormal"/>
        <w:jc w:val="right"/>
      </w:pPr>
      <w:proofErr w:type="gramStart"/>
      <w:r>
        <w:t>территориях</w:t>
      </w:r>
      <w:proofErr w:type="gramEnd"/>
      <w:r>
        <w:t>"), а также на ввод</w:t>
      </w:r>
    </w:p>
    <w:p w:rsidR="00041057" w:rsidRDefault="00041057">
      <w:pPr>
        <w:pStyle w:val="ConsPlusNormal"/>
        <w:jc w:val="right"/>
      </w:pPr>
      <w:r>
        <w:t>указанных объектов в эксплуатацию"</w:t>
      </w:r>
    </w:p>
    <w:p w:rsidR="00041057" w:rsidRDefault="00041057">
      <w:pPr>
        <w:pStyle w:val="ConsPlusNormal"/>
        <w:jc w:val="both"/>
      </w:pPr>
    </w:p>
    <w:p w:rsidR="00041057" w:rsidRDefault="00041057">
      <w:pPr>
        <w:pStyle w:val="ConsPlusNormal"/>
        <w:jc w:val="right"/>
      </w:pPr>
      <w:r>
        <w:t>Форма</w:t>
      </w:r>
    </w:p>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3912"/>
        <w:gridCol w:w="5158"/>
      </w:tblGrid>
      <w:tr w:rsidR="00041057">
        <w:tc>
          <w:tcPr>
            <w:tcW w:w="3912" w:type="dxa"/>
            <w:tcBorders>
              <w:top w:val="nil"/>
              <w:left w:val="nil"/>
              <w:bottom w:val="nil"/>
              <w:right w:val="nil"/>
            </w:tcBorders>
          </w:tcPr>
          <w:p w:rsidR="00041057" w:rsidRDefault="00041057">
            <w:pPr>
              <w:pStyle w:val="ConsPlusNormal"/>
            </w:pPr>
          </w:p>
        </w:tc>
        <w:tc>
          <w:tcPr>
            <w:tcW w:w="5158" w:type="dxa"/>
            <w:tcBorders>
              <w:top w:val="nil"/>
              <w:left w:val="nil"/>
              <w:bottom w:val="nil"/>
              <w:right w:val="nil"/>
            </w:tcBorders>
          </w:tcPr>
          <w:p w:rsidR="00041057" w:rsidRDefault="00041057">
            <w:pPr>
              <w:pStyle w:val="ConsPlusNormal"/>
              <w:jc w:val="both"/>
            </w:pPr>
            <w:r>
              <w:t>Министерство природных ресурсов и экологии Смоленской области</w:t>
            </w:r>
          </w:p>
          <w:p w:rsidR="00041057" w:rsidRDefault="00041057">
            <w:pPr>
              <w:pStyle w:val="ConsPlusNormal"/>
              <w:jc w:val="both"/>
            </w:pPr>
            <w:r>
              <w:t>от _______________________________________</w:t>
            </w:r>
          </w:p>
          <w:p w:rsidR="00041057" w:rsidRDefault="00041057">
            <w:pPr>
              <w:pStyle w:val="ConsPlusNormal"/>
              <w:jc w:val="both"/>
            </w:pPr>
            <w:r>
              <w:t>(для физических лиц и индивидуальных предпринимателей - фамилия, имя, отчество (при наличии); для юридических лиц - наименование, организационно-правовая форма, основной государственный регистрационный номер)</w:t>
            </w:r>
          </w:p>
          <w:p w:rsidR="00041057" w:rsidRDefault="00041057">
            <w:pPr>
              <w:pStyle w:val="ConsPlusNormal"/>
              <w:jc w:val="both"/>
            </w:pPr>
            <w:r>
              <w:t>ИНН _____________________________________</w:t>
            </w:r>
          </w:p>
          <w:p w:rsidR="00041057" w:rsidRDefault="00041057">
            <w:pPr>
              <w:pStyle w:val="ConsPlusNormal"/>
              <w:jc w:val="both"/>
            </w:pPr>
            <w:r>
              <w:t>(за исключением случаев, если заявителем является иностранное юридическое лицо)</w:t>
            </w:r>
          </w:p>
          <w:p w:rsidR="00041057" w:rsidRDefault="00041057">
            <w:pPr>
              <w:pStyle w:val="ConsPlusNormal"/>
              <w:jc w:val="both"/>
            </w:pPr>
            <w:r>
              <w:t>адрес заявителя: ___________________________</w:t>
            </w:r>
          </w:p>
          <w:p w:rsidR="00041057" w:rsidRDefault="00041057">
            <w:pPr>
              <w:pStyle w:val="ConsPlusNormal"/>
              <w:jc w:val="center"/>
            </w:pPr>
            <w:r>
              <w:t>________________________________________</w:t>
            </w:r>
          </w:p>
          <w:p w:rsidR="00041057" w:rsidRDefault="00041057">
            <w:pPr>
              <w:pStyle w:val="ConsPlusNormal"/>
              <w:jc w:val="both"/>
            </w:pPr>
            <w: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p>
          <w:p w:rsidR="00041057" w:rsidRDefault="00041057">
            <w:pPr>
              <w:pStyle w:val="ConsPlusNormal"/>
              <w:jc w:val="both"/>
            </w:pPr>
            <w:r>
              <w:t>_________________________________________</w:t>
            </w:r>
          </w:p>
          <w:p w:rsidR="00041057" w:rsidRDefault="00041057">
            <w:pPr>
              <w:pStyle w:val="ConsPlusNormal"/>
              <w:jc w:val="both"/>
            </w:pPr>
            <w:r>
              <w:t>в лице &lt;1&gt; _______________________________,</w:t>
            </w:r>
          </w:p>
          <w:p w:rsidR="00041057" w:rsidRDefault="00041057">
            <w:pPr>
              <w:pStyle w:val="ConsPlusNormal"/>
              <w:jc w:val="both"/>
            </w:pPr>
            <w:r>
              <w:t>(фамилия, имя, отчество (при наличии) и должность представителя заявителя)</w:t>
            </w:r>
          </w:p>
          <w:p w:rsidR="00041057" w:rsidRDefault="00041057">
            <w:pPr>
              <w:pStyle w:val="ConsPlusNormal"/>
              <w:jc w:val="both"/>
            </w:pPr>
            <w:proofErr w:type="gramStart"/>
            <w:r>
              <w:t>действующего</w:t>
            </w:r>
            <w:proofErr w:type="gramEnd"/>
            <w:r>
              <w:t xml:space="preserve"> на основании _________________________________________</w:t>
            </w:r>
          </w:p>
          <w:p w:rsidR="00041057" w:rsidRDefault="00041057">
            <w:pPr>
              <w:pStyle w:val="ConsPlusNormal"/>
              <w:jc w:val="both"/>
            </w:pPr>
            <w:r>
              <w:t>_________________________________________,</w:t>
            </w:r>
          </w:p>
          <w:p w:rsidR="00041057" w:rsidRDefault="00041057">
            <w:pPr>
              <w:pStyle w:val="ConsPlusNormal"/>
              <w:jc w:val="both"/>
            </w:pPr>
            <w:r>
              <w:t>(наименование, номер и дата документа, удостоверяющего полномочия представителя заявителя)</w:t>
            </w:r>
          </w:p>
          <w:p w:rsidR="00041057" w:rsidRDefault="00041057">
            <w:pPr>
              <w:pStyle w:val="ConsPlusNormal"/>
              <w:jc w:val="both"/>
            </w:pPr>
            <w:r>
              <w:t>реквизиты документа, удостоверяющего личность заявителя (для гражданина) (представителя заявителя &lt;1&gt;) _________________________________________,</w:t>
            </w:r>
          </w:p>
          <w:p w:rsidR="00041057" w:rsidRDefault="00041057">
            <w:pPr>
              <w:pStyle w:val="ConsPlusNormal"/>
              <w:jc w:val="both"/>
            </w:pPr>
            <w:r>
              <w:t>контактный телефон (факс): __________________</w:t>
            </w:r>
          </w:p>
          <w:p w:rsidR="00041057" w:rsidRDefault="00041057">
            <w:pPr>
              <w:pStyle w:val="ConsPlusNormal"/>
              <w:jc w:val="both"/>
            </w:pPr>
            <w:proofErr w:type="spellStart"/>
            <w:r>
              <w:t>e-mail</w:t>
            </w:r>
            <w:proofErr w:type="spellEnd"/>
            <w:r>
              <w:t xml:space="preserve"> (при наличии) </w:t>
            </w:r>
            <w:r>
              <w:lastRenderedPageBreak/>
              <w:t>________________________</w:t>
            </w:r>
          </w:p>
          <w:p w:rsidR="00041057" w:rsidRDefault="00041057">
            <w:pPr>
              <w:pStyle w:val="ConsPlusNormal"/>
            </w:pPr>
          </w:p>
        </w:tc>
      </w:tr>
      <w:tr w:rsidR="00041057">
        <w:tc>
          <w:tcPr>
            <w:tcW w:w="9070" w:type="dxa"/>
            <w:gridSpan w:val="2"/>
            <w:tcBorders>
              <w:top w:val="nil"/>
              <w:left w:val="nil"/>
              <w:bottom w:val="nil"/>
              <w:right w:val="nil"/>
            </w:tcBorders>
          </w:tcPr>
          <w:p w:rsidR="00041057" w:rsidRDefault="00041057">
            <w:pPr>
              <w:pStyle w:val="ConsPlusNormal"/>
              <w:jc w:val="center"/>
            </w:pPr>
            <w:bookmarkStart w:id="21" w:name="P786"/>
            <w:bookmarkEnd w:id="21"/>
            <w:r>
              <w:lastRenderedPageBreak/>
              <w:t>ЗАЯВЛЕНИЕ</w:t>
            </w:r>
          </w:p>
          <w:p w:rsidR="00041057" w:rsidRDefault="00041057">
            <w:pPr>
              <w:pStyle w:val="ConsPlusNormal"/>
              <w:jc w:val="center"/>
            </w:pPr>
            <w:r>
              <w:t>о выдаче разрешения на ввод в эксплуатацию объекта</w:t>
            </w:r>
          </w:p>
          <w:p w:rsidR="00041057" w:rsidRDefault="00041057">
            <w:pPr>
              <w:pStyle w:val="ConsPlusNormal"/>
              <w:jc w:val="center"/>
            </w:pPr>
            <w:r>
              <w:t>капитального строительства, строительство,</w:t>
            </w:r>
          </w:p>
          <w:p w:rsidR="00041057" w:rsidRDefault="00041057">
            <w:pPr>
              <w:pStyle w:val="ConsPlusNormal"/>
              <w:jc w:val="center"/>
            </w:pPr>
            <w:proofErr w:type="gramStart"/>
            <w:r>
              <w:t>реконструкция</w:t>
            </w:r>
            <w:proofErr w:type="gramEnd"/>
            <w:r>
              <w:t xml:space="preserve"> которого осуществлены в границах</w:t>
            </w:r>
          </w:p>
          <w:p w:rsidR="00041057" w:rsidRDefault="00041057">
            <w:pPr>
              <w:pStyle w:val="ConsPlusNormal"/>
              <w:jc w:val="center"/>
            </w:pPr>
            <w:r>
              <w:t>особо охраняемой природной территории</w:t>
            </w:r>
          </w:p>
          <w:p w:rsidR="00041057" w:rsidRDefault="00041057">
            <w:pPr>
              <w:pStyle w:val="ConsPlusNormal"/>
              <w:jc w:val="center"/>
            </w:pPr>
            <w:proofErr w:type="gramStart"/>
            <w:r>
              <w:t>регионального значения (за исключением населенных</w:t>
            </w:r>
            <w:proofErr w:type="gramEnd"/>
          </w:p>
          <w:p w:rsidR="00041057" w:rsidRDefault="00041057">
            <w:pPr>
              <w:pStyle w:val="ConsPlusNormal"/>
              <w:jc w:val="center"/>
            </w:pPr>
            <w:r>
              <w:t>пунктов, указанных в статье 3.1 Федерального закона</w:t>
            </w:r>
          </w:p>
          <w:p w:rsidR="00041057" w:rsidRDefault="00041057">
            <w:pPr>
              <w:pStyle w:val="ConsPlusNormal"/>
              <w:jc w:val="center"/>
            </w:pPr>
            <w:proofErr w:type="gramStart"/>
            <w:r>
              <w:t>"Об особо охраняемых природных территориях")</w:t>
            </w:r>
            <w:proofErr w:type="gramEnd"/>
          </w:p>
          <w:p w:rsidR="00041057" w:rsidRDefault="00041057">
            <w:pPr>
              <w:pStyle w:val="ConsPlusNormal"/>
            </w:pPr>
          </w:p>
          <w:p w:rsidR="00041057" w:rsidRDefault="00041057">
            <w:pPr>
              <w:pStyle w:val="ConsPlusNormal"/>
              <w:ind w:firstLine="283"/>
              <w:jc w:val="both"/>
            </w:pPr>
            <w:r>
              <w:t xml:space="preserve">Прошу выдать разрешения на ввод в эксплуатацию объекта капитального строительства, строительство, реконструкция которого осуществлена в границах особо охраняемой природной территории регионального значения (за исключением населенных пунктов, указанных в </w:t>
            </w:r>
            <w:hyperlink r:id="rId99">
              <w:r>
                <w:rPr>
                  <w:color w:val="0000FF"/>
                </w:rPr>
                <w:t>статье 3.1</w:t>
              </w:r>
            </w:hyperlink>
            <w:r>
              <w:t xml:space="preserve"> Федерального закона "Об особо охраняемых природных территориях")</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(наименование ООПТ)</w:t>
            </w:r>
          </w:p>
          <w:p w:rsidR="00041057" w:rsidRDefault="00041057">
            <w:pPr>
              <w:pStyle w:val="ConsPlusNormal"/>
              <w:jc w:val="both"/>
            </w:pPr>
            <w:proofErr w:type="gramStart"/>
            <w:r>
              <w:t>расположенного</w:t>
            </w:r>
            <w:proofErr w:type="gramEnd"/>
            <w:r>
              <w:t xml:space="preserve"> по адресу: __________________________________________________</w:t>
            </w:r>
          </w:p>
          <w:p w:rsidR="00041057" w:rsidRDefault="00041057">
            <w:pPr>
              <w:pStyle w:val="ConsPlusNormal"/>
              <w:jc w:val="both"/>
            </w:pPr>
            <w:r>
              <w:t>__________________________________________________________________________,</w:t>
            </w:r>
          </w:p>
          <w:p w:rsidR="00041057" w:rsidRDefault="00041057">
            <w:pPr>
              <w:pStyle w:val="ConsPlusNormal"/>
              <w:jc w:val="both"/>
            </w:pPr>
            <w:r>
              <w:t>на основании разрешения на строительство</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(указать наименование разрешения на строительства, номер и дату выдачи)</w:t>
            </w:r>
          </w:p>
          <w:p w:rsidR="00041057" w:rsidRDefault="00041057">
            <w:pPr>
              <w:pStyle w:val="ConsPlusNormal"/>
            </w:pPr>
          </w:p>
          <w:p w:rsidR="00041057" w:rsidRDefault="00041057">
            <w:pPr>
              <w:pStyle w:val="ConsPlusNormal"/>
              <w:jc w:val="both"/>
            </w:pPr>
            <w:r>
              <w:t>кадастровый номер объекта капитального строительства (указывается при реконструкции) _______________________________________________ (при наличии),</w:t>
            </w:r>
          </w:p>
          <w:p w:rsidR="00041057" w:rsidRDefault="00041057">
            <w:pPr>
              <w:pStyle w:val="ConsPlusNormal"/>
              <w:jc w:val="both"/>
            </w:pPr>
            <w:r>
              <w:t>площадь объекта капитального строительства ___________ кв. м (указывается при реконструкции)</w:t>
            </w:r>
          </w:p>
          <w:p w:rsidR="00041057" w:rsidRDefault="00041057">
            <w:pPr>
              <w:pStyle w:val="ConsPlusNormal"/>
              <w:jc w:val="both"/>
            </w:pPr>
            <w:r>
              <w:t>на земельном участке с кадастровым номером ___________________ (при наличии).</w:t>
            </w:r>
          </w:p>
          <w:p w:rsidR="00041057" w:rsidRDefault="00041057">
            <w:pPr>
              <w:pStyle w:val="ConsPlusNormal"/>
            </w:pPr>
          </w:p>
          <w:p w:rsidR="00041057" w:rsidRDefault="00041057">
            <w:pPr>
              <w:pStyle w:val="ConsPlusNormal"/>
              <w:ind w:firstLine="283"/>
              <w:jc w:val="both"/>
            </w:pPr>
            <w:r>
              <w:t>К заявлению прилагаются следующие документы:</w:t>
            </w:r>
          </w:p>
        </w:tc>
      </w:tr>
    </w:tbl>
    <w:p w:rsidR="00041057" w:rsidRDefault="000410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1928"/>
        <w:gridCol w:w="2835"/>
      </w:tblGrid>
      <w:tr w:rsidR="00041057">
        <w:tc>
          <w:tcPr>
            <w:tcW w:w="454" w:type="dxa"/>
          </w:tcPr>
          <w:p w:rsidR="00041057" w:rsidRDefault="000410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855" w:type="dxa"/>
          </w:tcPr>
          <w:p w:rsidR="00041057" w:rsidRDefault="00041057">
            <w:pPr>
              <w:pStyle w:val="ConsPlusNormal"/>
              <w:jc w:val="center"/>
            </w:pPr>
            <w:r>
              <w:t>Наименование документа</w:t>
            </w:r>
          </w:p>
        </w:tc>
        <w:tc>
          <w:tcPr>
            <w:tcW w:w="1928" w:type="dxa"/>
          </w:tcPr>
          <w:p w:rsidR="00041057" w:rsidRDefault="00041057">
            <w:pPr>
              <w:pStyle w:val="ConsPlusNormal"/>
              <w:jc w:val="center"/>
            </w:pPr>
            <w:r>
              <w:t>Количество листов</w:t>
            </w:r>
          </w:p>
        </w:tc>
        <w:tc>
          <w:tcPr>
            <w:tcW w:w="2835" w:type="dxa"/>
          </w:tcPr>
          <w:p w:rsidR="00041057" w:rsidRDefault="00041057">
            <w:pPr>
              <w:pStyle w:val="ConsPlusNormal"/>
              <w:jc w:val="center"/>
            </w:pPr>
            <w:r>
              <w:t>Дополнительные сведения (копия/подлинник)</w:t>
            </w:r>
          </w:p>
        </w:tc>
      </w:tr>
      <w:tr w:rsidR="00041057">
        <w:tc>
          <w:tcPr>
            <w:tcW w:w="454" w:type="dxa"/>
          </w:tcPr>
          <w:p w:rsidR="00041057" w:rsidRDefault="00041057">
            <w:pPr>
              <w:pStyle w:val="ConsPlusNormal"/>
              <w:jc w:val="both"/>
            </w:pPr>
            <w:r>
              <w:t>1.</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2.</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bl>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2758"/>
        <w:gridCol w:w="6312"/>
      </w:tblGrid>
      <w:tr w:rsidR="00041057">
        <w:tc>
          <w:tcPr>
            <w:tcW w:w="9070" w:type="dxa"/>
            <w:gridSpan w:val="2"/>
            <w:tcBorders>
              <w:top w:val="nil"/>
              <w:left w:val="nil"/>
              <w:bottom w:val="nil"/>
              <w:right w:val="nil"/>
            </w:tcBorders>
          </w:tcPr>
          <w:p w:rsidR="00041057" w:rsidRDefault="00041057">
            <w:pPr>
              <w:pStyle w:val="ConsPlusNormal"/>
              <w:ind w:firstLine="283"/>
              <w:jc w:val="both"/>
            </w:pPr>
            <w:r>
              <w:t>Прошу предоставить документы, являющиеся результатом предоставления государственной услуги (</w:t>
            </w:r>
            <w:proofErr w:type="gramStart"/>
            <w:r>
              <w:t>нужное</w:t>
            </w:r>
            <w:proofErr w:type="gramEnd"/>
            <w:r>
              <w:t xml:space="preserve"> подчеркнуть):</w:t>
            </w:r>
          </w:p>
          <w:p w:rsidR="00041057" w:rsidRDefault="00041057">
            <w:pPr>
              <w:pStyle w:val="ConsPlusNormal"/>
            </w:pPr>
          </w:p>
          <w:p w:rsidR="00041057" w:rsidRDefault="00041057">
            <w:pPr>
              <w:pStyle w:val="ConsPlusNormal"/>
              <w:ind w:firstLine="283"/>
              <w:jc w:val="both"/>
            </w:pPr>
            <w:r>
              <w:t>в виде бумажного документа при личном обращении;</w:t>
            </w:r>
          </w:p>
          <w:p w:rsidR="00041057" w:rsidRDefault="00041057">
            <w:pPr>
              <w:pStyle w:val="ConsPlusNormal"/>
              <w:ind w:firstLine="283"/>
              <w:jc w:val="both"/>
            </w:pPr>
            <w:r>
              <w:t>в виде бумажного документа посредством почтового отправления;</w:t>
            </w:r>
          </w:p>
          <w:p w:rsidR="00041057" w:rsidRDefault="00041057">
            <w:pPr>
              <w:pStyle w:val="ConsPlusNormal"/>
              <w:ind w:firstLine="283"/>
              <w:jc w:val="both"/>
            </w:pPr>
            <w:r>
              <w:t>в виде электронного документа в личный кабинет на Едином портале (указывается в случае направления заявления посредством указанного портала).</w:t>
            </w:r>
          </w:p>
          <w:p w:rsidR="00041057" w:rsidRDefault="00041057">
            <w:pPr>
              <w:pStyle w:val="ConsPlusNormal"/>
            </w:pPr>
          </w:p>
          <w:p w:rsidR="00041057" w:rsidRDefault="00041057">
            <w:pPr>
              <w:pStyle w:val="ConsPlusNormal"/>
              <w:ind w:firstLine="283"/>
              <w:jc w:val="both"/>
            </w:pPr>
            <w:r>
              <w:t>Согласе</w:t>
            </w:r>
            <w:proofErr w:type="gramStart"/>
            <w:r>
              <w:t>н(</w:t>
            </w:r>
            <w:proofErr w:type="gramEnd"/>
            <w:r>
              <w:t xml:space="preserve">на) на обработку (сбор, систематизацию, накопление, хранение, уточнение, использование и передачу) персональных данных в соответствии с </w:t>
            </w:r>
            <w:r>
              <w:lastRenderedPageBreak/>
              <w:t xml:space="preserve">Федеральным </w:t>
            </w:r>
            <w:hyperlink r:id="rId100">
              <w:r>
                <w:rPr>
                  <w:color w:val="0000FF"/>
                </w:rPr>
                <w:t>законом</w:t>
              </w:r>
            </w:hyperlink>
            <w:r>
              <w:t xml:space="preserve"> "О персональных данных".</w:t>
            </w:r>
          </w:p>
          <w:p w:rsidR="00041057" w:rsidRDefault="00041057">
            <w:pPr>
              <w:pStyle w:val="ConsPlusNormal"/>
            </w:pPr>
          </w:p>
          <w:p w:rsidR="00041057" w:rsidRDefault="00041057">
            <w:pPr>
              <w:pStyle w:val="ConsPlusNormal"/>
              <w:jc w:val="both"/>
            </w:pPr>
            <w:r>
              <w:t>Заявитель (представитель заявителя):</w:t>
            </w:r>
          </w:p>
        </w:tc>
      </w:tr>
      <w:tr w:rsidR="00041057">
        <w:tc>
          <w:tcPr>
            <w:tcW w:w="2758" w:type="dxa"/>
            <w:tcBorders>
              <w:top w:val="nil"/>
              <w:left w:val="nil"/>
              <w:bottom w:val="nil"/>
              <w:right w:val="nil"/>
            </w:tcBorders>
          </w:tcPr>
          <w:p w:rsidR="00041057" w:rsidRDefault="00041057">
            <w:pPr>
              <w:pStyle w:val="ConsPlusNormal"/>
              <w:jc w:val="center"/>
            </w:pPr>
            <w:r>
              <w:lastRenderedPageBreak/>
              <w:t>______________________ (подпись)</w:t>
            </w:r>
          </w:p>
        </w:tc>
        <w:tc>
          <w:tcPr>
            <w:tcW w:w="6312" w:type="dxa"/>
            <w:tcBorders>
              <w:top w:val="nil"/>
              <w:left w:val="nil"/>
              <w:bottom w:val="nil"/>
              <w:right w:val="nil"/>
            </w:tcBorders>
          </w:tcPr>
          <w:p w:rsidR="00041057" w:rsidRDefault="00041057">
            <w:pPr>
              <w:pStyle w:val="ConsPlusNormal"/>
              <w:jc w:val="center"/>
            </w:pPr>
            <w:r>
              <w:t>___________________________________________________</w:t>
            </w:r>
          </w:p>
          <w:p w:rsidR="00041057" w:rsidRDefault="00041057">
            <w:pPr>
              <w:pStyle w:val="ConsPlusNormal"/>
              <w:jc w:val="center"/>
            </w:pPr>
            <w:proofErr w:type="gramStart"/>
            <w:r>
              <w:t>(фамилия, имя, отчество (при наличии)</w:t>
            </w:r>
            <w:proofErr w:type="gramEnd"/>
          </w:p>
        </w:tc>
      </w:tr>
      <w:tr w:rsidR="00041057">
        <w:tc>
          <w:tcPr>
            <w:tcW w:w="9070" w:type="dxa"/>
            <w:gridSpan w:val="2"/>
            <w:tcBorders>
              <w:top w:val="nil"/>
              <w:left w:val="nil"/>
              <w:bottom w:val="nil"/>
              <w:right w:val="nil"/>
            </w:tcBorders>
          </w:tcPr>
          <w:p w:rsidR="00041057" w:rsidRDefault="00041057">
            <w:pPr>
              <w:pStyle w:val="ConsPlusNormal"/>
            </w:pPr>
          </w:p>
          <w:p w:rsidR="00041057" w:rsidRDefault="00041057">
            <w:pPr>
              <w:pStyle w:val="ConsPlusNormal"/>
              <w:jc w:val="both"/>
            </w:pPr>
            <w:r>
              <w:t>М.П.</w:t>
            </w:r>
          </w:p>
          <w:p w:rsidR="00041057" w:rsidRDefault="00041057">
            <w:pPr>
              <w:pStyle w:val="ConsPlusNormal"/>
              <w:jc w:val="both"/>
            </w:pPr>
            <w:r>
              <w:t>"___" __________ 20__ г.</w:t>
            </w:r>
          </w:p>
        </w:tc>
      </w:tr>
      <w:tr w:rsidR="00041057">
        <w:tc>
          <w:tcPr>
            <w:tcW w:w="9070" w:type="dxa"/>
            <w:gridSpan w:val="2"/>
            <w:tcBorders>
              <w:top w:val="nil"/>
              <w:left w:val="nil"/>
              <w:bottom w:val="nil"/>
              <w:right w:val="nil"/>
            </w:tcBorders>
          </w:tcPr>
          <w:p w:rsidR="00041057" w:rsidRDefault="00041057">
            <w:pPr>
              <w:pStyle w:val="ConsPlusNormal"/>
              <w:ind w:firstLine="283"/>
              <w:jc w:val="both"/>
            </w:pPr>
            <w:r>
              <w:t>--------------------------------</w:t>
            </w:r>
          </w:p>
          <w:p w:rsidR="00041057" w:rsidRDefault="00041057">
            <w:pPr>
              <w:pStyle w:val="ConsPlusNormal"/>
              <w:ind w:firstLine="283"/>
              <w:jc w:val="both"/>
            </w:pPr>
            <w:r>
              <w:t>&lt;1</w:t>
            </w:r>
            <w:proofErr w:type="gramStart"/>
            <w:r>
              <w:t>&gt; В</w:t>
            </w:r>
            <w:proofErr w:type="gramEnd"/>
            <w:r>
              <w:t xml:space="preserve"> случае направления заявления и документов представителем заявителя.</w:t>
            </w:r>
          </w:p>
        </w:tc>
      </w:tr>
    </w:tbl>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1"/>
      </w:pPr>
      <w:r>
        <w:t>Приложение N 3</w:t>
      </w:r>
    </w:p>
    <w:p w:rsidR="00041057" w:rsidRDefault="00041057">
      <w:pPr>
        <w:pStyle w:val="ConsPlusNormal"/>
        <w:jc w:val="right"/>
      </w:pPr>
      <w:r>
        <w:t>к Административному регламенту</w:t>
      </w:r>
    </w:p>
    <w:p w:rsidR="00041057" w:rsidRDefault="00041057">
      <w:pPr>
        <w:pStyle w:val="ConsPlusNormal"/>
        <w:jc w:val="right"/>
      </w:pPr>
      <w:r>
        <w:t>предоставления Министерством</w:t>
      </w:r>
    </w:p>
    <w:p w:rsidR="00041057" w:rsidRDefault="00041057">
      <w:pPr>
        <w:pStyle w:val="ConsPlusNormal"/>
        <w:jc w:val="right"/>
      </w:pPr>
      <w:r>
        <w:t>природных ресурсов и экологии</w:t>
      </w:r>
    </w:p>
    <w:p w:rsidR="00041057" w:rsidRDefault="00041057">
      <w:pPr>
        <w:pStyle w:val="ConsPlusNormal"/>
        <w:jc w:val="right"/>
      </w:pPr>
      <w:r>
        <w:t>Смоленской области</w:t>
      </w:r>
    </w:p>
    <w:p w:rsidR="00041057" w:rsidRDefault="00041057">
      <w:pPr>
        <w:pStyle w:val="ConsPlusNormal"/>
        <w:jc w:val="right"/>
      </w:pPr>
      <w:r>
        <w:t>государственной услуги</w:t>
      </w:r>
    </w:p>
    <w:p w:rsidR="00041057" w:rsidRDefault="00041057">
      <w:pPr>
        <w:pStyle w:val="ConsPlusNormal"/>
        <w:jc w:val="right"/>
      </w:pPr>
      <w:r>
        <w:t>"Выдача разрешения</w:t>
      </w:r>
    </w:p>
    <w:p w:rsidR="00041057" w:rsidRDefault="00041057">
      <w:pPr>
        <w:pStyle w:val="ConsPlusNormal"/>
        <w:jc w:val="right"/>
      </w:pPr>
      <w:r>
        <w:t>на строительство объекта</w:t>
      </w:r>
    </w:p>
    <w:p w:rsidR="00041057" w:rsidRDefault="00041057">
      <w:pPr>
        <w:pStyle w:val="ConsPlusNormal"/>
        <w:jc w:val="right"/>
      </w:pPr>
      <w:r>
        <w:t>капитального строительства,</w:t>
      </w:r>
    </w:p>
    <w:p w:rsidR="00041057" w:rsidRDefault="00041057">
      <w:pPr>
        <w:pStyle w:val="ConsPlusNormal"/>
        <w:jc w:val="right"/>
      </w:pPr>
      <w:r>
        <w:t>строительство, реконструкцию</w:t>
      </w:r>
    </w:p>
    <w:p w:rsidR="00041057" w:rsidRDefault="00041057">
      <w:pPr>
        <w:pStyle w:val="ConsPlusNormal"/>
        <w:jc w:val="right"/>
      </w:pPr>
      <w:r>
        <w:t>которого планируется</w:t>
      </w:r>
    </w:p>
    <w:p w:rsidR="00041057" w:rsidRDefault="00041057">
      <w:pPr>
        <w:pStyle w:val="ConsPlusNormal"/>
        <w:jc w:val="right"/>
      </w:pPr>
      <w:r>
        <w:t>осуществлять в границах особо</w:t>
      </w:r>
    </w:p>
    <w:p w:rsidR="00041057" w:rsidRDefault="00041057">
      <w:pPr>
        <w:pStyle w:val="ConsPlusNormal"/>
        <w:jc w:val="right"/>
      </w:pPr>
      <w:r>
        <w:t>охраняемой природной территории</w:t>
      </w:r>
    </w:p>
    <w:p w:rsidR="00041057" w:rsidRDefault="00041057">
      <w:pPr>
        <w:pStyle w:val="ConsPlusNormal"/>
        <w:jc w:val="right"/>
      </w:pPr>
      <w:r>
        <w:t>регионального значения</w:t>
      </w:r>
    </w:p>
    <w:p w:rsidR="00041057" w:rsidRDefault="00041057">
      <w:pPr>
        <w:pStyle w:val="ConsPlusNormal"/>
        <w:jc w:val="right"/>
      </w:pPr>
      <w:proofErr w:type="gramStart"/>
      <w:r>
        <w:t>(за исключением населенных пунктов,</w:t>
      </w:r>
      <w:proofErr w:type="gramEnd"/>
    </w:p>
    <w:p w:rsidR="00041057" w:rsidRDefault="00041057">
      <w:pPr>
        <w:pStyle w:val="ConsPlusNormal"/>
        <w:jc w:val="right"/>
      </w:pPr>
      <w:proofErr w:type="gramStart"/>
      <w:r>
        <w:t>указанных</w:t>
      </w:r>
      <w:proofErr w:type="gramEnd"/>
      <w:r>
        <w:t xml:space="preserve"> в статье 3.1</w:t>
      </w:r>
    </w:p>
    <w:p w:rsidR="00041057" w:rsidRDefault="00041057">
      <w:pPr>
        <w:pStyle w:val="ConsPlusNormal"/>
        <w:jc w:val="right"/>
      </w:pPr>
      <w:r>
        <w:t>Федерального закона</w:t>
      </w:r>
    </w:p>
    <w:p w:rsidR="00041057" w:rsidRDefault="00041057">
      <w:pPr>
        <w:pStyle w:val="ConsPlusNormal"/>
        <w:jc w:val="right"/>
      </w:pPr>
      <w:r>
        <w:t>"Об особо охраняемых природных</w:t>
      </w:r>
    </w:p>
    <w:p w:rsidR="00041057" w:rsidRDefault="00041057">
      <w:pPr>
        <w:pStyle w:val="ConsPlusNormal"/>
        <w:jc w:val="right"/>
      </w:pPr>
      <w:proofErr w:type="gramStart"/>
      <w:r>
        <w:t>территориях</w:t>
      </w:r>
      <w:proofErr w:type="gramEnd"/>
      <w:r>
        <w:t>"), а также на ввод</w:t>
      </w:r>
    </w:p>
    <w:p w:rsidR="00041057" w:rsidRDefault="00041057">
      <w:pPr>
        <w:pStyle w:val="ConsPlusNormal"/>
        <w:jc w:val="right"/>
      </w:pPr>
      <w:r>
        <w:t>указанных объектов в эксплуатацию"</w:t>
      </w:r>
    </w:p>
    <w:p w:rsidR="00041057" w:rsidRDefault="00041057">
      <w:pPr>
        <w:pStyle w:val="ConsPlusNormal"/>
        <w:jc w:val="both"/>
      </w:pPr>
    </w:p>
    <w:p w:rsidR="00041057" w:rsidRDefault="00041057">
      <w:pPr>
        <w:pStyle w:val="ConsPlusNormal"/>
        <w:jc w:val="right"/>
      </w:pPr>
      <w:r>
        <w:t>Форма</w:t>
      </w:r>
    </w:p>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3912"/>
        <w:gridCol w:w="5158"/>
      </w:tblGrid>
      <w:tr w:rsidR="00041057">
        <w:tc>
          <w:tcPr>
            <w:tcW w:w="3912" w:type="dxa"/>
            <w:tcBorders>
              <w:top w:val="nil"/>
              <w:left w:val="nil"/>
              <w:bottom w:val="nil"/>
              <w:right w:val="nil"/>
            </w:tcBorders>
          </w:tcPr>
          <w:p w:rsidR="00041057" w:rsidRDefault="00041057">
            <w:pPr>
              <w:pStyle w:val="ConsPlusNormal"/>
            </w:pPr>
          </w:p>
        </w:tc>
        <w:tc>
          <w:tcPr>
            <w:tcW w:w="5158" w:type="dxa"/>
            <w:tcBorders>
              <w:top w:val="nil"/>
              <w:left w:val="nil"/>
              <w:bottom w:val="nil"/>
              <w:right w:val="nil"/>
            </w:tcBorders>
          </w:tcPr>
          <w:p w:rsidR="00041057" w:rsidRDefault="00041057">
            <w:pPr>
              <w:pStyle w:val="ConsPlusNormal"/>
              <w:jc w:val="both"/>
            </w:pPr>
            <w:r>
              <w:t>Министерство природных ресурсов и экологии Смоленской области</w:t>
            </w:r>
          </w:p>
          <w:p w:rsidR="00041057" w:rsidRDefault="00041057">
            <w:pPr>
              <w:pStyle w:val="ConsPlusNormal"/>
              <w:jc w:val="both"/>
            </w:pPr>
            <w:r>
              <w:t>от _______________________________________</w:t>
            </w:r>
          </w:p>
          <w:p w:rsidR="00041057" w:rsidRDefault="00041057">
            <w:pPr>
              <w:pStyle w:val="ConsPlusNormal"/>
              <w:jc w:val="both"/>
            </w:pPr>
            <w:r>
              <w:t>(для физических лиц и индивидуальных предпринимателей - фамилия, имя, отчество (при наличии); для юридических лиц - наименование, организационно-правовая форма, основной государственный регистрационный номер)</w:t>
            </w:r>
          </w:p>
          <w:p w:rsidR="00041057" w:rsidRDefault="00041057">
            <w:pPr>
              <w:pStyle w:val="ConsPlusNormal"/>
              <w:jc w:val="both"/>
            </w:pPr>
            <w:r>
              <w:t>ИНН _____________________________________</w:t>
            </w:r>
          </w:p>
          <w:p w:rsidR="00041057" w:rsidRDefault="00041057">
            <w:pPr>
              <w:pStyle w:val="ConsPlusNormal"/>
              <w:jc w:val="both"/>
            </w:pPr>
            <w:r>
              <w:t xml:space="preserve">(за исключением случаев, если заявителем </w:t>
            </w:r>
            <w:r>
              <w:lastRenderedPageBreak/>
              <w:t>является иностранное юридическое лицо)</w:t>
            </w:r>
          </w:p>
          <w:p w:rsidR="00041057" w:rsidRDefault="00041057">
            <w:pPr>
              <w:pStyle w:val="ConsPlusNormal"/>
              <w:jc w:val="both"/>
            </w:pPr>
            <w:r>
              <w:t>адрес заявителя: ___________________________</w:t>
            </w:r>
          </w:p>
          <w:p w:rsidR="00041057" w:rsidRDefault="00041057">
            <w:pPr>
              <w:pStyle w:val="ConsPlusNormal"/>
              <w:jc w:val="center"/>
            </w:pPr>
            <w:r>
              <w:t>________________________________________</w:t>
            </w:r>
          </w:p>
          <w:p w:rsidR="00041057" w:rsidRDefault="00041057">
            <w:pPr>
              <w:pStyle w:val="ConsPlusNormal"/>
              <w:jc w:val="both"/>
            </w:pPr>
            <w: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p>
          <w:p w:rsidR="00041057" w:rsidRDefault="00041057">
            <w:pPr>
              <w:pStyle w:val="ConsPlusNormal"/>
              <w:jc w:val="both"/>
            </w:pPr>
            <w:r>
              <w:t>_________________________________________</w:t>
            </w:r>
          </w:p>
          <w:p w:rsidR="00041057" w:rsidRDefault="00041057">
            <w:pPr>
              <w:pStyle w:val="ConsPlusNormal"/>
              <w:jc w:val="both"/>
            </w:pPr>
            <w:r>
              <w:t>в лице &lt;1&gt; _______________________________,</w:t>
            </w:r>
          </w:p>
          <w:p w:rsidR="00041057" w:rsidRDefault="00041057">
            <w:pPr>
              <w:pStyle w:val="ConsPlusNormal"/>
              <w:jc w:val="both"/>
            </w:pPr>
            <w:r>
              <w:t>(фамилия, имя, отчество (при наличии) и должность представителя заявителя)</w:t>
            </w:r>
          </w:p>
          <w:p w:rsidR="00041057" w:rsidRDefault="00041057">
            <w:pPr>
              <w:pStyle w:val="ConsPlusNormal"/>
              <w:jc w:val="both"/>
            </w:pPr>
            <w:proofErr w:type="gramStart"/>
            <w:r>
              <w:t>действующего</w:t>
            </w:r>
            <w:proofErr w:type="gramEnd"/>
            <w:r>
              <w:t xml:space="preserve"> на основании _________________________________________</w:t>
            </w:r>
          </w:p>
          <w:p w:rsidR="00041057" w:rsidRDefault="00041057">
            <w:pPr>
              <w:pStyle w:val="ConsPlusNormal"/>
              <w:jc w:val="both"/>
            </w:pPr>
            <w:r>
              <w:t>_________________________________________,</w:t>
            </w:r>
          </w:p>
          <w:p w:rsidR="00041057" w:rsidRDefault="00041057">
            <w:pPr>
              <w:pStyle w:val="ConsPlusNormal"/>
              <w:jc w:val="both"/>
            </w:pPr>
            <w:r>
              <w:t>(наименование, номер и дата документа, удостоверяющего полномочия представителя заявителя)</w:t>
            </w:r>
          </w:p>
          <w:p w:rsidR="00041057" w:rsidRDefault="00041057">
            <w:pPr>
              <w:pStyle w:val="ConsPlusNormal"/>
              <w:jc w:val="both"/>
            </w:pPr>
            <w:r>
              <w:t>реквизиты документа, удостоверяющего личность заявителя (для гражданина) (представителя заявителя &lt;1&gt;) _________________________________________,</w:t>
            </w:r>
          </w:p>
          <w:p w:rsidR="00041057" w:rsidRDefault="00041057">
            <w:pPr>
              <w:pStyle w:val="ConsPlusNormal"/>
              <w:jc w:val="both"/>
            </w:pPr>
            <w:r>
              <w:t>контактный телефон (факс): __________________</w:t>
            </w:r>
          </w:p>
          <w:p w:rsidR="00041057" w:rsidRDefault="00041057">
            <w:pPr>
              <w:pStyle w:val="ConsPlusNormal"/>
              <w:jc w:val="both"/>
            </w:pPr>
            <w:proofErr w:type="spellStart"/>
            <w:r>
              <w:t>e-mail</w:t>
            </w:r>
            <w:proofErr w:type="spellEnd"/>
            <w:r>
              <w:t xml:space="preserve"> (при наличии) ________________________</w:t>
            </w:r>
          </w:p>
          <w:p w:rsidR="00041057" w:rsidRDefault="00041057">
            <w:pPr>
              <w:pStyle w:val="ConsPlusNormal"/>
            </w:pPr>
          </w:p>
        </w:tc>
      </w:tr>
      <w:tr w:rsidR="00041057">
        <w:tc>
          <w:tcPr>
            <w:tcW w:w="9070" w:type="dxa"/>
            <w:gridSpan w:val="2"/>
            <w:tcBorders>
              <w:top w:val="nil"/>
              <w:left w:val="nil"/>
              <w:bottom w:val="nil"/>
              <w:right w:val="nil"/>
            </w:tcBorders>
          </w:tcPr>
          <w:p w:rsidR="00041057" w:rsidRDefault="00041057">
            <w:pPr>
              <w:pStyle w:val="ConsPlusNormal"/>
              <w:jc w:val="center"/>
            </w:pPr>
            <w:bookmarkStart w:id="22" w:name="P887"/>
            <w:bookmarkEnd w:id="22"/>
            <w:r>
              <w:lastRenderedPageBreak/>
              <w:t>ЗАЯВЛЕНИЕ</w:t>
            </w:r>
          </w:p>
          <w:p w:rsidR="00041057" w:rsidRDefault="00041057">
            <w:pPr>
              <w:pStyle w:val="ConsPlusNormal"/>
              <w:jc w:val="center"/>
            </w:pPr>
            <w:r>
              <w:t>о внесении изменений в разрешение на строительство</w:t>
            </w:r>
          </w:p>
          <w:p w:rsidR="00041057" w:rsidRDefault="00041057">
            <w:pPr>
              <w:pStyle w:val="ConsPlusNormal"/>
              <w:jc w:val="center"/>
            </w:pPr>
            <w:r>
              <w:t>объекта капитального строительства, строительство,</w:t>
            </w:r>
          </w:p>
          <w:p w:rsidR="00041057" w:rsidRDefault="00041057">
            <w:pPr>
              <w:pStyle w:val="ConsPlusNormal"/>
              <w:jc w:val="center"/>
            </w:pPr>
            <w:proofErr w:type="gramStart"/>
            <w:r>
              <w:t>реконструкцию</w:t>
            </w:r>
            <w:proofErr w:type="gramEnd"/>
            <w:r>
              <w:t xml:space="preserve"> которого планируется осуществлять в</w:t>
            </w:r>
          </w:p>
          <w:p w:rsidR="00041057" w:rsidRDefault="00041057">
            <w:pPr>
              <w:pStyle w:val="ConsPlusNormal"/>
              <w:jc w:val="center"/>
            </w:pPr>
            <w:proofErr w:type="gramStart"/>
            <w:r>
              <w:t>границах</w:t>
            </w:r>
            <w:proofErr w:type="gramEnd"/>
            <w:r>
              <w:t xml:space="preserve"> особо охраняемой природной территории</w:t>
            </w:r>
          </w:p>
          <w:p w:rsidR="00041057" w:rsidRDefault="00041057">
            <w:pPr>
              <w:pStyle w:val="ConsPlusNormal"/>
              <w:jc w:val="center"/>
            </w:pPr>
            <w:proofErr w:type="gramStart"/>
            <w:r>
              <w:t>регионального значения (за исключением населенных</w:t>
            </w:r>
            <w:proofErr w:type="gramEnd"/>
          </w:p>
          <w:p w:rsidR="00041057" w:rsidRDefault="00041057">
            <w:pPr>
              <w:pStyle w:val="ConsPlusNormal"/>
              <w:jc w:val="center"/>
            </w:pPr>
            <w:r>
              <w:t>пунктов, указанных в статье 3.1 Федерального закона</w:t>
            </w:r>
          </w:p>
          <w:p w:rsidR="00041057" w:rsidRDefault="00041057">
            <w:pPr>
              <w:pStyle w:val="ConsPlusNormal"/>
              <w:jc w:val="center"/>
            </w:pPr>
            <w:proofErr w:type="gramStart"/>
            <w:r>
              <w:t>"Об особо охраняемых природных территориях")</w:t>
            </w:r>
            <w:proofErr w:type="gramEnd"/>
          </w:p>
          <w:p w:rsidR="00041057" w:rsidRDefault="00041057">
            <w:pPr>
              <w:pStyle w:val="ConsPlusNormal"/>
            </w:pPr>
          </w:p>
          <w:p w:rsidR="00041057" w:rsidRDefault="00041057">
            <w:pPr>
              <w:pStyle w:val="ConsPlusNormal"/>
              <w:ind w:firstLine="283"/>
              <w:jc w:val="both"/>
            </w:pPr>
            <w:r>
              <w:t xml:space="preserve">Прошу внести изменения в разрешение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w:t>
            </w:r>
            <w:hyperlink r:id="rId101">
              <w:r>
                <w:rPr>
                  <w:color w:val="0000FF"/>
                </w:rPr>
                <w:t>статье 3.1</w:t>
              </w:r>
            </w:hyperlink>
            <w:r>
              <w:t xml:space="preserve"> Федерального закона "Об особо охраняемых природных территориях")</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(наименование ООПТ)</w:t>
            </w:r>
          </w:p>
          <w:p w:rsidR="00041057" w:rsidRDefault="00041057">
            <w:pPr>
              <w:pStyle w:val="ConsPlusNormal"/>
              <w:jc w:val="both"/>
            </w:pPr>
            <w:proofErr w:type="gramStart"/>
            <w:r>
              <w:t>расположенного</w:t>
            </w:r>
            <w:proofErr w:type="gramEnd"/>
            <w:r>
              <w:t xml:space="preserve"> по адресу: ___________________________________________________</w:t>
            </w:r>
          </w:p>
          <w:p w:rsidR="00041057" w:rsidRDefault="00041057">
            <w:pPr>
              <w:pStyle w:val="ConsPlusNormal"/>
              <w:jc w:val="both"/>
            </w:pPr>
            <w:r>
              <w:t>__________________________________________________________________________,</w:t>
            </w:r>
          </w:p>
          <w:p w:rsidR="00041057" w:rsidRDefault="00041057">
            <w:pPr>
              <w:pStyle w:val="ConsPlusNormal"/>
              <w:jc w:val="both"/>
            </w:pPr>
            <w:r>
              <w:t>разрешение на строительство</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(указать наименование разрешения на строительства, номер и дату выдачи)</w:t>
            </w:r>
          </w:p>
          <w:p w:rsidR="00041057" w:rsidRDefault="00041057">
            <w:pPr>
              <w:pStyle w:val="ConsPlusNormal"/>
            </w:pPr>
          </w:p>
          <w:p w:rsidR="00041057" w:rsidRDefault="00041057">
            <w:pPr>
              <w:pStyle w:val="ConsPlusNormal"/>
              <w:jc w:val="both"/>
            </w:pPr>
            <w:r>
              <w:t>кадастровый номер объекта капитального строительства (указывается при реконструкции) _______________________________________________ (при наличии),</w:t>
            </w:r>
          </w:p>
          <w:p w:rsidR="00041057" w:rsidRDefault="00041057">
            <w:pPr>
              <w:pStyle w:val="ConsPlusNormal"/>
              <w:jc w:val="both"/>
            </w:pPr>
            <w:r>
              <w:lastRenderedPageBreak/>
              <w:t>площадь объекта капитального строительства ___________ кв. м (указывается при реконструкции)</w:t>
            </w:r>
          </w:p>
          <w:p w:rsidR="00041057" w:rsidRDefault="00041057">
            <w:pPr>
              <w:pStyle w:val="ConsPlusNormal"/>
              <w:jc w:val="both"/>
            </w:pPr>
            <w:r>
              <w:t>на земельном участке с кадастровым номером _____________________ (при наличии).</w:t>
            </w:r>
          </w:p>
          <w:p w:rsidR="00041057" w:rsidRDefault="00041057">
            <w:pPr>
              <w:pStyle w:val="ConsPlusNormal"/>
            </w:pPr>
          </w:p>
          <w:p w:rsidR="00041057" w:rsidRDefault="00041057">
            <w:pPr>
              <w:pStyle w:val="ConsPlusNormal"/>
              <w:ind w:firstLine="283"/>
              <w:jc w:val="both"/>
            </w:pPr>
            <w:r>
              <w:t>К заявлению прилагаются следующие документы:</w:t>
            </w:r>
          </w:p>
        </w:tc>
      </w:tr>
    </w:tbl>
    <w:p w:rsidR="00041057" w:rsidRDefault="000410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1928"/>
        <w:gridCol w:w="2835"/>
      </w:tblGrid>
      <w:tr w:rsidR="00041057">
        <w:tc>
          <w:tcPr>
            <w:tcW w:w="454" w:type="dxa"/>
          </w:tcPr>
          <w:p w:rsidR="00041057" w:rsidRDefault="000410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855" w:type="dxa"/>
          </w:tcPr>
          <w:p w:rsidR="00041057" w:rsidRDefault="00041057">
            <w:pPr>
              <w:pStyle w:val="ConsPlusNormal"/>
              <w:jc w:val="center"/>
            </w:pPr>
            <w:r>
              <w:t>Наименование документа</w:t>
            </w:r>
          </w:p>
        </w:tc>
        <w:tc>
          <w:tcPr>
            <w:tcW w:w="1928" w:type="dxa"/>
          </w:tcPr>
          <w:p w:rsidR="00041057" w:rsidRDefault="00041057">
            <w:pPr>
              <w:pStyle w:val="ConsPlusNormal"/>
              <w:jc w:val="center"/>
            </w:pPr>
            <w:r>
              <w:t>Количество листов</w:t>
            </w:r>
          </w:p>
        </w:tc>
        <w:tc>
          <w:tcPr>
            <w:tcW w:w="2835" w:type="dxa"/>
          </w:tcPr>
          <w:p w:rsidR="00041057" w:rsidRDefault="00041057">
            <w:pPr>
              <w:pStyle w:val="ConsPlusNormal"/>
              <w:jc w:val="center"/>
            </w:pPr>
            <w:r>
              <w:t>Дополнительные сведения (копия/подлинник)</w:t>
            </w:r>
          </w:p>
        </w:tc>
      </w:tr>
      <w:tr w:rsidR="00041057">
        <w:tc>
          <w:tcPr>
            <w:tcW w:w="454" w:type="dxa"/>
          </w:tcPr>
          <w:p w:rsidR="00041057" w:rsidRDefault="00041057">
            <w:pPr>
              <w:pStyle w:val="ConsPlusNormal"/>
              <w:jc w:val="both"/>
            </w:pPr>
            <w:r>
              <w:t>1.</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2.</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bl>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2758"/>
        <w:gridCol w:w="6312"/>
      </w:tblGrid>
      <w:tr w:rsidR="00041057">
        <w:tc>
          <w:tcPr>
            <w:tcW w:w="9070" w:type="dxa"/>
            <w:gridSpan w:val="2"/>
            <w:tcBorders>
              <w:top w:val="nil"/>
              <w:left w:val="nil"/>
              <w:bottom w:val="nil"/>
              <w:right w:val="nil"/>
            </w:tcBorders>
          </w:tcPr>
          <w:p w:rsidR="00041057" w:rsidRDefault="00041057">
            <w:pPr>
              <w:pStyle w:val="ConsPlusNormal"/>
              <w:ind w:firstLine="283"/>
              <w:jc w:val="both"/>
            </w:pPr>
            <w:r>
              <w:t>Прошу предоставить документы, являющиеся результатом предоставления государственной услуги (</w:t>
            </w:r>
            <w:proofErr w:type="gramStart"/>
            <w:r>
              <w:t>нужное</w:t>
            </w:r>
            <w:proofErr w:type="gramEnd"/>
            <w:r>
              <w:t xml:space="preserve"> подчеркнуть):</w:t>
            </w:r>
          </w:p>
          <w:p w:rsidR="00041057" w:rsidRDefault="00041057">
            <w:pPr>
              <w:pStyle w:val="ConsPlusNormal"/>
            </w:pPr>
          </w:p>
          <w:p w:rsidR="00041057" w:rsidRDefault="00041057">
            <w:pPr>
              <w:pStyle w:val="ConsPlusNormal"/>
              <w:ind w:firstLine="283"/>
              <w:jc w:val="both"/>
            </w:pPr>
            <w:r>
              <w:t>в виде бумажного документа при личном обращении;</w:t>
            </w:r>
          </w:p>
          <w:p w:rsidR="00041057" w:rsidRDefault="00041057">
            <w:pPr>
              <w:pStyle w:val="ConsPlusNormal"/>
              <w:ind w:firstLine="283"/>
              <w:jc w:val="both"/>
            </w:pPr>
            <w:r>
              <w:t>в виде бумажного документа посредством почтового отправления;</w:t>
            </w:r>
          </w:p>
          <w:p w:rsidR="00041057" w:rsidRDefault="00041057">
            <w:pPr>
              <w:pStyle w:val="ConsPlusNormal"/>
              <w:ind w:firstLine="283"/>
              <w:jc w:val="both"/>
            </w:pPr>
            <w:r>
              <w:t>в виде электронного документа в личный кабинет на Едином портале (указывается в случае направления заявления посредством указанного портала).</w:t>
            </w:r>
          </w:p>
          <w:p w:rsidR="00041057" w:rsidRDefault="00041057">
            <w:pPr>
              <w:pStyle w:val="ConsPlusNormal"/>
            </w:pPr>
          </w:p>
          <w:p w:rsidR="00041057" w:rsidRDefault="00041057">
            <w:pPr>
              <w:pStyle w:val="ConsPlusNormal"/>
              <w:ind w:firstLine="283"/>
              <w:jc w:val="both"/>
            </w:pPr>
            <w:r>
              <w:t>Согласе</w:t>
            </w:r>
            <w:proofErr w:type="gramStart"/>
            <w:r>
              <w:t>н(</w:t>
            </w:r>
            <w:proofErr w:type="gramEnd"/>
            <w:r>
              <w:t xml:space="preserve">на)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02">
              <w:r>
                <w:rPr>
                  <w:color w:val="0000FF"/>
                </w:rPr>
                <w:t>законом</w:t>
              </w:r>
            </w:hyperlink>
            <w:r>
              <w:t xml:space="preserve"> "О персональных данных".</w:t>
            </w:r>
          </w:p>
          <w:p w:rsidR="00041057" w:rsidRDefault="00041057">
            <w:pPr>
              <w:pStyle w:val="ConsPlusNormal"/>
            </w:pPr>
          </w:p>
          <w:p w:rsidR="00041057" w:rsidRDefault="00041057">
            <w:pPr>
              <w:pStyle w:val="ConsPlusNormal"/>
              <w:jc w:val="both"/>
            </w:pPr>
            <w:r>
              <w:t>Заявитель (представитель заявителя):</w:t>
            </w:r>
          </w:p>
        </w:tc>
      </w:tr>
      <w:tr w:rsidR="00041057">
        <w:tc>
          <w:tcPr>
            <w:tcW w:w="2758" w:type="dxa"/>
            <w:tcBorders>
              <w:top w:val="nil"/>
              <w:left w:val="nil"/>
              <w:bottom w:val="nil"/>
              <w:right w:val="nil"/>
            </w:tcBorders>
          </w:tcPr>
          <w:p w:rsidR="00041057" w:rsidRDefault="00041057">
            <w:pPr>
              <w:pStyle w:val="ConsPlusNormal"/>
              <w:jc w:val="center"/>
            </w:pPr>
            <w:r>
              <w:t>______________________ (подпись)</w:t>
            </w:r>
          </w:p>
        </w:tc>
        <w:tc>
          <w:tcPr>
            <w:tcW w:w="6312" w:type="dxa"/>
            <w:tcBorders>
              <w:top w:val="nil"/>
              <w:left w:val="nil"/>
              <w:bottom w:val="nil"/>
              <w:right w:val="nil"/>
            </w:tcBorders>
          </w:tcPr>
          <w:p w:rsidR="00041057" w:rsidRDefault="00041057">
            <w:pPr>
              <w:pStyle w:val="ConsPlusNormal"/>
              <w:jc w:val="center"/>
            </w:pPr>
            <w:r>
              <w:t>___________________________________________________</w:t>
            </w:r>
          </w:p>
          <w:p w:rsidR="00041057" w:rsidRDefault="00041057">
            <w:pPr>
              <w:pStyle w:val="ConsPlusNormal"/>
              <w:jc w:val="center"/>
            </w:pPr>
            <w:proofErr w:type="gramStart"/>
            <w:r>
              <w:t>(фамилия, имя, отчество (при наличии)</w:t>
            </w:r>
            <w:proofErr w:type="gramEnd"/>
          </w:p>
        </w:tc>
      </w:tr>
      <w:tr w:rsidR="00041057">
        <w:tc>
          <w:tcPr>
            <w:tcW w:w="9070" w:type="dxa"/>
            <w:gridSpan w:val="2"/>
            <w:tcBorders>
              <w:top w:val="nil"/>
              <w:left w:val="nil"/>
              <w:bottom w:val="nil"/>
              <w:right w:val="nil"/>
            </w:tcBorders>
          </w:tcPr>
          <w:p w:rsidR="00041057" w:rsidRDefault="00041057">
            <w:pPr>
              <w:pStyle w:val="ConsPlusNormal"/>
            </w:pPr>
          </w:p>
          <w:p w:rsidR="00041057" w:rsidRDefault="00041057">
            <w:pPr>
              <w:pStyle w:val="ConsPlusNormal"/>
              <w:jc w:val="both"/>
            </w:pPr>
            <w:r>
              <w:t>М.П.</w:t>
            </w:r>
          </w:p>
          <w:p w:rsidR="00041057" w:rsidRDefault="00041057">
            <w:pPr>
              <w:pStyle w:val="ConsPlusNormal"/>
              <w:jc w:val="both"/>
            </w:pPr>
            <w:r>
              <w:t>"___" __________ 20__ г.</w:t>
            </w:r>
          </w:p>
        </w:tc>
      </w:tr>
      <w:tr w:rsidR="00041057">
        <w:tc>
          <w:tcPr>
            <w:tcW w:w="9070" w:type="dxa"/>
            <w:gridSpan w:val="2"/>
            <w:tcBorders>
              <w:top w:val="nil"/>
              <w:left w:val="nil"/>
              <w:bottom w:val="nil"/>
              <w:right w:val="nil"/>
            </w:tcBorders>
          </w:tcPr>
          <w:p w:rsidR="00041057" w:rsidRDefault="00041057">
            <w:pPr>
              <w:pStyle w:val="ConsPlusNormal"/>
              <w:ind w:firstLine="283"/>
              <w:jc w:val="both"/>
            </w:pPr>
            <w:r>
              <w:t>--------------------------------</w:t>
            </w:r>
          </w:p>
          <w:p w:rsidR="00041057" w:rsidRDefault="00041057">
            <w:pPr>
              <w:pStyle w:val="ConsPlusNormal"/>
              <w:ind w:firstLine="283"/>
              <w:jc w:val="both"/>
            </w:pPr>
            <w:r>
              <w:t>&lt;1</w:t>
            </w:r>
            <w:proofErr w:type="gramStart"/>
            <w:r>
              <w:t>&gt; В</w:t>
            </w:r>
            <w:proofErr w:type="gramEnd"/>
            <w:r>
              <w:t xml:space="preserve"> случае направления заявления и документов представителем заявителя.</w:t>
            </w:r>
          </w:p>
        </w:tc>
      </w:tr>
    </w:tbl>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1"/>
      </w:pPr>
      <w:r>
        <w:t>Приложение N 4</w:t>
      </w:r>
    </w:p>
    <w:p w:rsidR="00041057" w:rsidRDefault="00041057">
      <w:pPr>
        <w:pStyle w:val="ConsPlusNormal"/>
        <w:jc w:val="right"/>
      </w:pPr>
      <w:r>
        <w:t>к Административному регламенту</w:t>
      </w:r>
    </w:p>
    <w:p w:rsidR="00041057" w:rsidRDefault="00041057">
      <w:pPr>
        <w:pStyle w:val="ConsPlusNormal"/>
        <w:jc w:val="right"/>
      </w:pPr>
      <w:r>
        <w:t>предоставления Министерством</w:t>
      </w:r>
    </w:p>
    <w:p w:rsidR="00041057" w:rsidRDefault="00041057">
      <w:pPr>
        <w:pStyle w:val="ConsPlusNormal"/>
        <w:jc w:val="right"/>
      </w:pPr>
      <w:r>
        <w:t>природных ресурсов и экологии</w:t>
      </w:r>
    </w:p>
    <w:p w:rsidR="00041057" w:rsidRDefault="00041057">
      <w:pPr>
        <w:pStyle w:val="ConsPlusNormal"/>
        <w:jc w:val="right"/>
      </w:pPr>
      <w:r>
        <w:t>Смоленской области</w:t>
      </w:r>
    </w:p>
    <w:p w:rsidR="00041057" w:rsidRDefault="00041057">
      <w:pPr>
        <w:pStyle w:val="ConsPlusNormal"/>
        <w:jc w:val="right"/>
      </w:pPr>
      <w:r>
        <w:t>государственной услуги</w:t>
      </w:r>
    </w:p>
    <w:p w:rsidR="00041057" w:rsidRDefault="00041057">
      <w:pPr>
        <w:pStyle w:val="ConsPlusNormal"/>
        <w:jc w:val="right"/>
      </w:pPr>
      <w:r>
        <w:t>"Выдача разрешения</w:t>
      </w:r>
    </w:p>
    <w:p w:rsidR="00041057" w:rsidRDefault="00041057">
      <w:pPr>
        <w:pStyle w:val="ConsPlusNormal"/>
        <w:jc w:val="right"/>
      </w:pPr>
      <w:r>
        <w:t>на строительство объекта</w:t>
      </w:r>
    </w:p>
    <w:p w:rsidR="00041057" w:rsidRDefault="00041057">
      <w:pPr>
        <w:pStyle w:val="ConsPlusNormal"/>
        <w:jc w:val="right"/>
      </w:pPr>
      <w:r>
        <w:t>капитального строительства,</w:t>
      </w:r>
    </w:p>
    <w:p w:rsidR="00041057" w:rsidRDefault="00041057">
      <w:pPr>
        <w:pStyle w:val="ConsPlusNormal"/>
        <w:jc w:val="right"/>
      </w:pPr>
      <w:r>
        <w:lastRenderedPageBreak/>
        <w:t>строительство, реконструкцию</w:t>
      </w:r>
    </w:p>
    <w:p w:rsidR="00041057" w:rsidRDefault="00041057">
      <w:pPr>
        <w:pStyle w:val="ConsPlusNormal"/>
        <w:jc w:val="right"/>
      </w:pPr>
      <w:r>
        <w:t>которого планируется</w:t>
      </w:r>
    </w:p>
    <w:p w:rsidR="00041057" w:rsidRDefault="00041057">
      <w:pPr>
        <w:pStyle w:val="ConsPlusNormal"/>
        <w:jc w:val="right"/>
      </w:pPr>
      <w:r>
        <w:t>осуществлять в границах особо</w:t>
      </w:r>
    </w:p>
    <w:p w:rsidR="00041057" w:rsidRDefault="00041057">
      <w:pPr>
        <w:pStyle w:val="ConsPlusNormal"/>
        <w:jc w:val="right"/>
      </w:pPr>
      <w:r>
        <w:t>охраняемой природной территории</w:t>
      </w:r>
    </w:p>
    <w:p w:rsidR="00041057" w:rsidRDefault="00041057">
      <w:pPr>
        <w:pStyle w:val="ConsPlusNormal"/>
        <w:jc w:val="right"/>
      </w:pPr>
      <w:r>
        <w:t>регионального значения</w:t>
      </w:r>
    </w:p>
    <w:p w:rsidR="00041057" w:rsidRDefault="00041057">
      <w:pPr>
        <w:pStyle w:val="ConsPlusNormal"/>
        <w:jc w:val="right"/>
      </w:pPr>
      <w:proofErr w:type="gramStart"/>
      <w:r>
        <w:t>(за исключением населенных пунктов,</w:t>
      </w:r>
      <w:proofErr w:type="gramEnd"/>
    </w:p>
    <w:p w:rsidR="00041057" w:rsidRDefault="00041057">
      <w:pPr>
        <w:pStyle w:val="ConsPlusNormal"/>
        <w:jc w:val="right"/>
      </w:pPr>
      <w:proofErr w:type="gramStart"/>
      <w:r>
        <w:t>указанных</w:t>
      </w:r>
      <w:proofErr w:type="gramEnd"/>
      <w:r>
        <w:t xml:space="preserve"> в статье 3.1</w:t>
      </w:r>
    </w:p>
    <w:p w:rsidR="00041057" w:rsidRDefault="00041057">
      <w:pPr>
        <w:pStyle w:val="ConsPlusNormal"/>
        <w:jc w:val="right"/>
      </w:pPr>
      <w:r>
        <w:t>Федерального закона</w:t>
      </w:r>
    </w:p>
    <w:p w:rsidR="00041057" w:rsidRDefault="00041057">
      <w:pPr>
        <w:pStyle w:val="ConsPlusNormal"/>
        <w:jc w:val="right"/>
      </w:pPr>
      <w:r>
        <w:t>"Об особо охраняемых природных</w:t>
      </w:r>
    </w:p>
    <w:p w:rsidR="00041057" w:rsidRDefault="00041057">
      <w:pPr>
        <w:pStyle w:val="ConsPlusNormal"/>
        <w:jc w:val="right"/>
      </w:pPr>
      <w:proofErr w:type="gramStart"/>
      <w:r>
        <w:t>территориях</w:t>
      </w:r>
      <w:proofErr w:type="gramEnd"/>
      <w:r>
        <w:t>"), а также на ввод</w:t>
      </w:r>
    </w:p>
    <w:p w:rsidR="00041057" w:rsidRDefault="00041057">
      <w:pPr>
        <w:pStyle w:val="ConsPlusNormal"/>
        <w:jc w:val="right"/>
      </w:pPr>
      <w:r>
        <w:t>указанных объектов в эксплуатацию"</w:t>
      </w:r>
    </w:p>
    <w:p w:rsidR="00041057" w:rsidRDefault="00041057">
      <w:pPr>
        <w:pStyle w:val="ConsPlusNormal"/>
        <w:jc w:val="both"/>
      </w:pPr>
    </w:p>
    <w:p w:rsidR="00041057" w:rsidRDefault="00041057">
      <w:pPr>
        <w:pStyle w:val="ConsPlusNormal"/>
        <w:jc w:val="right"/>
      </w:pPr>
      <w:r>
        <w:t>Форма</w:t>
      </w:r>
    </w:p>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3912"/>
        <w:gridCol w:w="5158"/>
      </w:tblGrid>
      <w:tr w:rsidR="00041057">
        <w:tc>
          <w:tcPr>
            <w:tcW w:w="3912" w:type="dxa"/>
            <w:tcBorders>
              <w:top w:val="nil"/>
              <w:left w:val="nil"/>
              <w:bottom w:val="nil"/>
              <w:right w:val="nil"/>
            </w:tcBorders>
          </w:tcPr>
          <w:p w:rsidR="00041057" w:rsidRDefault="00041057">
            <w:pPr>
              <w:pStyle w:val="ConsPlusNormal"/>
            </w:pPr>
          </w:p>
        </w:tc>
        <w:tc>
          <w:tcPr>
            <w:tcW w:w="5158" w:type="dxa"/>
            <w:tcBorders>
              <w:top w:val="nil"/>
              <w:left w:val="nil"/>
              <w:bottom w:val="nil"/>
              <w:right w:val="nil"/>
            </w:tcBorders>
          </w:tcPr>
          <w:p w:rsidR="00041057" w:rsidRDefault="00041057">
            <w:pPr>
              <w:pStyle w:val="ConsPlusNormal"/>
              <w:jc w:val="both"/>
            </w:pPr>
            <w:r>
              <w:t>Министерство природных ресурсов и экологии Смоленской области</w:t>
            </w:r>
          </w:p>
          <w:p w:rsidR="00041057" w:rsidRDefault="00041057">
            <w:pPr>
              <w:pStyle w:val="ConsPlusNormal"/>
              <w:jc w:val="both"/>
            </w:pPr>
            <w:r>
              <w:t>от _______________________________________</w:t>
            </w:r>
          </w:p>
          <w:p w:rsidR="00041057" w:rsidRDefault="00041057">
            <w:pPr>
              <w:pStyle w:val="ConsPlusNormal"/>
              <w:jc w:val="both"/>
            </w:pPr>
            <w:r>
              <w:t>(для физических лиц и индивидуальных предпринимателей - фамилия, имя, отчество (при наличии); для юридических лиц - наименование, организационно-правовая форма, основной государственный регистрационный номер)</w:t>
            </w:r>
          </w:p>
          <w:p w:rsidR="00041057" w:rsidRDefault="00041057">
            <w:pPr>
              <w:pStyle w:val="ConsPlusNormal"/>
              <w:jc w:val="both"/>
            </w:pPr>
            <w:r>
              <w:t>ИНН _____________________________________</w:t>
            </w:r>
          </w:p>
          <w:p w:rsidR="00041057" w:rsidRDefault="00041057">
            <w:pPr>
              <w:pStyle w:val="ConsPlusNormal"/>
              <w:jc w:val="both"/>
            </w:pPr>
            <w:r>
              <w:t>(за исключением случаев, если заявителем является иностранное юридическое лицо)</w:t>
            </w:r>
          </w:p>
          <w:p w:rsidR="00041057" w:rsidRDefault="00041057">
            <w:pPr>
              <w:pStyle w:val="ConsPlusNormal"/>
              <w:jc w:val="both"/>
            </w:pPr>
            <w:r>
              <w:t>адрес заявителя: ___________________________</w:t>
            </w:r>
          </w:p>
          <w:p w:rsidR="00041057" w:rsidRDefault="00041057">
            <w:pPr>
              <w:pStyle w:val="ConsPlusNormal"/>
              <w:jc w:val="center"/>
            </w:pPr>
            <w:r>
              <w:t>________________________________________</w:t>
            </w:r>
          </w:p>
          <w:p w:rsidR="00041057" w:rsidRDefault="00041057">
            <w:pPr>
              <w:pStyle w:val="ConsPlusNormal"/>
              <w:jc w:val="both"/>
            </w:pPr>
            <w: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p>
          <w:p w:rsidR="00041057" w:rsidRDefault="00041057">
            <w:pPr>
              <w:pStyle w:val="ConsPlusNormal"/>
              <w:jc w:val="both"/>
            </w:pPr>
            <w:r>
              <w:t>_________________________________________</w:t>
            </w:r>
          </w:p>
          <w:p w:rsidR="00041057" w:rsidRDefault="00041057">
            <w:pPr>
              <w:pStyle w:val="ConsPlusNormal"/>
              <w:jc w:val="both"/>
            </w:pPr>
            <w:r>
              <w:t>в лице &lt;1&gt; _______________________________,</w:t>
            </w:r>
          </w:p>
          <w:p w:rsidR="00041057" w:rsidRDefault="00041057">
            <w:pPr>
              <w:pStyle w:val="ConsPlusNormal"/>
              <w:jc w:val="both"/>
            </w:pPr>
            <w:r>
              <w:t>(фамилия, имя, отчество (при наличии) и должность представителя заявителя)</w:t>
            </w:r>
          </w:p>
          <w:p w:rsidR="00041057" w:rsidRDefault="00041057">
            <w:pPr>
              <w:pStyle w:val="ConsPlusNormal"/>
              <w:jc w:val="both"/>
            </w:pPr>
            <w:proofErr w:type="gramStart"/>
            <w:r>
              <w:t>действующего</w:t>
            </w:r>
            <w:proofErr w:type="gramEnd"/>
            <w:r>
              <w:t xml:space="preserve"> на основании _________________________________________</w:t>
            </w:r>
          </w:p>
          <w:p w:rsidR="00041057" w:rsidRDefault="00041057">
            <w:pPr>
              <w:pStyle w:val="ConsPlusNormal"/>
              <w:jc w:val="both"/>
            </w:pPr>
            <w:r>
              <w:t>_________________________________________,</w:t>
            </w:r>
          </w:p>
          <w:p w:rsidR="00041057" w:rsidRDefault="00041057">
            <w:pPr>
              <w:pStyle w:val="ConsPlusNormal"/>
              <w:jc w:val="both"/>
            </w:pPr>
            <w:r>
              <w:t>(наименование, номер и дата документа, удостоверяющего полномочия представителя заявителя)</w:t>
            </w:r>
          </w:p>
          <w:p w:rsidR="00041057" w:rsidRDefault="00041057">
            <w:pPr>
              <w:pStyle w:val="ConsPlusNormal"/>
              <w:jc w:val="both"/>
            </w:pPr>
            <w:r>
              <w:t>реквизиты документа, удостоверяющего личность заявителя (для гражданина) (представителя заявителя &lt;1&gt;) _________________________________________,</w:t>
            </w:r>
          </w:p>
          <w:p w:rsidR="00041057" w:rsidRDefault="00041057">
            <w:pPr>
              <w:pStyle w:val="ConsPlusNormal"/>
              <w:jc w:val="both"/>
            </w:pPr>
            <w:r>
              <w:t>контактный телефон (факс): __________________</w:t>
            </w:r>
          </w:p>
          <w:p w:rsidR="00041057" w:rsidRDefault="00041057">
            <w:pPr>
              <w:pStyle w:val="ConsPlusNormal"/>
              <w:jc w:val="both"/>
            </w:pPr>
            <w:proofErr w:type="spellStart"/>
            <w:r>
              <w:t>e-mail</w:t>
            </w:r>
            <w:proofErr w:type="spellEnd"/>
            <w:r>
              <w:t xml:space="preserve"> (при наличии) ________________________</w:t>
            </w:r>
          </w:p>
          <w:p w:rsidR="00041057" w:rsidRDefault="00041057">
            <w:pPr>
              <w:pStyle w:val="ConsPlusNormal"/>
            </w:pPr>
          </w:p>
        </w:tc>
      </w:tr>
      <w:tr w:rsidR="00041057">
        <w:tc>
          <w:tcPr>
            <w:tcW w:w="9070" w:type="dxa"/>
            <w:gridSpan w:val="2"/>
            <w:tcBorders>
              <w:top w:val="nil"/>
              <w:left w:val="nil"/>
              <w:bottom w:val="nil"/>
              <w:right w:val="nil"/>
            </w:tcBorders>
          </w:tcPr>
          <w:p w:rsidR="00041057" w:rsidRDefault="00041057">
            <w:pPr>
              <w:pStyle w:val="ConsPlusNormal"/>
              <w:jc w:val="center"/>
            </w:pPr>
            <w:bookmarkStart w:id="23" w:name="P988"/>
            <w:bookmarkEnd w:id="23"/>
            <w:r>
              <w:lastRenderedPageBreak/>
              <w:t>ЗАЯВЛЕНИЕ</w:t>
            </w:r>
          </w:p>
          <w:p w:rsidR="00041057" w:rsidRDefault="00041057">
            <w:pPr>
              <w:pStyle w:val="ConsPlusNormal"/>
              <w:jc w:val="center"/>
            </w:pPr>
            <w:r>
              <w:t>о продлении срока действия разрешения на строительство</w:t>
            </w:r>
          </w:p>
          <w:p w:rsidR="00041057" w:rsidRDefault="00041057">
            <w:pPr>
              <w:pStyle w:val="ConsPlusNormal"/>
              <w:jc w:val="center"/>
            </w:pPr>
            <w:r>
              <w:t>объекта капитального строительства, строительство,</w:t>
            </w:r>
          </w:p>
          <w:p w:rsidR="00041057" w:rsidRDefault="00041057">
            <w:pPr>
              <w:pStyle w:val="ConsPlusNormal"/>
              <w:jc w:val="center"/>
            </w:pPr>
            <w:proofErr w:type="gramStart"/>
            <w:r>
              <w:t>реконструкцию</w:t>
            </w:r>
            <w:proofErr w:type="gramEnd"/>
            <w:r>
              <w:t xml:space="preserve"> которого планируется осуществлять в</w:t>
            </w:r>
          </w:p>
          <w:p w:rsidR="00041057" w:rsidRDefault="00041057">
            <w:pPr>
              <w:pStyle w:val="ConsPlusNormal"/>
              <w:jc w:val="center"/>
            </w:pPr>
            <w:proofErr w:type="gramStart"/>
            <w:r>
              <w:t>границах</w:t>
            </w:r>
            <w:proofErr w:type="gramEnd"/>
            <w:r>
              <w:t xml:space="preserve"> особо охраняемой природной территории</w:t>
            </w:r>
          </w:p>
          <w:p w:rsidR="00041057" w:rsidRDefault="00041057">
            <w:pPr>
              <w:pStyle w:val="ConsPlusNormal"/>
              <w:jc w:val="center"/>
            </w:pPr>
            <w:proofErr w:type="gramStart"/>
            <w:r>
              <w:t>регионального значения (за исключением населенных</w:t>
            </w:r>
            <w:proofErr w:type="gramEnd"/>
          </w:p>
          <w:p w:rsidR="00041057" w:rsidRDefault="00041057">
            <w:pPr>
              <w:pStyle w:val="ConsPlusNormal"/>
              <w:jc w:val="center"/>
            </w:pPr>
            <w:r>
              <w:t>пунктов, указанных в статье 3.1 Федерального закона</w:t>
            </w:r>
          </w:p>
          <w:p w:rsidR="00041057" w:rsidRDefault="00041057">
            <w:pPr>
              <w:pStyle w:val="ConsPlusNormal"/>
              <w:jc w:val="center"/>
            </w:pPr>
            <w:proofErr w:type="gramStart"/>
            <w:r>
              <w:t>"Об особо охраняемых природных территориях")</w:t>
            </w:r>
            <w:proofErr w:type="gramEnd"/>
          </w:p>
          <w:p w:rsidR="00041057" w:rsidRDefault="00041057">
            <w:pPr>
              <w:pStyle w:val="ConsPlusNormal"/>
            </w:pPr>
          </w:p>
          <w:p w:rsidR="00041057" w:rsidRDefault="00041057">
            <w:pPr>
              <w:pStyle w:val="ConsPlusNormal"/>
              <w:ind w:firstLine="283"/>
              <w:jc w:val="both"/>
            </w:pPr>
            <w:r>
              <w:t xml:space="preserve">Прошу продлить срок действия разрешения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(за исключением населенных пунктов, указанных в </w:t>
            </w:r>
            <w:hyperlink r:id="rId103">
              <w:r>
                <w:rPr>
                  <w:color w:val="0000FF"/>
                </w:rPr>
                <w:t>статье 3.1</w:t>
              </w:r>
            </w:hyperlink>
            <w:r>
              <w:t xml:space="preserve"> Федерального закона "Об особо охраняемых природных территориях")</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(наименование ООПТ)</w:t>
            </w:r>
          </w:p>
          <w:p w:rsidR="00041057" w:rsidRDefault="00041057">
            <w:pPr>
              <w:pStyle w:val="ConsPlusNormal"/>
              <w:jc w:val="both"/>
            </w:pPr>
            <w:proofErr w:type="gramStart"/>
            <w:r>
              <w:t>расположенного</w:t>
            </w:r>
            <w:proofErr w:type="gramEnd"/>
            <w:r>
              <w:t xml:space="preserve"> по адресу: ___________________________________________________</w:t>
            </w:r>
          </w:p>
          <w:p w:rsidR="00041057" w:rsidRDefault="00041057">
            <w:pPr>
              <w:pStyle w:val="ConsPlusNormal"/>
              <w:jc w:val="both"/>
            </w:pPr>
            <w:r>
              <w:t>__________________________________________________________________________,</w:t>
            </w:r>
          </w:p>
          <w:p w:rsidR="00041057" w:rsidRDefault="00041057">
            <w:pPr>
              <w:pStyle w:val="ConsPlusNormal"/>
              <w:jc w:val="both"/>
            </w:pPr>
            <w:r>
              <w:t>разрешение на строительство</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(указать наименование разрешения на строительства, номер и дату выдачи)</w:t>
            </w:r>
          </w:p>
          <w:p w:rsidR="00041057" w:rsidRDefault="00041057">
            <w:pPr>
              <w:pStyle w:val="ConsPlusNormal"/>
            </w:pPr>
          </w:p>
          <w:p w:rsidR="00041057" w:rsidRDefault="00041057">
            <w:pPr>
              <w:pStyle w:val="ConsPlusNormal"/>
              <w:jc w:val="both"/>
            </w:pPr>
            <w:r>
              <w:t>кадастровый номер объекта капитального строительства (указывается при реконструкции) _______________________________________________ (при наличии),</w:t>
            </w:r>
          </w:p>
          <w:p w:rsidR="00041057" w:rsidRDefault="00041057">
            <w:pPr>
              <w:pStyle w:val="ConsPlusNormal"/>
              <w:jc w:val="both"/>
            </w:pPr>
            <w:r>
              <w:t>площадь объекта капитального строительства ___________ кв. м (указывается при реконструкции)</w:t>
            </w:r>
          </w:p>
          <w:p w:rsidR="00041057" w:rsidRDefault="00041057">
            <w:pPr>
              <w:pStyle w:val="ConsPlusNormal"/>
              <w:jc w:val="both"/>
            </w:pPr>
            <w:r>
              <w:t>на земельном участке с кадастровым номером _____________________ (при наличии).</w:t>
            </w:r>
          </w:p>
          <w:p w:rsidR="00041057" w:rsidRDefault="00041057">
            <w:pPr>
              <w:pStyle w:val="ConsPlusNormal"/>
            </w:pPr>
          </w:p>
          <w:p w:rsidR="00041057" w:rsidRDefault="00041057">
            <w:pPr>
              <w:pStyle w:val="ConsPlusNormal"/>
              <w:ind w:firstLine="283"/>
              <w:jc w:val="both"/>
            </w:pPr>
            <w:r>
              <w:t>К заявлению прилагаются следующие документы:</w:t>
            </w:r>
          </w:p>
        </w:tc>
      </w:tr>
    </w:tbl>
    <w:p w:rsidR="00041057" w:rsidRDefault="000410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1928"/>
        <w:gridCol w:w="2835"/>
      </w:tblGrid>
      <w:tr w:rsidR="00041057">
        <w:tc>
          <w:tcPr>
            <w:tcW w:w="454" w:type="dxa"/>
          </w:tcPr>
          <w:p w:rsidR="00041057" w:rsidRDefault="000410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855" w:type="dxa"/>
          </w:tcPr>
          <w:p w:rsidR="00041057" w:rsidRDefault="00041057">
            <w:pPr>
              <w:pStyle w:val="ConsPlusNormal"/>
              <w:jc w:val="center"/>
            </w:pPr>
            <w:r>
              <w:t>Наименование документа</w:t>
            </w:r>
          </w:p>
        </w:tc>
        <w:tc>
          <w:tcPr>
            <w:tcW w:w="1928" w:type="dxa"/>
          </w:tcPr>
          <w:p w:rsidR="00041057" w:rsidRDefault="00041057">
            <w:pPr>
              <w:pStyle w:val="ConsPlusNormal"/>
              <w:jc w:val="center"/>
            </w:pPr>
            <w:r>
              <w:t>Количество листов</w:t>
            </w:r>
          </w:p>
        </w:tc>
        <w:tc>
          <w:tcPr>
            <w:tcW w:w="2835" w:type="dxa"/>
          </w:tcPr>
          <w:p w:rsidR="00041057" w:rsidRDefault="00041057">
            <w:pPr>
              <w:pStyle w:val="ConsPlusNormal"/>
              <w:jc w:val="center"/>
            </w:pPr>
            <w:r>
              <w:t>Дополнительные сведения (копия/подлинник)</w:t>
            </w:r>
          </w:p>
        </w:tc>
      </w:tr>
      <w:tr w:rsidR="00041057">
        <w:tc>
          <w:tcPr>
            <w:tcW w:w="454" w:type="dxa"/>
          </w:tcPr>
          <w:p w:rsidR="00041057" w:rsidRDefault="00041057">
            <w:pPr>
              <w:pStyle w:val="ConsPlusNormal"/>
              <w:jc w:val="both"/>
            </w:pPr>
            <w:r>
              <w:t>1.</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2.</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bl>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2758"/>
        <w:gridCol w:w="6312"/>
      </w:tblGrid>
      <w:tr w:rsidR="00041057">
        <w:tc>
          <w:tcPr>
            <w:tcW w:w="9070" w:type="dxa"/>
            <w:gridSpan w:val="2"/>
            <w:tcBorders>
              <w:top w:val="nil"/>
              <w:left w:val="nil"/>
              <w:bottom w:val="nil"/>
              <w:right w:val="nil"/>
            </w:tcBorders>
          </w:tcPr>
          <w:p w:rsidR="00041057" w:rsidRDefault="00041057">
            <w:pPr>
              <w:pStyle w:val="ConsPlusNormal"/>
              <w:ind w:firstLine="283"/>
              <w:jc w:val="both"/>
            </w:pPr>
            <w:r>
              <w:t>Прошу предоставить документы, являющиеся результатом предоставления государственной услуги (</w:t>
            </w:r>
            <w:proofErr w:type="gramStart"/>
            <w:r>
              <w:t>нужное</w:t>
            </w:r>
            <w:proofErr w:type="gramEnd"/>
            <w:r>
              <w:t xml:space="preserve"> подчеркнуть):</w:t>
            </w:r>
          </w:p>
          <w:p w:rsidR="00041057" w:rsidRDefault="00041057">
            <w:pPr>
              <w:pStyle w:val="ConsPlusNormal"/>
            </w:pPr>
          </w:p>
          <w:p w:rsidR="00041057" w:rsidRDefault="00041057">
            <w:pPr>
              <w:pStyle w:val="ConsPlusNormal"/>
              <w:ind w:firstLine="283"/>
              <w:jc w:val="both"/>
            </w:pPr>
            <w:r>
              <w:t>в виде бумажного документа при личном обращении;</w:t>
            </w:r>
          </w:p>
          <w:p w:rsidR="00041057" w:rsidRDefault="00041057">
            <w:pPr>
              <w:pStyle w:val="ConsPlusNormal"/>
              <w:ind w:firstLine="283"/>
              <w:jc w:val="both"/>
            </w:pPr>
            <w:r>
              <w:t>в виде бумажного документа посредством почтового отправления;</w:t>
            </w:r>
          </w:p>
          <w:p w:rsidR="00041057" w:rsidRDefault="00041057">
            <w:pPr>
              <w:pStyle w:val="ConsPlusNormal"/>
              <w:ind w:firstLine="283"/>
              <w:jc w:val="both"/>
            </w:pPr>
            <w:r>
              <w:t>в виде электронного документа в личный кабинет на Едином портале (указывается в случае направления заявления посредством указанного портала).</w:t>
            </w:r>
          </w:p>
          <w:p w:rsidR="00041057" w:rsidRDefault="00041057">
            <w:pPr>
              <w:pStyle w:val="ConsPlusNormal"/>
            </w:pPr>
          </w:p>
          <w:p w:rsidR="00041057" w:rsidRDefault="00041057">
            <w:pPr>
              <w:pStyle w:val="ConsPlusNormal"/>
              <w:ind w:firstLine="283"/>
              <w:jc w:val="both"/>
            </w:pPr>
            <w:r>
              <w:t>Согласе</w:t>
            </w:r>
            <w:proofErr w:type="gramStart"/>
            <w:r>
              <w:t>н(</w:t>
            </w:r>
            <w:proofErr w:type="gramEnd"/>
            <w:r>
              <w:t xml:space="preserve">на)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04">
              <w:r>
                <w:rPr>
                  <w:color w:val="0000FF"/>
                </w:rPr>
                <w:t>законом</w:t>
              </w:r>
            </w:hyperlink>
            <w:r>
              <w:t xml:space="preserve"> "О персональных данных".</w:t>
            </w:r>
          </w:p>
          <w:p w:rsidR="00041057" w:rsidRDefault="00041057">
            <w:pPr>
              <w:pStyle w:val="ConsPlusNormal"/>
            </w:pPr>
          </w:p>
          <w:p w:rsidR="00041057" w:rsidRDefault="00041057">
            <w:pPr>
              <w:pStyle w:val="ConsPlusNormal"/>
              <w:jc w:val="both"/>
            </w:pPr>
            <w:r>
              <w:t>Заявитель (представитель заявителя):</w:t>
            </w:r>
          </w:p>
        </w:tc>
      </w:tr>
      <w:tr w:rsidR="00041057">
        <w:tc>
          <w:tcPr>
            <w:tcW w:w="2758" w:type="dxa"/>
            <w:tcBorders>
              <w:top w:val="nil"/>
              <w:left w:val="nil"/>
              <w:bottom w:val="nil"/>
              <w:right w:val="nil"/>
            </w:tcBorders>
          </w:tcPr>
          <w:p w:rsidR="00041057" w:rsidRDefault="00041057">
            <w:pPr>
              <w:pStyle w:val="ConsPlusNormal"/>
              <w:jc w:val="center"/>
            </w:pPr>
            <w:r>
              <w:lastRenderedPageBreak/>
              <w:t>______________________ (подпись)</w:t>
            </w:r>
          </w:p>
        </w:tc>
        <w:tc>
          <w:tcPr>
            <w:tcW w:w="6312" w:type="dxa"/>
            <w:tcBorders>
              <w:top w:val="nil"/>
              <w:left w:val="nil"/>
              <w:bottom w:val="nil"/>
              <w:right w:val="nil"/>
            </w:tcBorders>
          </w:tcPr>
          <w:p w:rsidR="00041057" w:rsidRDefault="00041057">
            <w:pPr>
              <w:pStyle w:val="ConsPlusNormal"/>
              <w:jc w:val="center"/>
            </w:pPr>
            <w:r>
              <w:t>___________________________________________________</w:t>
            </w:r>
          </w:p>
          <w:p w:rsidR="00041057" w:rsidRDefault="00041057">
            <w:pPr>
              <w:pStyle w:val="ConsPlusNormal"/>
              <w:jc w:val="center"/>
            </w:pPr>
            <w:proofErr w:type="gramStart"/>
            <w:r>
              <w:t>(фамилия, имя, отчество (при наличии)</w:t>
            </w:r>
            <w:proofErr w:type="gramEnd"/>
          </w:p>
        </w:tc>
      </w:tr>
      <w:tr w:rsidR="00041057">
        <w:tc>
          <w:tcPr>
            <w:tcW w:w="9070" w:type="dxa"/>
            <w:gridSpan w:val="2"/>
            <w:tcBorders>
              <w:top w:val="nil"/>
              <w:left w:val="nil"/>
              <w:bottom w:val="nil"/>
              <w:right w:val="nil"/>
            </w:tcBorders>
          </w:tcPr>
          <w:p w:rsidR="00041057" w:rsidRDefault="00041057">
            <w:pPr>
              <w:pStyle w:val="ConsPlusNormal"/>
            </w:pPr>
          </w:p>
          <w:p w:rsidR="00041057" w:rsidRDefault="00041057">
            <w:pPr>
              <w:pStyle w:val="ConsPlusNormal"/>
              <w:jc w:val="both"/>
            </w:pPr>
            <w:r>
              <w:t>М.П.</w:t>
            </w:r>
          </w:p>
          <w:p w:rsidR="00041057" w:rsidRDefault="00041057">
            <w:pPr>
              <w:pStyle w:val="ConsPlusNormal"/>
              <w:jc w:val="both"/>
            </w:pPr>
            <w:r>
              <w:t>"___" __________ 20__ г.</w:t>
            </w:r>
          </w:p>
        </w:tc>
      </w:tr>
      <w:tr w:rsidR="00041057">
        <w:tc>
          <w:tcPr>
            <w:tcW w:w="9070" w:type="dxa"/>
            <w:gridSpan w:val="2"/>
            <w:tcBorders>
              <w:top w:val="nil"/>
              <w:left w:val="nil"/>
              <w:bottom w:val="nil"/>
              <w:right w:val="nil"/>
            </w:tcBorders>
          </w:tcPr>
          <w:p w:rsidR="00041057" w:rsidRDefault="00041057">
            <w:pPr>
              <w:pStyle w:val="ConsPlusNormal"/>
              <w:ind w:firstLine="283"/>
              <w:jc w:val="both"/>
            </w:pPr>
            <w:r>
              <w:t>--------------------------------</w:t>
            </w:r>
          </w:p>
          <w:p w:rsidR="00041057" w:rsidRDefault="00041057">
            <w:pPr>
              <w:pStyle w:val="ConsPlusNormal"/>
              <w:ind w:firstLine="283"/>
              <w:jc w:val="both"/>
            </w:pPr>
            <w:r>
              <w:t>&lt;1</w:t>
            </w:r>
            <w:proofErr w:type="gramStart"/>
            <w:r>
              <w:t>&gt; В</w:t>
            </w:r>
            <w:proofErr w:type="gramEnd"/>
            <w:r>
              <w:t xml:space="preserve"> случае направления заявления и документов представителем заявителя.</w:t>
            </w:r>
          </w:p>
        </w:tc>
      </w:tr>
    </w:tbl>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both"/>
      </w:pPr>
    </w:p>
    <w:p w:rsidR="00041057" w:rsidRDefault="00041057">
      <w:pPr>
        <w:pStyle w:val="ConsPlusNormal"/>
        <w:jc w:val="right"/>
        <w:outlineLvl w:val="1"/>
      </w:pPr>
      <w:r>
        <w:t>Приложение N 5</w:t>
      </w:r>
    </w:p>
    <w:p w:rsidR="00041057" w:rsidRDefault="00041057">
      <w:pPr>
        <w:pStyle w:val="ConsPlusNormal"/>
        <w:jc w:val="right"/>
      </w:pPr>
      <w:r>
        <w:t>к Административному регламенту</w:t>
      </w:r>
    </w:p>
    <w:p w:rsidR="00041057" w:rsidRDefault="00041057">
      <w:pPr>
        <w:pStyle w:val="ConsPlusNormal"/>
        <w:jc w:val="right"/>
      </w:pPr>
      <w:r>
        <w:t>предоставления Министерством</w:t>
      </w:r>
    </w:p>
    <w:p w:rsidR="00041057" w:rsidRDefault="00041057">
      <w:pPr>
        <w:pStyle w:val="ConsPlusNormal"/>
        <w:jc w:val="right"/>
      </w:pPr>
      <w:r>
        <w:t>природных ресурсов и экологии</w:t>
      </w:r>
    </w:p>
    <w:p w:rsidR="00041057" w:rsidRDefault="00041057">
      <w:pPr>
        <w:pStyle w:val="ConsPlusNormal"/>
        <w:jc w:val="right"/>
      </w:pPr>
      <w:r>
        <w:t>Смоленской области</w:t>
      </w:r>
    </w:p>
    <w:p w:rsidR="00041057" w:rsidRDefault="00041057">
      <w:pPr>
        <w:pStyle w:val="ConsPlusNormal"/>
        <w:jc w:val="right"/>
      </w:pPr>
      <w:r>
        <w:t>государственной услуги</w:t>
      </w:r>
    </w:p>
    <w:p w:rsidR="00041057" w:rsidRDefault="00041057">
      <w:pPr>
        <w:pStyle w:val="ConsPlusNormal"/>
        <w:jc w:val="right"/>
      </w:pPr>
      <w:r>
        <w:t>"Выдача разрешения</w:t>
      </w:r>
    </w:p>
    <w:p w:rsidR="00041057" w:rsidRDefault="00041057">
      <w:pPr>
        <w:pStyle w:val="ConsPlusNormal"/>
        <w:jc w:val="right"/>
      </w:pPr>
      <w:r>
        <w:t>на строительство объекта</w:t>
      </w:r>
    </w:p>
    <w:p w:rsidR="00041057" w:rsidRDefault="00041057">
      <w:pPr>
        <w:pStyle w:val="ConsPlusNormal"/>
        <w:jc w:val="right"/>
      </w:pPr>
      <w:r>
        <w:t>капитального строительства,</w:t>
      </w:r>
    </w:p>
    <w:p w:rsidR="00041057" w:rsidRDefault="00041057">
      <w:pPr>
        <w:pStyle w:val="ConsPlusNormal"/>
        <w:jc w:val="right"/>
      </w:pPr>
      <w:r>
        <w:t>строительство, реконструкцию</w:t>
      </w:r>
    </w:p>
    <w:p w:rsidR="00041057" w:rsidRDefault="00041057">
      <w:pPr>
        <w:pStyle w:val="ConsPlusNormal"/>
        <w:jc w:val="right"/>
      </w:pPr>
      <w:r>
        <w:t>которого планируется</w:t>
      </w:r>
    </w:p>
    <w:p w:rsidR="00041057" w:rsidRDefault="00041057">
      <w:pPr>
        <w:pStyle w:val="ConsPlusNormal"/>
        <w:jc w:val="right"/>
      </w:pPr>
      <w:r>
        <w:t>осуществлять в границах особо</w:t>
      </w:r>
    </w:p>
    <w:p w:rsidR="00041057" w:rsidRDefault="00041057">
      <w:pPr>
        <w:pStyle w:val="ConsPlusNormal"/>
        <w:jc w:val="right"/>
      </w:pPr>
      <w:r>
        <w:t>охраняемой природной территории</w:t>
      </w:r>
    </w:p>
    <w:p w:rsidR="00041057" w:rsidRDefault="00041057">
      <w:pPr>
        <w:pStyle w:val="ConsPlusNormal"/>
        <w:jc w:val="right"/>
      </w:pPr>
      <w:r>
        <w:t>регионального значения</w:t>
      </w:r>
    </w:p>
    <w:p w:rsidR="00041057" w:rsidRDefault="00041057">
      <w:pPr>
        <w:pStyle w:val="ConsPlusNormal"/>
        <w:jc w:val="right"/>
      </w:pPr>
      <w:proofErr w:type="gramStart"/>
      <w:r>
        <w:t>(за исключением населенных пунктов,</w:t>
      </w:r>
      <w:proofErr w:type="gramEnd"/>
    </w:p>
    <w:p w:rsidR="00041057" w:rsidRDefault="00041057">
      <w:pPr>
        <w:pStyle w:val="ConsPlusNormal"/>
        <w:jc w:val="right"/>
      </w:pPr>
      <w:proofErr w:type="gramStart"/>
      <w:r>
        <w:t>указанных</w:t>
      </w:r>
      <w:proofErr w:type="gramEnd"/>
      <w:r>
        <w:t xml:space="preserve"> в статье 3.1</w:t>
      </w:r>
    </w:p>
    <w:p w:rsidR="00041057" w:rsidRDefault="00041057">
      <w:pPr>
        <w:pStyle w:val="ConsPlusNormal"/>
        <w:jc w:val="right"/>
      </w:pPr>
      <w:r>
        <w:t>Федерального закона</w:t>
      </w:r>
    </w:p>
    <w:p w:rsidR="00041057" w:rsidRDefault="00041057">
      <w:pPr>
        <w:pStyle w:val="ConsPlusNormal"/>
        <w:jc w:val="right"/>
      </w:pPr>
      <w:r>
        <w:t>"Об особо охраняемых природных</w:t>
      </w:r>
    </w:p>
    <w:p w:rsidR="00041057" w:rsidRDefault="00041057">
      <w:pPr>
        <w:pStyle w:val="ConsPlusNormal"/>
        <w:jc w:val="right"/>
      </w:pPr>
      <w:proofErr w:type="gramStart"/>
      <w:r>
        <w:t>территориях</w:t>
      </w:r>
      <w:proofErr w:type="gramEnd"/>
      <w:r>
        <w:t>"), а также на ввод</w:t>
      </w:r>
    </w:p>
    <w:p w:rsidR="00041057" w:rsidRDefault="00041057">
      <w:pPr>
        <w:pStyle w:val="ConsPlusNormal"/>
        <w:jc w:val="right"/>
      </w:pPr>
      <w:r>
        <w:t>указанных объектов в эксплуатацию"</w:t>
      </w:r>
    </w:p>
    <w:p w:rsidR="00041057" w:rsidRDefault="00041057">
      <w:pPr>
        <w:pStyle w:val="ConsPlusNormal"/>
        <w:jc w:val="both"/>
      </w:pPr>
    </w:p>
    <w:p w:rsidR="00041057" w:rsidRDefault="00041057">
      <w:pPr>
        <w:pStyle w:val="ConsPlusNormal"/>
        <w:jc w:val="right"/>
      </w:pPr>
      <w:r>
        <w:t>Форма</w:t>
      </w:r>
    </w:p>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3912"/>
        <w:gridCol w:w="5158"/>
      </w:tblGrid>
      <w:tr w:rsidR="00041057">
        <w:tc>
          <w:tcPr>
            <w:tcW w:w="3912" w:type="dxa"/>
            <w:tcBorders>
              <w:top w:val="nil"/>
              <w:left w:val="nil"/>
              <w:bottom w:val="nil"/>
              <w:right w:val="nil"/>
            </w:tcBorders>
          </w:tcPr>
          <w:p w:rsidR="00041057" w:rsidRDefault="00041057">
            <w:pPr>
              <w:pStyle w:val="ConsPlusNormal"/>
            </w:pPr>
          </w:p>
        </w:tc>
        <w:tc>
          <w:tcPr>
            <w:tcW w:w="5158" w:type="dxa"/>
            <w:tcBorders>
              <w:top w:val="nil"/>
              <w:left w:val="nil"/>
              <w:bottom w:val="nil"/>
              <w:right w:val="nil"/>
            </w:tcBorders>
          </w:tcPr>
          <w:p w:rsidR="00041057" w:rsidRDefault="00041057">
            <w:pPr>
              <w:pStyle w:val="ConsPlusNormal"/>
              <w:jc w:val="both"/>
            </w:pPr>
            <w:r>
              <w:t>Министерство природных ресурсов и экологии Смоленской области</w:t>
            </w:r>
          </w:p>
          <w:p w:rsidR="00041057" w:rsidRDefault="00041057">
            <w:pPr>
              <w:pStyle w:val="ConsPlusNormal"/>
              <w:jc w:val="both"/>
            </w:pPr>
            <w:r>
              <w:t>от _______________________________________</w:t>
            </w:r>
          </w:p>
          <w:p w:rsidR="00041057" w:rsidRDefault="00041057">
            <w:pPr>
              <w:pStyle w:val="ConsPlusNormal"/>
              <w:jc w:val="both"/>
            </w:pPr>
            <w:r>
              <w:t>(для физических лиц и индивидуальных предпринимателей - фамилия, имя, отчество (при наличии); для юридических лиц - наименование, организационно-правовая форма, основной государственный регистрационный номер)</w:t>
            </w:r>
          </w:p>
          <w:p w:rsidR="00041057" w:rsidRDefault="00041057">
            <w:pPr>
              <w:pStyle w:val="ConsPlusNormal"/>
              <w:jc w:val="both"/>
            </w:pPr>
            <w:r>
              <w:t>ИНН _____________________________________</w:t>
            </w:r>
          </w:p>
          <w:p w:rsidR="00041057" w:rsidRDefault="00041057">
            <w:pPr>
              <w:pStyle w:val="ConsPlusNormal"/>
              <w:jc w:val="both"/>
            </w:pPr>
            <w:r>
              <w:t>(за исключением случаев, если заявителем является иностранное юридическое лицо)</w:t>
            </w:r>
          </w:p>
          <w:p w:rsidR="00041057" w:rsidRDefault="00041057">
            <w:pPr>
              <w:pStyle w:val="ConsPlusNormal"/>
              <w:jc w:val="both"/>
            </w:pPr>
            <w:r>
              <w:lastRenderedPageBreak/>
              <w:t>адрес заявителя: ___________________________</w:t>
            </w:r>
          </w:p>
          <w:p w:rsidR="00041057" w:rsidRDefault="00041057">
            <w:pPr>
              <w:pStyle w:val="ConsPlusNormal"/>
              <w:jc w:val="center"/>
            </w:pPr>
            <w:r>
              <w:t>________________________________________</w:t>
            </w:r>
          </w:p>
          <w:p w:rsidR="00041057" w:rsidRDefault="00041057">
            <w:pPr>
              <w:pStyle w:val="ConsPlusNormal"/>
              <w:jc w:val="both"/>
            </w:pPr>
            <w:r>
              <w:t>(для юридического лица - юридический и фактический адрес; для индивидуального предпринимателя и физического лица - адрес места регистрации и фактического проживания)</w:t>
            </w:r>
          </w:p>
          <w:p w:rsidR="00041057" w:rsidRDefault="00041057">
            <w:pPr>
              <w:pStyle w:val="ConsPlusNormal"/>
              <w:jc w:val="both"/>
            </w:pPr>
            <w:r>
              <w:t>_________________________________________</w:t>
            </w:r>
          </w:p>
          <w:p w:rsidR="00041057" w:rsidRDefault="00041057">
            <w:pPr>
              <w:pStyle w:val="ConsPlusNormal"/>
              <w:jc w:val="both"/>
            </w:pPr>
            <w:r>
              <w:t>в лице &lt;1&gt; _______________________________,</w:t>
            </w:r>
          </w:p>
          <w:p w:rsidR="00041057" w:rsidRDefault="00041057">
            <w:pPr>
              <w:pStyle w:val="ConsPlusNormal"/>
              <w:jc w:val="both"/>
            </w:pPr>
            <w:r>
              <w:t>(фамилия, имя, отчество (при наличии) и должность представителя заявителя)</w:t>
            </w:r>
          </w:p>
          <w:p w:rsidR="00041057" w:rsidRDefault="00041057">
            <w:pPr>
              <w:pStyle w:val="ConsPlusNormal"/>
              <w:jc w:val="both"/>
            </w:pPr>
            <w:proofErr w:type="gramStart"/>
            <w:r>
              <w:t>действующего</w:t>
            </w:r>
            <w:proofErr w:type="gramEnd"/>
            <w:r>
              <w:t xml:space="preserve"> на основании _________________________________________</w:t>
            </w:r>
          </w:p>
          <w:p w:rsidR="00041057" w:rsidRDefault="00041057">
            <w:pPr>
              <w:pStyle w:val="ConsPlusNormal"/>
              <w:jc w:val="both"/>
            </w:pPr>
            <w:r>
              <w:t>_________________________________________,</w:t>
            </w:r>
          </w:p>
          <w:p w:rsidR="00041057" w:rsidRDefault="00041057">
            <w:pPr>
              <w:pStyle w:val="ConsPlusNormal"/>
              <w:jc w:val="both"/>
            </w:pPr>
            <w:r>
              <w:t>(наименование, номер и дата документа, удостоверяющего полномочия представителя заявителя)</w:t>
            </w:r>
          </w:p>
          <w:p w:rsidR="00041057" w:rsidRDefault="00041057">
            <w:pPr>
              <w:pStyle w:val="ConsPlusNormal"/>
              <w:jc w:val="both"/>
            </w:pPr>
            <w:r>
              <w:t>реквизиты документа, удостоверяющего личность заявителя (для гражданина) (представителя заявителя &lt;1&gt;) _________________________________________,</w:t>
            </w:r>
          </w:p>
          <w:p w:rsidR="00041057" w:rsidRDefault="00041057">
            <w:pPr>
              <w:pStyle w:val="ConsPlusNormal"/>
              <w:jc w:val="both"/>
            </w:pPr>
            <w:r>
              <w:t>контактный телефон (факс): __________________</w:t>
            </w:r>
          </w:p>
          <w:p w:rsidR="00041057" w:rsidRDefault="00041057">
            <w:pPr>
              <w:pStyle w:val="ConsPlusNormal"/>
              <w:jc w:val="both"/>
            </w:pPr>
            <w:proofErr w:type="spellStart"/>
            <w:r>
              <w:t>e-mail</w:t>
            </w:r>
            <w:proofErr w:type="spellEnd"/>
            <w:r>
              <w:t xml:space="preserve"> (при наличии) ________________________</w:t>
            </w:r>
          </w:p>
          <w:p w:rsidR="00041057" w:rsidRDefault="00041057">
            <w:pPr>
              <w:pStyle w:val="ConsPlusNormal"/>
            </w:pPr>
          </w:p>
        </w:tc>
      </w:tr>
      <w:tr w:rsidR="00041057">
        <w:tc>
          <w:tcPr>
            <w:tcW w:w="9070" w:type="dxa"/>
            <w:gridSpan w:val="2"/>
            <w:tcBorders>
              <w:top w:val="nil"/>
              <w:left w:val="nil"/>
              <w:bottom w:val="nil"/>
              <w:right w:val="nil"/>
            </w:tcBorders>
          </w:tcPr>
          <w:p w:rsidR="00041057" w:rsidRDefault="00041057">
            <w:pPr>
              <w:pStyle w:val="ConsPlusNormal"/>
              <w:jc w:val="center"/>
            </w:pPr>
            <w:bookmarkStart w:id="24" w:name="P1089"/>
            <w:bookmarkEnd w:id="24"/>
            <w:r>
              <w:lastRenderedPageBreak/>
              <w:t>ЗАЯВЛЕНИЕ</w:t>
            </w:r>
          </w:p>
          <w:p w:rsidR="00041057" w:rsidRDefault="00041057">
            <w:pPr>
              <w:pStyle w:val="ConsPlusNormal"/>
              <w:jc w:val="center"/>
            </w:pPr>
            <w:r>
              <w:t xml:space="preserve">об исправлении технических ошибок </w:t>
            </w:r>
            <w:proofErr w:type="gramStart"/>
            <w:r>
              <w:t>в</w:t>
            </w:r>
            <w:proofErr w:type="gramEnd"/>
          </w:p>
          <w:p w:rsidR="00041057" w:rsidRDefault="00041057">
            <w:pPr>
              <w:pStyle w:val="ConsPlusNormal"/>
              <w:jc w:val="center"/>
            </w:pPr>
            <w:proofErr w:type="gramStart"/>
            <w:r>
              <w:t>разрешении</w:t>
            </w:r>
            <w:proofErr w:type="gramEnd"/>
            <w:r>
              <w:t xml:space="preserve"> на строительство или в разрешении</w:t>
            </w:r>
          </w:p>
          <w:p w:rsidR="00041057" w:rsidRDefault="00041057">
            <w:pPr>
              <w:pStyle w:val="ConsPlusNormal"/>
              <w:jc w:val="center"/>
            </w:pPr>
            <w:r>
              <w:t>на ввод объекта в эксплуатацию</w:t>
            </w:r>
          </w:p>
          <w:p w:rsidR="00041057" w:rsidRDefault="00041057">
            <w:pPr>
              <w:pStyle w:val="ConsPlusNormal"/>
            </w:pPr>
          </w:p>
          <w:p w:rsidR="00041057" w:rsidRDefault="00041057">
            <w:pPr>
              <w:pStyle w:val="ConsPlusNormal"/>
              <w:ind w:firstLine="283"/>
              <w:jc w:val="both"/>
            </w:pPr>
            <w:proofErr w:type="gramStart"/>
            <w:r>
              <w:t xml:space="preserve">Прошу исправить опечатки и (или) ошибки в разрешении на строительство объекта капитального строительства, строительство, реконструкция которого осуществлены в границах особо охраняемой природной территории регионального значения (за исключением населенных пунктов, указанных в </w:t>
            </w:r>
            <w:hyperlink r:id="rId105">
              <w:r>
                <w:rPr>
                  <w:color w:val="0000FF"/>
                </w:rPr>
                <w:t>статье 3.1</w:t>
              </w:r>
            </w:hyperlink>
            <w:r>
              <w:t xml:space="preserve"> Федерального закона "Об особо охраняемых природных территориях") (разрешении на ввод объекта в эксплуатацию) (нужное подчеркнуть)</w:t>
            </w:r>
            <w:proofErr w:type="gramEnd"/>
          </w:p>
          <w:p w:rsidR="00041057" w:rsidRDefault="00041057">
            <w:pPr>
              <w:pStyle w:val="ConsPlusNormal"/>
              <w:jc w:val="both"/>
            </w:pPr>
            <w:r>
              <w:t>__________________________________________________________________________,</w:t>
            </w:r>
          </w:p>
          <w:p w:rsidR="00041057" w:rsidRDefault="00041057">
            <w:pPr>
              <w:pStyle w:val="ConsPlusNormal"/>
              <w:jc w:val="center"/>
            </w:pPr>
            <w:r>
              <w:t>(наименование ООПТ)</w:t>
            </w:r>
          </w:p>
          <w:p w:rsidR="00041057" w:rsidRDefault="00041057">
            <w:pPr>
              <w:pStyle w:val="ConsPlusNormal"/>
              <w:jc w:val="both"/>
            </w:pPr>
            <w:proofErr w:type="gramStart"/>
            <w:r>
              <w:t>расположенного</w:t>
            </w:r>
            <w:proofErr w:type="gramEnd"/>
            <w:r>
              <w:t xml:space="preserve"> по адресу: ___________________________________________________</w:t>
            </w:r>
          </w:p>
          <w:p w:rsidR="00041057" w:rsidRDefault="00041057">
            <w:pPr>
              <w:pStyle w:val="ConsPlusNormal"/>
              <w:jc w:val="both"/>
            </w:pPr>
            <w:r>
              <w:t>__________________________________________________________________________,</w:t>
            </w:r>
          </w:p>
          <w:p w:rsidR="00041057" w:rsidRDefault="00041057">
            <w:pPr>
              <w:pStyle w:val="ConsPlusNormal"/>
              <w:jc w:val="both"/>
            </w:pPr>
            <w:r>
              <w:t>разрешение на строительство</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(указать наименование разрешения на строительства, номер и дату выдачи)</w:t>
            </w:r>
          </w:p>
          <w:p w:rsidR="00041057" w:rsidRDefault="00041057">
            <w:pPr>
              <w:pStyle w:val="ConsPlusNormal"/>
            </w:pPr>
          </w:p>
          <w:p w:rsidR="00041057" w:rsidRDefault="00041057">
            <w:pPr>
              <w:pStyle w:val="ConsPlusNormal"/>
              <w:jc w:val="both"/>
            </w:pPr>
            <w:r>
              <w:t>разрешение на ввод объекта в эксплуатацию</w:t>
            </w:r>
          </w:p>
          <w:p w:rsidR="00041057" w:rsidRDefault="00041057">
            <w:pPr>
              <w:pStyle w:val="ConsPlusNormal"/>
              <w:jc w:val="both"/>
            </w:pPr>
            <w:r>
              <w:t>__________________________________________________________________________,</w:t>
            </w:r>
          </w:p>
          <w:p w:rsidR="00041057" w:rsidRDefault="00041057">
            <w:pPr>
              <w:pStyle w:val="ConsPlusNormal"/>
              <w:jc w:val="center"/>
            </w:pPr>
            <w:r>
              <w:t>(указать наименование разрешения на ввод объекта в эксплуатацию, номер и дату выдачи)</w:t>
            </w:r>
          </w:p>
          <w:p w:rsidR="00041057" w:rsidRDefault="00041057">
            <w:pPr>
              <w:pStyle w:val="ConsPlusNormal"/>
            </w:pPr>
          </w:p>
          <w:p w:rsidR="00041057" w:rsidRDefault="00041057">
            <w:pPr>
              <w:pStyle w:val="ConsPlusNormal"/>
              <w:jc w:val="both"/>
            </w:pPr>
            <w:r>
              <w:t xml:space="preserve">кадастровый номер объекта капитального строительства (указывается при </w:t>
            </w:r>
            <w:r>
              <w:lastRenderedPageBreak/>
              <w:t>реконструкции) _______________________________________________ (при наличии),</w:t>
            </w:r>
          </w:p>
          <w:p w:rsidR="00041057" w:rsidRDefault="00041057">
            <w:pPr>
              <w:pStyle w:val="ConsPlusNormal"/>
              <w:jc w:val="both"/>
            </w:pPr>
            <w:r>
              <w:t>площадь объекта капитального строительства ___________ кв. м (указывается при реконструкции)</w:t>
            </w:r>
          </w:p>
          <w:p w:rsidR="00041057" w:rsidRDefault="00041057">
            <w:pPr>
              <w:pStyle w:val="ConsPlusNormal"/>
              <w:jc w:val="both"/>
            </w:pPr>
            <w:r>
              <w:t>на земельном участке с кадастровым номером _____________________ (при наличии).</w:t>
            </w:r>
          </w:p>
          <w:p w:rsidR="00041057" w:rsidRDefault="00041057">
            <w:pPr>
              <w:pStyle w:val="ConsPlusNormal"/>
            </w:pPr>
          </w:p>
          <w:p w:rsidR="00041057" w:rsidRDefault="00041057">
            <w:pPr>
              <w:pStyle w:val="ConsPlusNormal"/>
              <w:ind w:firstLine="283"/>
              <w:jc w:val="both"/>
            </w:pPr>
            <w:r>
              <w:t>К заявлению прилагаются следующие документы:</w:t>
            </w:r>
          </w:p>
        </w:tc>
      </w:tr>
    </w:tbl>
    <w:p w:rsidR="00041057" w:rsidRDefault="000410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1928"/>
        <w:gridCol w:w="2835"/>
      </w:tblGrid>
      <w:tr w:rsidR="00041057">
        <w:tc>
          <w:tcPr>
            <w:tcW w:w="454" w:type="dxa"/>
          </w:tcPr>
          <w:p w:rsidR="00041057" w:rsidRDefault="0004105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855" w:type="dxa"/>
          </w:tcPr>
          <w:p w:rsidR="00041057" w:rsidRDefault="00041057">
            <w:pPr>
              <w:pStyle w:val="ConsPlusNormal"/>
              <w:jc w:val="center"/>
            </w:pPr>
            <w:r>
              <w:t>Наименование документа</w:t>
            </w:r>
          </w:p>
        </w:tc>
        <w:tc>
          <w:tcPr>
            <w:tcW w:w="1928" w:type="dxa"/>
          </w:tcPr>
          <w:p w:rsidR="00041057" w:rsidRDefault="00041057">
            <w:pPr>
              <w:pStyle w:val="ConsPlusNormal"/>
              <w:jc w:val="center"/>
            </w:pPr>
            <w:r>
              <w:t>Количество листов</w:t>
            </w:r>
          </w:p>
        </w:tc>
        <w:tc>
          <w:tcPr>
            <w:tcW w:w="2835" w:type="dxa"/>
          </w:tcPr>
          <w:p w:rsidR="00041057" w:rsidRDefault="00041057">
            <w:pPr>
              <w:pStyle w:val="ConsPlusNormal"/>
              <w:jc w:val="center"/>
            </w:pPr>
            <w:r>
              <w:t>Дополнительные сведения (копия/подлинник)</w:t>
            </w:r>
          </w:p>
        </w:tc>
      </w:tr>
      <w:tr w:rsidR="00041057">
        <w:tc>
          <w:tcPr>
            <w:tcW w:w="454" w:type="dxa"/>
          </w:tcPr>
          <w:p w:rsidR="00041057" w:rsidRDefault="00041057">
            <w:pPr>
              <w:pStyle w:val="ConsPlusNormal"/>
              <w:jc w:val="both"/>
            </w:pPr>
            <w:r>
              <w:t>1.</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r w:rsidR="00041057">
        <w:tc>
          <w:tcPr>
            <w:tcW w:w="454" w:type="dxa"/>
          </w:tcPr>
          <w:p w:rsidR="00041057" w:rsidRDefault="00041057">
            <w:pPr>
              <w:pStyle w:val="ConsPlusNormal"/>
              <w:jc w:val="both"/>
            </w:pPr>
            <w:r>
              <w:t>2.</w:t>
            </w:r>
          </w:p>
        </w:tc>
        <w:tc>
          <w:tcPr>
            <w:tcW w:w="3855" w:type="dxa"/>
          </w:tcPr>
          <w:p w:rsidR="00041057" w:rsidRDefault="00041057">
            <w:pPr>
              <w:pStyle w:val="ConsPlusNormal"/>
            </w:pPr>
          </w:p>
        </w:tc>
        <w:tc>
          <w:tcPr>
            <w:tcW w:w="1928" w:type="dxa"/>
          </w:tcPr>
          <w:p w:rsidR="00041057" w:rsidRDefault="00041057">
            <w:pPr>
              <w:pStyle w:val="ConsPlusNormal"/>
            </w:pPr>
          </w:p>
        </w:tc>
        <w:tc>
          <w:tcPr>
            <w:tcW w:w="2835" w:type="dxa"/>
          </w:tcPr>
          <w:p w:rsidR="00041057" w:rsidRDefault="00041057">
            <w:pPr>
              <w:pStyle w:val="ConsPlusNormal"/>
            </w:pPr>
          </w:p>
        </w:tc>
      </w:tr>
    </w:tbl>
    <w:p w:rsidR="00041057" w:rsidRDefault="00041057">
      <w:pPr>
        <w:pStyle w:val="ConsPlusNormal"/>
        <w:jc w:val="both"/>
      </w:pPr>
    </w:p>
    <w:tbl>
      <w:tblPr>
        <w:tblW w:w="0" w:type="auto"/>
        <w:tblLayout w:type="fixed"/>
        <w:tblCellMar>
          <w:top w:w="102" w:type="dxa"/>
          <w:left w:w="62" w:type="dxa"/>
          <w:bottom w:w="102" w:type="dxa"/>
          <w:right w:w="62" w:type="dxa"/>
        </w:tblCellMar>
        <w:tblLook w:val="04A0"/>
      </w:tblPr>
      <w:tblGrid>
        <w:gridCol w:w="2758"/>
        <w:gridCol w:w="6312"/>
      </w:tblGrid>
      <w:tr w:rsidR="00041057">
        <w:tc>
          <w:tcPr>
            <w:tcW w:w="9070" w:type="dxa"/>
            <w:gridSpan w:val="2"/>
            <w:tcBorders>
              <w:top w:val="nil"/>
              <w:left w:val="nil"/>
              <w:bottom w:val="nil"/>
              <w:right w:val="nil"/>
            </w:tcBorders>
          </w:tcPr>
          <w:p w:rsidR="00041057" w:rsidRDefault="00041057">
            <w:pPr>
              <w:pStyle w:val="ConsPlusNormal"/>
              <w:ind w:firstLine="283"/>
              <w:jc w:val="both"/>
            </w:pPr>
            <w:r>
              <w:t>Прошу предоставить документы, являющиеся результатом предоставления государственной услуги (</w:t>
            </w:r>
            <w:proofErr w:type="gramStart"/>
            <w:r>
              <w:t>нужное</w:t>
            </w:r>
            <w:proofErr w:type="gramEnd"/>
            <w:r>
              <w:t xml:space="preserve"> подчеркнуть):</w:t>
            </w:r>
          </w:p>
          <w:p w:rsidR="00041057" w:rsidRDefault="00041057">
            <w:pPr>
              <w:pStyle w:val="ConsPlusNormal"/>
            </w:pPr>
          </w:p>
          <w:p w:rsidR="00041057" w:rsidRDefault="00041057">
            <w:pPr>
              <w:pStyle w:val="ConsPlusNormal"/>
              <w:ind w:firstLine="283"/>
              <w:jc w:val="both"/>
            </w:pPr>
            <w:r>
              <w:t>в виде бумажного документа при личном обращении;</w:t>
            </w:r>
          </w:p>
          <w:p w:rsidR="00041057" w:rsidRDefault="00041057">
            <w:pPr>
              <w:pStyle w:val="ConsPlusNormal"/>
              <w:ind w:firstLine="283"/>
              <w:jc w:val="both"/>
            </w:pPr>
            <w:r>
              <w:t>в виде бумажного документа посредством почтового отправления;</w:t>
            </w:r>
          </w:p>
          <w:p w:rsidR="00041057" w:rsidRDefault="00041057">
            <w:pPr>
              <w:pStyle w:val="ConsPlusNormal"/>
              <w:ind w:firstLine="283"/>
              <w:jc w:val="both"/>
            </w:pPr>
            <w:r>
              <w:t>в виде электронного документа в личный кабинет на Едином портале (указывается в случае направления заявления посредством указанного портала).</w:t>
            </w:r>
          </w:p>
          <w:p w:rsidR="00041057" w:rsidRDefault="00041057">
            <w:pPr>
              <w:pStyle w:val="ConsPlusNormal"/>
            </w:pPr>
          </w:p>
          <w:p w:rsidR="00041057" w:rsidRDefault="00041057">
            <w:pPr>
              <w:pStyle w:val="ConsPlusNormal"/>
              <w:ind w:firstLine="283"/>
              <w:jc w:val="both"/>
            </w:pPr>
            <w:r>
              <w:t>Согласе</w:t>
            </w:r>
            <w:proofErr w:type="gramStart"/>
            <w:r>
              <w:t>н(</w:t>
            </w:r>
            <w:proofErr w:type="gramEnd"/>
            <w:r>
              <w:t xml:space="preserve">на)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06">
              <w:r>
                <w:rPr>
                  <w:color w:val="0000FF"/>
                </w:rPr>
                <w:t>законом</w:t>
              </w:r>
            </w:hyperlink>
            <w:r>
              <w:t xml:space="preserve"> "О персональных данных".</w:t>
            </w:r>
          </w:p>
          <w:p w:rsidR="00041057" w:rsidRDefault="00041057">
            <w:pPr>
              <w:pStyle w:val="ConsPlusNormal"/>
            </w:pPr>
          </w:p>
          <w:p w:rsidR="00041057" w:rsidRDefault="00041057">
            <w:pPr>
              <w:pStyle w:val="ConsPlusNormal"/>
              <w:jc w:val="both"/>
            </w:pPr>
            <w:r>
              <w:t>Заявитель (представитель заявителя):</w:t>
            </w:r>
          </w:p>
        </w:tc>
      </w:tr>
      <w:tr w:rsidR="00041057">
        <w:tc>
          <w:tcPr>
            <w:tcW w:w="2758" w:type="dxa"/>
            <w:tcBorders>
              <w:top w:val="nil"/>
              <w:left w:val="nil"/>
              <w:bottom w:val="nil"/>
              <w:right w:val="nil"/>
            </w:tcBorders>
          </w:tcPr>
          <w:p w:rsidR="00041057" w:rsidRDefault="00041057">
            <w:pPr>
              <w:pStyle w:val="ConsPlusNormal"/>
              <w:jc w:val="center"/>
            </w:pPr>
            <w:r>
              <w:t>______________________ (подпись)</w:t>
            </w:r>
          </w:p>
        </w:tc>
        <w:tc>
          <w:tcPr>
            <w:tcW w:w="6312" w:type="dxa"/>
            <w:tcBorders>
              <w:top w:val="nil"/>
              <w:left w:val="nil"/>
              <w:bottom w:val="nil"/>
              <w:right w:val="nil"/>
            </w:tcBorders>
          </w:tcPr>
          <w:p w:rsidR="00041057" w:rsidRDefault="00041057">
            <w:pPr>
              <w:pStyle w:val="ConsPlusNormal"/>
              <w:jc w:val="center"/>
            </w:pPr>
            <w:r>
              <w:t>___________________________________________________</w:t>
            </w:r>
          </w:p>
          <w:p w:rsidR="00041057" w:rsidRDefault="00041057">
            <w:pPr>
              <w:pStyle w:val="ConsPlusNormal"/>
              <w:jc w:val="center"/>
            </w:pPr>
            <w:proofErr w:type="gramStart"/>
            <w:r>
              <w:t>(фамилия, имя, отчество (при наличии)</w:t>
            </w:r>
            <w:proofErr w:type="gramEnd"/>
          </w:p>
        </w:tc>
      </w:tr>
      <w:tr w:rsidR="00041057">
        <w:tc>
          <w:tcPr>
            <w:tcW w:w="9070" w:type="dxa"/>
            <w:gridSpan w:val="2"/>
            <w:tcBorders>
              <w:top w:val="nil"/>
              <w:left w:val="nil"/>
              <w:bottom w:val="nil"/>
              <w:right w:val="nil"/>
            </w:tcBorders>
          </w:tcPr>
          <w:p w:rsidR="00041057" w:rsidRDefault="00041057">
            <w:pPr>
              <w:pStyle w:val="ConsPlusNormal"/>
            </w:pPr>
          </w:p>
          <w:p w:rsidR="00041057" w:rsidRDefault="00041057">
            <w:pPr>
              <w:pStyle w:val="ConsPlusNormal"/>
              <w:jc w:val="both"/>
            </w:pPr>
            <w:r>
              <w:t>М.П.</w:t>
            </w:r>
          </w:p>
          <w:p w:rsidR="00041057" w:rsidRDefault="00041057">
            <w:pPr>
              <w:pStyle w:val="ConsPlusNormal"/>
              <w:jc w:val="both"/>
            </w:pPr>
            <w:r>
              <w:t>"___" __________ 20__ г.</w:t>
            </w:r>
          </w:p>
        </w:tc>
      </w:tr>
      <w:tr w:rsidR="00041057">
        <w:tc>
          <w:tcPr>
            <w:tcW w:w="9070" w:type="dxa"/>
            <w:gridSpan w:val="2"/>
            <w:tcBorders>
              <w:top w:val="nil"/>
              <w:left w:val="nil"/>
              <w:bottom w:val="nil"/>
              <w:right w:val="nil"/>
            </w:tcBorders>
          </w:tcPr>
          <w:p w:rsidR="00041057" w:rsidRDefault="00041057">
            <w:pPr>
              <w:pStyle w:val="ConsPlusNormal"/>
              <w:ind w:firstLine="283"/>
              <w:jc w:val="both"/>
            </w:pPr>
            <w:r>
              <w:t>--------------------------------</w:t>
            </w:r>
          </w:p>
          <w:p w:rsidR="00041057" w:rsidRDefault="00041057">
            <w:pPr>
              <w:pStyle w:val="ConsPlusNormal"/>
              <w:ind w:firstLine="283"/>
              <w:jc w:val="both"/>
            </w:pPr>
            <w:r>
              <w:t>&lt;1</w:t>
            </w:r>
            <w:proofErr w:type="gramStart"/>
            <w:r>
              <w:t>&gt; В</w:t>
            </w:r>
            <w:proofErr w:type="gramEnd"/>
            <w:r>
              <w:t xml:space="preserve"> случае направления заявления и документов представителем заявителя.</w:t>
            </w:r>
          </w:p>
        </w:tc>
      </w:tr>
    </w:tbl>
    <w:p w:rsidR="00041057" w:rsidRDefault="00041057">
      <w:pPr>
        <w:pStyle w:val="ConsPlusNormal"/>
        <w:jc w:val="both"/>
      </w:pPr>
    </w:p>
    <w:p w:rsidR="00041057" w:rsidRDefault="00041057">
      <w:pPr>
        <w:pStyle w:val="ConsPlusNormal"/>
        <w:jc w:val="both"/>
      </w:pPr>
    </w:p>
    <w:p w:rsidR="00041057" w:rsidRDefault="00041057">
      <w:pPr>
        <w:pStyle w:val="ConsPlusNormal"/>
        <w:pBdr>
          <w:bottom w:val="single" w:sz="6" w:space="0" w:color="auto"/>
        </w:pBdr>
        <w:spacing w:before="100" w:after="100"/>
        <w:jc w:val="both"/>
        <w:rPr>
          <w:sz w:val="2"/>
          <w:szCs w:val="2"/>
        </w:rPr>
      </w:pPr>
    </w:p>
    <w:p w:rsidR="009C0D13" w:rsidRDefault="009C0D13"/>
    <w:sectPr w:rsidR="009C0D13" w:rsidSect="008739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1057"/>
    <w:rsid w:val="00041057"/>
    <w:rsid w:val="002B78A8"/>
    <w:rsid w:val="008622EF"/>
    <w:rsid w:val="009C0D13"/>
    <w:rsid w:val="009D090C"/>
    <w:rsid w:val="00C10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057"/>
    <w:pPr>
      <w:widowControl w:val="0"/>
      <w:autoSpaceDE w:val="0"/>
      <w:autoSpaceDN w:val="0"/>
    </w:pPr>
    <w:rPr>
      <w:rFonts w:eastAsiaTheme="minorEastAsia"/>
      <w:sz w:val="24"/>
      <w:szCs w:val="22"/>
    </w:rPr>
  </w:style>
  <w:style w:type="paragraph" w:customStyle="1" w:styleId="ConsPlusNonformat">
    <w:name w:val="ConsPlusNonformat"/>
    <w:rsid w:val="00041057"/>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041057"/>
    <w:pPr>
      <w:widowControl w:val="0"/>
      <w:autoSpaceDE w:val="0"/>
      <w:autoSpaceDN w:val="0"/>
    </w:pPr>
    <w:rPr>
      <w:rFonts w:eastAsiaTheme="minorEastAsia"/>
      <w:b/>
      <w:sz w:val="24"/>
      <w:szCs w:val="22"/>
    </w:rPr>
  </w:style>
  <w:style w:type="paragraph" w:customStyle="1" w:styleId="ConsPlusCell">
    <w:name w:val="ConsPlusCell"/>
    <w:rsid w:val="00041057"/>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041057"/>
    <w:pPr>
      <w:widowControl w:val="0"/>
      <w:autoSpaceDE w:val="0"/>
      <w:autoSpaceDN w:val="0"/>
    </w:pPr>
    <w:rPr>
      <w:rFonts w:eastAsiaTheme="minorEastAsia"/>
      <w:sz w:val="24"/>
      <w:szCs w:val="22"/>
    </w:rPr>
  </w:style>
  <w:style w:type="paragraph" w:customStyle="1" w:styleId="ConsPlusTitlePage">
    <w:name w:val="ConsPlusTitlePage"/>
    <w:rsid w:val="00041057"/>
    <w:pPr>
      <w:widowControl w:val="0"/>
      <w:autoSpaceDE w:val="0"/>
      <w:autoSpaceDN w:val="0"/>
    </w:pPr>
    <w:rPr>
      <w:rFonts w:ascii="Tahoma" w:eastAsiaTheme="minorEastAsia" w:hAnsi="Tahoma" w:cs="Tahoma"/>
      <w:szCs w:val="22"/>
    </w:rPr>
  </w:style>
  <w:style w:type="paragraph" w:customStyle="1" w:styleId="ConsPlusJurTerm">
    <w:name w:val="ConsPlusJurTerm"/>
    <w:rsid w:val="00041057"/>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04105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3188" TargetMode="External"/><Relationship Id="rId21" Type="http://schemas.openxmlformats.org/officeDocument/2006/relationships/hyperlink" Target="https://login.consultant.ru/link/?req=doc&amp;base=LAW&amp;n=485963" TargetMode="External"/><Relationship Id="rId42" Type="http://schemas.openxmlformats.org/officeDocument/2006/relationships/hyperlink" Target="https://login.consultant.ru/link/?req=doc&amp;base=LAW&amp;n=481298&amp;dst=3054" TargetMode="External"/><Relationship Id="rId47" Type="http://schemas.openxmlformats.org/officeDocument/2006/relationships/hyperlink" Target="https://login.consultant.ru/link/?req=doc&amp;base=LAW&amp;n=481298&amp;dst=100628" TargetMode="External"/><Relationship Id="rId63" Type="http://schemas.openxmlformats.org/officeDocument/2006/relationships/hyperlink" Target="https://login.consultant.ru/link/?req=doc&amp;base=LAW&amp;n=481298&amp;dst=278" TargetMode="External"/><Relationship Id="rId68" Type="http://schemas.openxmlformats.org/officeDocument/2006/relationships/hyperlink" Target="https://login.consultant.ru/link/?req=doc&amp;base=LAW&amp;n=481298&amp;dst=346" TargetMode="External"/><Relationship Id="rId84" Type="http://schemas.openxmlformats.org/officeDocument/2006/relationships/hyperlink" Target="https://login.consultant.ru/link/?req=doc&amp;base=LAW&amp;n=495211&amp;dst=100352" TargetMode="External"/><Relationship Id="rId89" Type="http://schemas.openxmlformats.org/officeDocument/2006/relationships/hyperlink" Target="https://login.consultant.ru/link/?req=doc&amp;base=LAW&amp;n=426161&amp;dst=100014" TargetMode="External"/><Relationship Id="rId7" Type="http://schemas.openxmlformats.org/officeDocument/2006/relationships/hyperlink" Target="https://www.gosuslugi.ru/" TargetMode="External"/><Relationship Id="rId71" Type="http://schemas.openxmlformats.org/officeDocument/2006/relationships/hyperlink" Target="https://login.consultant.ru/link/?req=doc&amp;base=LAW&amp;n=481298&amp;dst=4538" TargetMode="External"/><Relationship Id="rId92" Type="http://schemas.openxmlformats.org/officeDocument/2006/relationships/hyperlink" Target="https://login.consultant.ru/link/?req=doc&amp;base=RLAW376&amp;n=36487&amp;dst=100025" TargetMode="External"/><Relationship Id="rId2" Type="http://schemas.openxmlformats.org/officeDocument/2006/relationships/settings" Target="settings.xml"/><Relationship Id="rId16" Type="http://schemas.openxmlformats.org/officeDocument/2006/relationships/hyperlink" Target="https://login.consultant.ru/link/?req=doc&amp;base=LAW&amp;n=481407" TargetMode="External"/><Relationship Id="rId29" Type="http://schemas.openxmlformats.org/officeDocument/2006/relationships/hyperlink" Target="https://login.consultant.ru/link/?req=doc&amp;base=LAW&amp;n=481298&amp;dst=340" TargetMode="External"/><Relationship Id="rId107" Type="http://schemas.openxmlformats.org/officeDocument/2006/relationships/fontTable" Target="fontTable.xml"/><Relationship Id="rId11" Type="http://schemas.openxmlformats.org/officeDocument/2006/relationships/hyperlink" Target="https://login.consultant.ru/link/?req=doc&amp;base=LAW&amp;n=481407&amp;dst=117" TargetMode="External"/><Relationship Id="rId24" Type="http://schemas.openxmlformats.org/officeDocument/2006/relationships/hyperlink" Target="https://login.consultant.ru/link/?req=doc&amp;base=RLAW376&amp;n=152614&amp;dst=38" TargetMode="External"/><Relationship Id="rId32" Type="http://schemas.openxmlformats.org/officeDocument/2006/relationships/hyperlink" Target="https://login.consultant.ru/link/?req=doc&amp;base=LAW&amp;n=481298&amp;dst=3213" TargetMode="External"/><Relationship Id="rId37" Type="http://schemas.openxmlformats.org/officeDocument/2006/relationships/hyperlink" Target="https://login.consultant.ru/link/?req=doc&amp;base=LAW&amp;n=481298&amp;dst=2910" TargetMode="External"/><Relationship Id="rId40" Type="http://schemas.openxmlformats.org/officeDocument/2006/relationships/hyperlink" Target="https://login.consultant.ru/link/?req=doc&amp;base=LAW&amp;n=481298&amp;dst=3177" TargetMode="External"/><Relationship Id="rId45" Type="http://schemas.openxmlformats.org/officeDocument/2006/relationships/hyperlink" Target="https://login.consultant.ru/link/?req=doc&amp;base=LAW&amp;n=481298&amp;dst=4044" TargetMode="External"/><Relationship Id="rId53" Type="http://schemas.openxmlformats.org/officeDocument/2006/relationships/hyperlink" Target="https://login.consultant.ru/link/?req=doc&amp;base=LAW&amp;n=481298&amp;dst=344" TargetMode="External"/><Relationship Id="rId58" Type="http://schemas.openxmlformats.org/officeDocument/2006/relationships/hyperlink" Target="https://login.consultant.ru/link/?req=doc&amp;base=LAW&amp;n=494996&amp;dst=43" TargetMode="External"/><Relationship Id="rId66" Type="http://schemas.openxmlformats.org/officeDocument/2006/relationships/hyperlink" Target="https://login.consultant.ru/link/?req=doc&amp;base=LAW&amp;n=494996&amp;dst=43" TargetMode="External"/><Relationship Id="rId74" Type="http://schemas.openxmlformats.org/officeDocument/2006/relationships/hyperlink" Target="https://login.consultant.ru/link/?req=doc&amp;base=LAW&amp;n=481298&amp;dst=3213" TargetMode="External"/><Relationship Id="rId79" Type="http://schemas.openxmlformats.org/officeDocument/2006/relationships/hyperlink" Target="https://login.consultant.ru/link/?req=doc&amp;base=LAW&amp;n=481298&amp;dst=4449" TargetMode="External"/><Relationship Id="rId87" Type="http://schemas.openxmlformats.org/officeDocument/2006/relationships/hyperlink" Target="https://login.consultant.ru/link/?req=doc&amp;base=LAW&amp;n=494996&amp;dst=244" TargetMode="External"/><Relationship Id="rId102" Type="http://schemas.openxmlformats.org/officeDocument/2006/relationships/hyperlink" Target="https://login.consultant.ru/link/?req=doc&amp;base=LAW&amp;n=482686" TargetMode="External"/><Relationship Id="rId5" Type="http://schemas.openxmlformats.org/officeDocument/2006/relationships/hyperlink" Target="https://login.consultant.ru/link/?req=doc&amp;base=LAW&amp;n=481407&amp;dst=117" TargetMode="External"/><Relationship Id="rId61" Type="http://schemas.openxmlformats.org/officeDocument/2006/relationships/hyperlink" Target="https://login.consultant.ru/link/?req=doc&amp;base=LAW&amp;n=481298&amp;dst=4544" TargetMode="External"/><Relationship Id="rId82" Type="http://schemas.openxmlformats.org/officeDocument/2006/relationships/hyperlink" Target="https://login.consultant.ru/link/?req=doc&amp;base=LAW&amp;n=477756" TargetMode="External"/><Relationship Id="rId90" Type="http://schemas.openxmlformats.org/officeDocument/2006/relationships/hyperlink" Target="https://login.consultant.ru/link/?req=doc&amp;base=LAW&amp;n=426161&amp;dst=100195" TargetMode="External"/><Relationship Id="rId95" Type="http://schemas.openxmlformats.org/officeDocument/2006/relationships/hyperlink" Target="https://do.gosuslugi.ru/" TargetMode="External"/><Relationship Id="rId19" Type="http://schemas.openxmlformats.org/officeDocument/2006/relationships/hyperlink" Target="https://login.consultant.ru/link/?req=doc&amp;base=LAW&amp;n=495211" TargetMode="External"/><Relationship Id="rId14" Type="http://schemas.openxmlformats.org/officeDocument/2006/relationships/hyperlink" Target="https://login.consultant.ru/link/?req=doc&amp;base=LAW&amp;n=481298&amp;dst=3545" TargetMode="External"/><Relationship Id="rId22" Type="http://schemas.openxmlformats.org/officeDocument/2006/relationships/hyperlink" Target="https://login.consultant.ru/link/?req=doc&amp;base=LAW&amp;n=477756" TargetMode="External"/><Relationship Id="rId27" Type="http://schemas.openxmlformats.org/officeDocument/2006/relationships/hyperlink" Target="https://login.consultant.ru/link/?req=doc&amp;base=LAW&amp;n=495211" TargetMode="External"/><Relationship Id="rId30" Type="http://schemas.openxmlformats.org/officeDocument/2006/relationships/hyperlink" Target="https://login.consultant.ru/link/?req=doc&amp;base=LAW&amp;n=481298&amp;dst=341" TargetMode="External"/><Relationship Id="rId35" Type="http://schemas.openxmlformats.org/officeDocument/2006/relationships/hyperlink" Target="https://login.consultant.ru/link/?req=doc&amp;base=LAW&amp;n=481298&amp;dst=3192" TargetMode="External"/><Relationship Id="rId43" Type="http://schemas.openxmlformats.org/officeDocument/2006/relationships/hyperlink" Target="https://login.consultant.ru/link/?req=doc&amp;base=LAW&amp;n=481298" TargetMode="External"/><Relationship Id="rId48" Type="http://schemas.openxmlformats.org/officeDocument/2006/relationships/hyperlink" Target="https://login.consultant.ru/link/?req=doc&amp;base=LAW&amp;n=481298&amp;dst=4072" TargetMode="External"/><Relationship Id="rId56" Type="http://schemas.openxmlformats.org/officeDocument/2006/relationships/hyperlink" Target="https://login.consultant.ru/link/?req=doc&amp;base=LAW&amp;n=481298&amp;dst=3613" TargetMode="External"/><Relationship Id="rId64" Type="http://schemas.openxmlformats.org/officeDocument/2006/relationships/hyperlink" Target="https://login.consultant.ru/link/?req=doc&amp;base=LAW&amp;n=481298&amp;dst=100893" TargetMode="External"/><Relationship Id="rId69" Type="http://schemas.openxmlformats.org/officeDocument/2006/relationships/hyperlink" Target="https://login.consultant.ru/link/?req=doc&amp;base=LAW&amp;n=481298&amp;dst=349" TargetMode="External"/><Relationship Id="rId77" Type="http://schemas.openxmlformats.org/officeDocument/2006/relationships/hyperlink" Target="https://login.consultant.ru/link/?req=doc&amp;base=LAW&amp;n=481298&amp;dst=448" TargetMode="External"/><Relationship Id="rId100" Type="http://schemas.openxmlformats.org/officeDocument/2006/relationships/hyperlink" Target="https://login.consultant.ru/link/?req=doc&amp;base=LAW&amp;n=482686" TargetMode="External"/><Relationship Id="rId105" Type="http://schemas.openxmlformats.org/officeDocument/2006/relationships/hyperlink" Target="https://login.consultant.ru/link/?req=doc&amp;base=LAW&amp;n=481407&amp;dst=117" TargetMode="External"/><Relationship Id="rId8" Type="http://schemas.openxmlformats.org/officeDocument/2006/relationships/hyperlink" Target="http://pgu.admin-smolensk.ru" TargetMode="External"/><Relationship Id="rId51" Type="http://schemas.openxmlformats.org/officeDocument/2006/relationships/hyperlink" Target="https://login.consultant.ru/link/?req=doc&amp;base=LAW&amp;n=481298&amp;dst=3213" TargetMode="External"/><Relationship Id="rId72" Type="http://schemas.openxmlformats.org/officeDocument/2006/relationships/hyperlink" Target="https://login.consultant.ru/link/?req=doc&amp;base=LAW&amp;n=481298&amp;dst=3213" TargetMode="External"/><Relationship Id="rId80" Type="http://schemas.openxmlformats.org/officeDocument/2006/relationships/hyperlink" Target="https://login.consultant.ru/link/?req=doc&amp;base=LAW&amp;n=481298&amp;dst=4449" TargetMode="External"/><Relationship Id="rId85" Type="http://schemas.openxmlformats.org/officeDocument/2006/relationships/hyperlink" Target="https://login.consultant.ru/link/?req=doc&amp;base=LAW&amp;n=481298&amp;dst=4449" TargetMode="External"/><Relationship Id="rId93" Type="http://schemas.openxmlformats.org/officeDocument/2006/relationships/hyperlink" Target="https://do.gosuslugi.ru/" TargetMode="External"/><Relationship Id="rId98" Type="http://schemas.openxmlformats.org/officeDocument/2006/relationships/hyperlink" Target="https://login.consultant.ru/link/?req=doc&amp;base=LAW&amp;n=48268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1407&amp;dst=117" TargetMode="External"/><Relationship Id="rId17" Type="http://schemas.openxmlformats.org/officeDocument/2006/relationships/hyperlink" Target="https://login.consultant.ru/link/?req=doc&amp;base=LAW&amp;n=493188" TargetMode="External"/><Relationship Id="rId25" Type="http://schemas.openxmlformats.org/officeDocument/2006/relationships/hyperlink" Target="https://login.consultant.ru/link/?req=doc&amp;base=LAW&amp;n=481298&amp;dst=1241" TargetMode="External"/><Relationship Id="rId33" Type="http://schemas.openxmlformats.org/officeDocument/2006/relationships/hyperlink" Target="https://login.consultant.ru/link/?req=doc&amp;base=LAW&amp;n=481298&amp;dst=344" TargetMode="External"/><Relationship Id="rId38" Type="http://schemas.openxmlformats.org/officeDocument/2006/relationships/hyperlink" Target="https://login.consultant.ru/link/?req=doc&amp;base=LAW&amp;n=481298&amp;dst=448" TargetMode="External"/><Relationship Id="rId46" Type="http://schemas.openxmlformats.org/officeDocument/2006/relationships/hyperlink" Target="https://login.consultant.ru/link/?req=doc&amp;base=LAW&amp;n=481298&amp;dst=4044" TargetMode="External"/><Relationship Id="rId59" Type="http://schemas.openxmlformats.org/officeDocument/2006/relationships/hyperlink" Target="https://login.consultant.ru/link/?req=doc&amp;base=LAW&amp;n=481407&amp;dst=117" TargetMode="External"/><Relationship Id="rId67" Type="http://schemas.openxmlformats.org/officeDocument/2006/relationships/hyperlink" Target="https://login.consultant.ru/link/?req=doc&amp;base=LAW&amp;n=481298&amp;dst=4576" TargetMode="External"/><Relationship Id="rId103" Type="http://schemas.openxmlformats.org/officeDocument/2006/relationships/hyperlink" Target="https://login.consultant.ru/link/?req=doc&amp;base=LAW&amp;n=481407&amp;dst=117" TargetMode="External"/><Relationship Id="rId108" Type="http://schemas.openxmlformats.org/officeDocument/2006/relationships/theme" Target="theme/theme1.xml"/><Relationship Id="rId20" Type="http://schemas.openxmlformats.org/officeDocument/2006/relationships/hyperlink" Target="https://login.consultant.ru/link/?req=doc&amp;base=LAW&amp;n=495440" TargetMode="External"/><Relationship Id="rId41" Type="http://schemas.openxmlformats.org/officeDocument/2006/relationships/hyperlink" Target="https://login.consultant.ru/link/?req=doc&amp;base=LAW&amp;n=481298&amp;dst=4449" TargetMode="External"/><Relationship Id="rId54" Type="http://schemas.openxmlformats.org/officeDocument/2006/relationships/hyperlink" Target="https://login.consultant.ru/link/?req=doc&amp;base=LAW&amp;n=481298&amp;dst=3554" TargetMode="External"/><Relationship Id="rId62" Type="http://schemas.openxmlformats.org/officeDocument/2006/relationships/hyperlink" Target="https://login.consultant.ru/link/?req=doc&amp;base=LAW&amp;n=494996&amp;dst=43" TargetMode="External"/><Relationship Id="rId70" Type="http://schemas.openxmlformats.org/officeDocument/2006/relationships/hyperlink" Target="https://login.consultant.ru/link/?req=doc&amp;base=LAW&amp;n=481298&amp;dst=4558" TargetMode="External"/><Relationship Id="rId75" Type="http://schemas.openxmlformats.org/officeDocument/2006/relationships/hyperlink" Target="https://login.consultant.ru/link/?req=doc&amp;base=LAW&amp;n=481298&amp;dst=4576" TargetMode="External"/><Relationship Id="rId83" Type="http://schemas.openxmlformats.org/officeDocument/2006/relationships/hyperlink" Target="https://login.consultant.ru/link/?req=doc&amp;base=LAW&amp;n=164136" TargetMode="External"/><Relationship Id="rId88" Type="http://schemas.openxmlformats.org/officeDocument/2006/relationships/hyperlink" Target="https://login.consultant.ru/link/?req=doc&amp;base=LAW&amp;n=494996&amp;dst=203" TargetMode="External"/><Relationship Id="rId91" Type="http://schemas.openxmlformats.org/officeDocument/2006/relationships/hyperlink" Target="https://login.consultant.ru/link/?req=doc&amp;base=LAW&amp;n=495211" TargetMode="External"/><Relationship Id="rId96" Type="http://schemas.openxmlformats.org/officeDocument/2006/relationships/hyperlink" Target="https://login.consultant.ru/link/?req=doc&amp;base=LAW&amp;n=494996&amp;dst=226" TargetMode="External"/><Relationship Id="rId1" Type="http://schemas.openxmlformats.org/officeDocument/2006/relationships/styles" Target="styles.xml"/><Relationship Id="rId6" Type="http://schemas.openxmlformats.org/officeDocument/2006/relationships/hyperlink" Target="https://login.consultant.ru/link/?req=doc&amp;base=LAW&amp;n=481407&amp;dst=117" TargetMode="External"/><Relationship Id="rId15" Type="http://schemas.openxmlformats.org/officeDocument/2006/relationships/hyperlink" Target="https://login.consultant.ru/link/?req=doc&amp;base=LAW&amp;n=481449" TargetMode="External"/><Relationship Id="rId23" Type="http://schemas.openxmlformats.org/officeDocument/2006/relationships/hyperlink" Target="https://login.consultant.ru/link/?req=doc&amp;base=LAW&amp;n=426161" TargetMode="External"/><Relationship Id="rId28" Type="http://schemas.openxmlformats.org/officeDocument/2006/relationships/hyperlink" Target="https://login.consultant.ru/link/?req=doc&amp;base=LAW&amp;n=461022" TargetMode="External"/><Relationship Id="rId36" Type="http://schemas.openxmlformats.org/officeDocument/2006/relationships/hyperlink" Target="https://login.consultant.ru/link/?req=doc&amp;base=LAW&amp;n=481298&amp;dst=3049" TargetMode="External"/><Relationship Id="rId49" Type="http://schemas.openxmlformats.org/officeDocument/2006/relationships/hyperlink" Target="https://login.consultant.ru/link/?req=doc&amp;base=LAW&amp;n=481298&amp;dst=340" TargetMode="External"/><Relationship Id="rId57" Type="http://schemas.openxmlformats.org/officeDocument/2006/relationships/hyperlink" Target="https://login.consultant.ru/link/?req=doc&amp;base=LAW&amp;n=481298&amp;dst=3567" TargetMode="External"/><Relationship Id="rId106"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502786&amp;dst=100023" TargetMode="External"/><Relationship Id="rId31" Type="http://schemas.openxmlformats.org/officeDocument/2006/relationships/hyperlink" Target="https://login.consultant.ru/link/?req=doc&amp;base=LAW&amp;n=481298&amp;dst=3213" TargetMode="External"/><Relationship Id="rId44" Type="http://schemas.openxmlformats.org/officeDocument/2006/relationships/hyperlink" Target="https://login.consultant.ru/link/?req=doc&amp;base=LAW&amp;n=481298&amp;dst=3054" TargetMode="External"/><Relationship Id="rId52" Type="http://schemas.openxmlformats.org/officeDocument/2006/relationships/hyperlink" Target="https://login.consultant.ru/link/?req=doc&amp;base=LAW&amp;n=481298&amp;dst=3213" TargetMode="External"/><Relationship Id="rId60" Type="http://schemas.openxmlformats.org/officeDocument/2006/relationships/hyperlink" Target="https://login.consultant.ru/link/?req=doc&amp;base=LAW&amp;n=481298&amp;dst=4538" TargetMode="External"/><Relationship Id="rId65" Type="http://schemas.openxmlformats.org/officeDocument/2006/relationships/hyperlink" Target="https://login.consultant.ru/link/?req=doc&amp;base=LAW&amp;n=481298&amp;dst=2536" TargetMode="External"/><Relationship Id="rId73" Type="http://schemas.openxmlformats.org/officeDocument/2006/relationships/hyperlink" Target="https://login.consultant.ru/link/?req=doc&amp;base=LAW&amp;n=481298&amp;dst=4555" TargetMode="External"/><Relationship Id="rId78" Type="http://schemas.openxmlformats.org/officeDocument/2006/relationships/hyperlink" Target="https://login.consultant.ru/link/?req=doc&amp;base=LAW&amp;n=481298&amp;dst=4448" TargetMode="External"/><Relationship Id="rId81" Type="http://schemas.openxmlformats.org/officeDocument/2006/relationships/hyperlink" Target="https://login.consultant.ru/link/?req=doc&amp;base=LAW&amp;n=495440" TargetMode="External"/><Relationship Id="rId86" Type="http://schemas.openxmlformats.org/officeDocument/2006/relationships/hyperlink" Target="https://login.consultant.ru/link/?req=doc&amp;base=LAW&amp;n=502109" TargetMode="External"/><Relationship Id="rId94" Type="http://schemas.openxmlformats.org/officeDocument/2006/relationships/hyperlink" Target="https://login.consultant.ru/link/?req=doc&amp;base=LAW&amp;n=494996&amp;dst=290" TargetMode="External"/><Relationship Id="rId99" Type="http://schemas.openxmlformats.org/officeDocument/2006/relationships/hyperlink" Target="https://login.consultant.ru/link/?req=doc&amp;base=LAW&amp;n=481407&amp;dst=117" TargetMode="External"/><Relationship Id="rId101" Type="http://schemas.openxmlformats.org/officeDocument/2006/relationships/hyperlink" Target="https://login.consultant.ru/link/?req=doc&amp;base=LAW&amp;n=481407&amp;dst=117" TargetMode="External"/><Relationship Id="rId4" Type="http://schemas.openxmlformats.org/officeDocument/2006/relationships/hyperlink" Target="https://login.consultant.ru/link/?req=doc&amp;base=RLAW376&amp;n=121713&amp;dst=100161" TargetMode="External"/><Relationship Id="rId9" Type="http://schemas.openxmlformats.org/officeDocument/2006/relationships/hyperlink" Target="https://prirod.admin-smolensk.ru" TargetMode="External"/><Relationship Id="rId13" Type="http://schemas.openxmlformats.org/officeDocument/2006/relationships/hyperlink" Target="https://login.consultant.ru/link/?req=doc&amp;base=LAW&amp;n=501324" TargetMode="External"/><Relationship Id="rId18" Type="http://schemas.openxmlformats.org/officeDocument/2006/relationships/hyperlink" Target="https://login.consultant.ru/link/?req=doc&amp;base=LAW&amp;n=494996&amp;dst=100094" TargetMode="External"/><Relationship Id="rId39" Type="http://schemas.openxmlformats.org/officeDocument/2006/relationships/hyperlink" Target="https://login.consultant.ru/link/?req=doc&amp;base=LAW&amp;n=481298&amp;dst=4448" TargetMode="External"/><Relationship Id="rId34" Type="http://schemas.openxmlformats.org/officeDocument/2006/relationships/hyperlink" Target="https://login.consultant.ru/link/?req=doc&amp;base=LAW&amp;n=481298&amp;dst=100893" TargetMode="External"/><Relationship Id="rId50" Type="http://schemas.openxmlformats.org/officeDocument/2006/relationships/hyperlink" Target="https://login.consultant.ru/link/?req=doc&amp;base=LAW&amp;n=481298&amp;dst=341" TargetMode="External"/><Relationship Id="rId55" Type="http://schemas.openxmlformats.org/officeDocument/2006/relationships/hyperlink" Target="https://login.consultant.ru/link/?req=doc&amp;base=LAW&amp;n=481298&amp;dst=2910" TargetMode="External"/><Relationship Id="rId76" Type="http://schemas.openxmlformats.org/officeDocument/2006/relationships/hyperlink" Target="https://login.consultant.ru/link/?req=doc&amp;base=LAW&amp;n=481298&amp;dst=3177" TargetMode="External"/><Relationship Id="rId97" Type="http://schemas.openxmlformats.org/officeDocument/2006/relationships/hyperlink" Target="https://login.consultant.ru/link/?req=doc&amp;base=LAW&amp;n=481407&amp;dst=117" TargetMode="External"/><Relationship Id="rId104"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20279</Words>
  <Characters>115594</Characters>
  <Application>Microsoft Office Word</Application>
  <DocSecurity>0</DocSecurity>
  <Lines>963</Lines>
  <Paragraphs>271</Paragraphs>
  <ScaleCrop>false</ScaleCrop>
  <Company/>
  <LinksUpToDate>false</LinksUpToDate>
  <CharactersWithSpaces>135602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Kholomieva_NV</dc:creator>
  <cp:lastModifiedBy>Муратов</cp:lastModifiedBy>
  <cp:revision>2</cp:revision>
  <dcterms:created xsi:type="dcterms:W3CDTF">2026-04-03T12:36:00Z</dcterms:created>
  <dcterms:modified xsi:type="dcterms:W3CDTF">2026-04-03T12:36:00Z</dcterms:modified>
</cp:coreProperties>
</file>