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0" w:rsidRPr="00E0537A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E0537A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E33DAC">
        <w:rPr>
          <w:b/>
          <w:sz w:val="28"/>
          <w:szCs w:val="28"/>
        </w:rPr>
        <w:t>ию</w:t>
      </w:r>
      <w:r w:rsidR="00030019">
        <w:rPr>
          <w:b/>
          <w:sz w:val="28"/>
          <w:szCs w:val="28"/>
        </w:rPr>
        <w:t>л</w:t>
      </w:r>
      <w:r w:rsidR="00E33DAC">
        <w:rPr>
          <w:b/>
          <w:sz w:val="28"/>
          <w:szCs w:val="28"/>
        </w:rPr>
        <w:t>ь</w:t>
      </w:r>
      <w:r w:rsidRPr="00E0537A">
        <w:rPr>
          <w:b/>
          <w:sz w:val="28"/>
          <w:szCs w:val="28"/>
        </w:rPr>
        <w:t xml:space="preserve"> 202</w:t>
      </w:r>
      <w:r w:rsidR="00483988" w:rsidRPr="00E0537A">
        <w:rPr>
          <w:b/>
          <w:sz w:val="28"/>
          <w:szCs w:val="28"/>
        </w:rPr>
        <w:t>3</w:t>
      </w:r>
      <w:r w:rsidRPr="00E0537A">
        <w:rPr>
          <w:b/>
          <w:sz w:val="28"/>
          <w:szCs w:val="28"/>
        </w:rPr>
        <w:t xml:space="preserve"> года</w:t>
      </w:r>
    </w:p>
    <w:p w:rsidR="001F1A7A" w:rsidRPr="001E331B" w:rsidRDefault="001E331B" w:rsidP="00D0122C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</w:rPr>
        <w:t xml:space="preserve">1. </w:t>
      </w:r>
      <w:r w:rsidR="001F1A7A" w:rsidRPr="001E331B">
        <w:rPr>
          <w:sz w:val="28"/>
          <w:szCs w:val="28"/>
        </w:rPr>
        <w:t>Принято участие в судебном заседании по обжалованию должностным лицом – специалистом по охране труда, экологии, промышленной безопасности общества с ограниченной ответственностью «Смоленский комбинат хлебопродуктов» постановления от 24.05.2023 по делу об административном правонарушении по части 9 статьи 8.2 КоАП РФ. По результату рассмотрения суд решил жалобу должностного лица оставить без удовлетворения.</w:t>
      </w:r>
    </w:p>
    <w:p w:rsidR="001E331B" w:rsidRPr="001E331B" w:rsidRDefault="001E331B" w:rsidP="00D0122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31B">
        <w:rPr>
          <w:rFonts w:ascii="Times New Roman" w:hAnsi="Times New Roman" w:cs="Times New Roman"/>
          <w:sz w:val="28"/>
          <w:szCs w:val="28"/>
        </w:rPr>
        <w:t>2. В адрес начальника районного отдела службы судебных приставов направлено 6 материалов дел об административных правонарушениях для принудительного взыскания в отношении должностного лица и юридического лица – ООО «Десногорский карьер».</w:t>
      </w:r>
    </w:p>
    <w:p w:rsidR="00F15047" w:rsidRPr="001E331B" w:rsidRDefault="001E331B" w:rsidP="00D0122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31B">
        <w:rPr>
          <w:rFonts w:ascii="Times New Roman" w:hAnsi="Times New Roman" w:cs="Times New Roman"/>
          <w:sz w:val="28"/>
          <w:szCs w:val="28"/>
        </w:rPr>
        <w:t>3</w:t>
      </w:r>
      <w:r w:rsidR="00F15047" w:rsidRPr="001E331B">
        <w:rPr>
          <w:rFonts w:ascii="Times New Roman" w:hAnsi="Times New Roman" w:cs="Times New Roman"/>
          <w:sz w:val="28"/>
          <w:szCs w:val="28"/>
        </w:rPr>
        <w:t xml:space="preserve">. В рамках проведения контрольных (надзорных) мероприятий без взаимодействия с контролируемым лицом объявлено </w:t>
      </w:r>
      <w:r w:rsidR="001F1A7A" w:rsidRPr="001E331B">
        <w:rPr>
          <w:rFonts w:ascii="Times New Roman" w:hAnsi="Times New Roman" w:cs="Times New Roman"/>
          <w:sz w:val="28"/>
          <w:szCs w:val="28"/>
        </w:rPr>
        <w:t>три</w:t>
      </w:r>
      <w:r w:rsidR="00F15047" w:rsidRPr="001E331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1F1A7A" w:rsidRPr="001E331B">
        <w:rPr>
          <w:rFonts w:ascii="Times New Roman" w:hAnsi="Times New Roman" w:cs="Times New Roman"/>
          <w:sz w:val="28"/>
          <w:szCs w:val="28"/>
        </w:rPr>
        <w:t>я</w:t>
      </w:r>
      <w:r w:rsidR="00F15047" w:rsidRPr="001E331B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требований:</w:t>
      </w:r>
    </w:p>
    <w:p w:rsidR="00F15047" w:rsidRPr="001E331B" w:rsidRDefault="00F15047" w:rsidP="00D0122C">
      <w:pPr>
        <w:ind w:firstLine="709"/>
        <w:jc w:val="both"/>
        <w:rPr>
          <w:color w:val="000000"/>
          <w:sz w:val="28"/>
          <w:szCs w:val="28"/>
        </w:rPr>
      </w:pPr>
      <w:r w:rsidRPr="001E331B">
        <w:rPr>
          <w:color w:val="000000"/>
          <w:sz w:val="28"/>
          <w:szCs w:val="28"/>
        </w:rPr>
        <w:t>- ООО «Тренд»;</w:t>
      </w:r>
    </w:p>
    <w:p w:rsidR="00F15047" w:rsidRPr="001E331B" w:rsidRDefault="00F15047" w:rsidP="00D0122C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</w:rPr>
        <w:t>- Новиков Е.Н.;</w:t>
      </w:r>
    </w:p>
    <w:p w:rsidR="00F15047" w:rsidRPr="001E331B" w:rsidRDefault="00F15047" w:rsidP="00D0122C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</w:rPr>
        <w:t>- Лыков М.А.;</w:t>
      </w:r>
    </w:p>
    <w:p w:rsidR="001F1A7A" w:rsidRPr="001E331B" w:rsidRDefault="001E331B" w:rsidP="00D0122C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Fonts w:eastAsiaTheme="minorHAnsi"/>
          <w:sz w:val="28"/>
          <w:szCs w:val="28"/>
        </w:rPr>
        <w:t>4</w:t>
      </w:r>
      <w:r w:rsidR="001F1A7A" w:rsidRPr="001E331B">
        <w:rPr>
          <w:rFonts w:eastAsiaTheme="minorHAnsi"/>
          <w:sz w:val="28"/>
          <w:szCs w:val="28"/>
        </w:rPr>
        <w:t xml:space="preserve">. </w:t>
      </w:r>
      <w:r w:rsidR="001F1A7A" w:rsidRPr="001E331B">
        <w:rPr>
          <w:sz w:val="28"/>
          <w:szCs w:val="28"/>
        </w:rPr>
        <w:t xml:space="preserve">Рассмотрены три </w:t>
      </w:r>
      <w:r w:rsidR="001F1A7A" w:rsidRPr="001E331B">
        <w:rPr>
          <w:iCs/>
          <w:sz w:val="28"/>
          <w:szCs w:val="28"/>
        </w:rPr>
        <w:t xml:space="preserve">постановления, </w:t>
      </w:r>
      <w:r w:rsidR="001F1A7A" w:rsidRPr="001E331B">
        <w:rPr>
          <w:sz w:val="28"/>
          <w:szCs w:val="28"/>
        </w:rPr>
        <w:t>направленные прокуратурой Ленинского района города Смоленска</w:t>
      </w:r>
      <w:r w:rsidR="001F1A7A" w:rsidRPr="001E331B">
        <w:rPr>
          <w:iCs/>
          <w:sz w:val="28"/>
          <w:szCs w:val="28"/>
        </w:rPr>
        <w:t xml:space="preserve"> о возбуждении дел</w:t>
      </w:r>
      <w:r w:rsidR="001F1A7A" w:rsidRPr="001E331B">
        <w:rPr>
          <w:rFonts w:eastAsia="Calibri"/>
          <w:iCs/>
          <w:sz w:val="28"/>
          <w:szCs w:val="28"/>
        </w:rPr>
        <w:t xml:space="preserve"> об административном правонарушении</w:t>
      </w:r>
      <w:r w:rsidR="001F1A7A" w:rsidRPr="001E331B">
        <w:rPr>
          <w:sz w:val="28"/>
          <w:szCs w:val="28"/>
        </w:rPr>
        <w:t xml:space="preserve">, </w:t>
      </w:r>
      <w:r w:rsidR="001F1A7A" w:rsidRPr="001E331B">
        <w:rPr>
          <w:color w:val="000000"/>
          <w:sz w:val="28"/>
          <w:szCs w:val="28"/>
          <w:lang w:bidi="ru-RU"/>
        </w:rPr>
        <w:t>предусмотренных частью 1 статьи 8.2 КоАП РФ в отношении:</w:t>
      </w:r>
    </w:p>
    <w:p w:rsidR="001F1A7A" w:rsidRPr="001E331B" w:rsidRDefault="001F1A7A" w:rsidP="00D0122C">
      <w:pPr>
        <w:ind w:firstLine="709"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1E331B">
        <w:rPr>
          <w:color w:val="000000"/>
          <w:sz w:val="28"/>
          <w:szCs w:val="28"/>
          <w:lang w:bidi="ru-RU"/>
        </w:rPr>
        <w:t xml:space="preserve">- </w:t>
      </w:r>
      <w:bookmarkStart w:id="0" w:name="_Hlk84337262"/>
      <w:r w:rsidRPr="001E331B">
        <w:rPr>
          <w:rFonts w:eastAsia="Calibri"/>
          <w:sz w:val="28"/>
          <w:szCs w:val="28"/>
        </w:rPr>
        <w:t xml:space="preserve">должностного лица - </w:t>
      </w:r>
      <w:bookmarkEnd w:id="0"/>
      <w:r w:rsidRPr="001E331B">
        <w:rPr>
          <w:rFonts w:eastAsia="Calibri"/>
          <w:sz w:val="28"/>
          <w:szCs w:val="28"/>
        </w:rPr>
        <w:t>директора м</w:t>
      </w:r>
      <w:r w:rsidRPr="001E331B">
        <w:rPr>
          <w:rFonts w:eastAsia="Calibri"/>
          <w:sz w:val="28"/>
          <w:szCs w:val="28"/>
          <w:shd w:val="clear" w:color="auto" w:fill="FFFFFF"/>
        </w:rPr>
        <w:t>униципальное бюджетное общеобразовательное учреждение «</w:t>
      </w:r>
      <w:r w:rsidRPr="001E331B">
        <w:rPr>
          <w:rFonts w:eastAsia="Calibri"/>
          <w:bCs/>
          <w:sz w:val="28"/>
          <w:szCs w:val="28"/>
          <w:shd w:val="clear" w:color="auto" w:fill="FFFFFF"/>
        </w:rPr>
        <w:t>Средняя школа № 17 имени Героя Российской Федерации А.Б. Буханова»</w:t>
      </w:r>
      <w:r w:rsidRPr="001E331B">
        <w:rPr>
          <w:rFonts w:eastAsia="Calibri"/>
          <w:sz w:val="28"/>
          <w:szCs w:val="28"/>
          <w:shd w:val="clear" w:color="auto" w:fill="FFFFFF"/>
        </w:rPr>
        <w:t xml:space="preserve"> города С</w:t>
      </w:r>
      <w:r w:rsidRPr="001E331B">
        <w:rPr>
          <w:rFonts w:eastAsia="Calibri"/>
          <w:bCs/>
          <w:sz w:val="28"/>
          <w:szCs w:val="28"/>
          <w:shd w:val="clear" w:color="auto" w:fill="FFFFFF"/>
        </w:rPr>
        <w:t>моленска;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  <w:lang w:bidi="ru-RU"/>
        </w:rPr>
      </w:pPr>
      <w:r w:rsidRPr="001E331B">
        <w:rPr>
          <w:sz w:val="28"/>
          <w:szCs w:val="28"/>
        </w:rPr>
        <w:t xml:space="preserve">- </w:t>
      </w:r>
      <w:r w:rsidRPr="001E331B">
        <w:rPr>
          <w:rFonts w:eastAsia="Calibri"/>
          <w:sz w:val="28"/>
          <w:szCs w:val="28"/>
        </w:rPr>
        <w:t>должностного лица - директора м</w:t>
      </w:r>
      <w:r w:rsidRPr="001E331B">
        <w:rPr>
          <w:rFonts w:eastAsia="Calibri"/>
          <w:sz w:val="28"/>
          <w:szCs w:val="28"/>
          <w:shd w:val="clear" w:color="auto" w:fill="FFFFFF"/>
        </w:rPr>
        <w:t xml:space="preserve">униципальное бюджетное общеобразовательное учреждение </w:t>
      </w:r>
      <w:r w:rsidRPr="001E331B">
        <w:rPr>
          <w:rFonts w:eastAsia="Calibri"/>
          <w:sz w:val="28"/>
          <w:szCs w:val="28"/>
          <w:lang w:bidi="ru-RU"/>
        </w:rPr>
        <w:t>«Средняя школа №</w:t>
      </w:r>
      <w:r w:rsidRPr="001E331B">
        <w:rPr>
          <w:rFonts w:eastAsia="Calibri"/>
          <w:sz w:val="28"/>
          <w:szCs w:val="28"/>
        </w:rPr>
        <w:t xml:space="preserve"> </w:t>
      </w:r>
      <w:r w:rsidRPr="001E331B">
        <w:rPr>
          <w:rFonts w:eastAsia="Calibri"/>
          <w:sz w:val="28"/>
          <w:szCs w:val="28"/>
          <w:lang w:bidi="ru-RU"/>
        </w:rPr>
        <w:t>28 города; Смоленска;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  <w:shd w:val="clear" w:color="auto" w:fill="FFFFFF"/>
        </w:rPr>
      </w:pPr>
      <w:r w:rsidRPr="001E331B">
        <w:rPr>
          <w:sz w:val="28"/>
          <w:szCs w:val="28"/>
          <w:lang w:bidi="ru-RU"/>
        </w:rPr>
        <w:t xml:space="preserve">- </w:t>
      </w:r>
      <w:r w:rsidRPr="001E331B">
        <w:rPr>
          <w:sz w:val="28"/>
          <w:szCs w:val="28"/>
        </w:rPr>
        <w:t>директора м</w:t>
      </w:r>
      <w:r w:rsidRPr="001E331B">
        <w:rPr>
          <w:sz w:val="28"/>
          <w:szCs w:val="28"/>
          <w:shd w:val="clear" w:color="auto" w:fill="FFFFFF"/>
        </w:rPr>
        <w:t>униципального бюджетного общеобразовательного учреждения «</w:t>
      </w:r>
      <w:r w:rsidRPr="001E331B">
        <w:rPr>
          <w:bCs/>
          <w:sz w:val="28"/>
          <w:szCs w:val="28"/>
          <w:shd w:val="clear" w:color="auto" w:fill="FFFFFF"/>
        </w:rPr>
        <w:t>Средняя школа № 8 с углубленным изучением иностранных языков»</w:t>
      </w:r>
      <w:r w:rsidRPr="001E331B">
        <w:rPr>
          <w:sz w:val="28"/>
          <w:szCs w:val="28"/>
          <w:shd w:val="clear" w:color="auto" w:fill="FFFFFF"/>
        </w:rPr>
        <w:t xml:space="preserve"> города Смоленска.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  <w:shd w:val="clear" w:color="auto" w:fill="FFFFFF"/>
        </w:rPr>
      </w:pPr>
      <w:r w:rsidRPr="001E331B">
        <w:rPr>
          <w:sz w:val="28"/>
          <w:szCs w:val="28"/>
          <w:shd w:val="clear" w:color="auto" w:fill="FFFFFF"/>
        </w:rPr>
        <w:t>По результату рассмотрения: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  <w:shd w:val="clear" w:color="auto" w:fill="FFFFFF"/>
        </w:rPr>
        <w:t>- по двум делам приняты постановления о п</w:t>
      </w:r>
      <w:r w:rsidRPr="001E331B">
        <w:rPr>
          <w:iCs/>
          <w:sz w:val="28"/>
          <w:szCs w:val="28"/>
        </w:rPr>
        <w:t xml:space="preserve">ризнании должностных лиц виновными </w:t>
      </w:r>
      <w:r w:rsidRPr="001E331B">
        <w:rPr>
          <w:color w:val="000000"/>
          <w:sz w:val="28"/>
          <w:szCs w:val="28"/>
        </w:rPr>
        <w:t>в совершении административного правонарушения, с</w:t>
      </w:r>
      <w:r w:rsidRPr="001E331B">
        <w:rPr>
          <w:sz w:val="28"/>
          <w:szCs w:val="28"/>
          <w:shd w:val="clear" w:color="auto" w:fill="FFFFFF"/>
        </w:rPr>
        <w:t xml:space="preserve"> заменой наказания </w:t>
      </w:r>
      <w:r w:rsidRPr="001E331B">
        <w:rPr>
          <w:sz w:val="28"/>
          <w:szCs w:val="28"/>
        </w:rPr>
        <w:t>виде административного штрафа на предупреждение.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  <w:shd w:val="clear" w:color="auto" w:fill="FFFFFF"/>
        </w:rPr>
      </w:pPr>
      <w:r w:rsidRPr="001E331B">
        <w:rPr>
          <w:sz w:val="28"/>
          <w:szCs w:val="28"/>
        </w:rPr>
        <w:t xml:space="preserve">- по одному делу </w:t>
      </w:r>
      <w:r w:rsidRPr="001E331B">
        <w:rPr>
          <w:sz w:val="28"/>
          <w:szCs w:val="28"/>
          <w:shd w:val="clear" w:color="auto" w:fill="FFFFFF"/>
        </w:rPr>
        <w:t>принято постановление о прекращении п</w:t>
      </w:r>
      <w:r w:rsidRPr="001E331B">
        <w:rPr>
          <w:color w:val="000000"/>
          <w:sz w:val="28"/>
          <w:szCs w:val="28"/>
        </w:rPr>
        <w:t>роизводства по делу</w:t>
      </w:r>
      <w:r w:rsidR="00565C76">
        <w:rPr>
          <w:color w:val="000000"/>
          <w:sz w:val="28"/>
          <w:szCs w:val="28"/>
        </w:rPr>
        <w:t>.</w:t>
      </w:r>
    </w:p>
    <w:p w:rsidR="00565C76" w:rsidRDefault="001F1A7A" w:rsidP="00D0122C">
      <w:pPr>
        <w:ind w:firstLine="709"/>
        <w:jc w:val="both"/>
        <w:rPr>
          <w:color w:val="000000"/>
          <w:sz w:val="28"/>
          <w:szCs w:val="28"/>
        </w:rPr>
      </w:pPr>
      <w:r w:rsidRPr="001E331B">
        <w:rPr>
          <w:sz w:val="28"/>
          <w:szCs w:val="28"/>
          <w:shd w:val="clear" w:color="auto" w:fill="FFFFFF"/>
        </w:rPr>
        <w:t xml:space="preserve">Также рассмотрено одно постановление, направленное прокуратурой Дорогобужского района Смоленской области </w:t>
      </w:r>
      <w:r w:rsidRPr="001E331B">
        <w:rPr>
          <w:iCs/>
          <w:sz w:val="28"/>
          <w:szCs w:val="28"/>
        </w:rPr>
        <w:t xml:space="preserve">о возбуждении дела об административном правонарушении </w:t>
      </w:r>
      <w:r w:rsidRPr="001E331B">
        <w:rPr>
          <w:sz w:val="28"/>
          <w:szCs w:val="28"/>
        </w:rPr>
        <w:t>по статье 8.5 КоАП РФ</w:t>
      </w:r>
      <w:r w:rsidRPr="001E331B">
        <w:rPr>
          <w:b/>
          <w:sz w:val="28"/>
          <w:szCs w:val="28"/>
        </w:rPr>
        <w:t xml:space="preserve"> </w:t>
      </w:r>
      <w:r w:rsidRPr="001E331B">
        <w:rPr>
          <w:bCs/>
          <w:spacing w:val="-7"/>
          <w:sz w:val="28"/>
          <w:szCs w:val="28"/>
        </w:rPr>
        <w:t xml:space="preserve">в отношении </w:t>
      </w:r>
      <w:r w:rsidRPr="001E331B">
        <w:rPr>
          <w:sz w:val="28"/>
          <w:szCs w:val="28"/>
        </w:rPr>
        <w:t xml:space="preserve">должностного лица – директора Смоленского областного государственного бюджетного профессионального образовательного учреждения «Верхнеднепровский технический техникум». По результату рассмотрения </w:t>
      </w:r>
      <w:r w:rsidRPr="001E331B">
        <w:rPr>
          <w:sz w:val="28"/>
          <w:szCs w:val="28"/>
          <w:shd w:val="clear" w:color="auto" w:fill="FFFFFF"/>
        </w:rPr>
        <w:t>принято постановление о п</w:t>
      </w:r>
      <w:r w:rsidRPr="001E331B">
        <w:rPr>
          <w:iCs/>
          <w:sz w:val="28"/>
          <w:szCs w:val="28"/>
        </w:rPr>
        <w:t xml:space="preserve">ризнании должностного лица виновным </w:t>
      </w:r>
      <w:r w:rsidRPr="001E331B">
        <w:rPr>
          <w:color w:val="000000"/>
          <w:sz w:val="28"/>
          <w:szCs w:val="28"/>
        </w:rPr>
        <w:t>в совершении административного правонарушения</w:t>
      </w:r>
    </w:p>
    <w:p w:rsidR="001F1A7A" w:rsidRPr="001E331B" w:rsidRDefault="001E331B" w:rsidP="00D012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1F1A7A" w:rsidRPr="001E331B">
        <w:rPr>
          <w:bCs/>
          <w:sz w:val="28"/>
          <w:szCs w:val="28"/>
        </w:rPr>
        <w:t>. Направлены в адрес Гагаринского районного суда Смоленской области копии материалов в рамках проведения контрольных (надзорных) мероприятий без взаимодействия с контролируемым лицом - садоводческим некоммерческим товариществом «Русь», ИНН 6716001609.</w:t>
      </w:r>
    </w:p>
    <w:p w:rsidR="001E331B" w:rsidRPr="001E331B" w:rsidRDefault="001E331B" w:rsidP="00D0122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1E331B">
        <w:rPr>
          <w:bCs/>
          <w:sz w:val="28"/>
          <w:szCs w:val="28"/>
        </w:rPr>
        <w:t xml:space="preserve">. Направлена информация в адрес Рославльского межрайонного прокурора по рассмотрению обращения по вопросу излития канализационных стоков на рельеф местности на территории Рославльского городского парка культуры и отдыха </w:t>
      </w:r>
      <w:r w:rsidR="00565C76">
        <w:rPr>
          <w:bCs/>
          <w:sz w:val="28"/>
          <w:szCs w:val="28"/>
        </w:rPr>
        <w:br/>
      </w:r>
      <w:r w:rsidRPr="001E331B">
        <w:rPr>
          <w:bCs/>
          <w:sz w:val="28"/>
          <w:szCs w:val="28"/>
        </w:rPr>
        <w:t>им. 1 мая в городе Рославль Смоленской области.</w:t>
      </w:r>
    </w:p>
    <w:p w:rsidR="001F1A7A" w:rsidRPr="001E331B" w:rsidRDefault="001E331B" w:rsidP="00D012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1F1A7A" w:rsidRPr="001E331B">
        <w:rPr>
          <w:sz w:val="28"/>
          <w:szCs w:val="28"/>
          <w:shd w:val="clear" w:color="auto" w:fill="FFFFFF"/>
        </w:rPr>
        <w:t xml:space="preserve">. </w:t>
      </w:r>
      <w:r w:rsidR="001F1A7A" w:rsidRPr="001E331B">
        <w:rPr>
          <w:bCs/>
          <w:sz w:val="28"/>
          <w:szCs w:val="28"/>
        </w:rPr>
        <w:t>Исполнены два поручения, данных временно исполняющим обязанности Губернатора Смоленской области В.Н. Анохиным:</w:t>
      </w:r>
    </w:p>
    <w:p w:rsidR="001F1A7A" w:rsidRPr="001E331B" w:rsidRDefault="001F1A7A" w:rsidP="00D0122C">
      <w:pPr>
        <w:ind w:firstLine="709"/>
        <w:jc w:val="both"/>
        <w:rPr>
          <w:bCs/>
          <w:sz w:val="28"/>
          <w:szCs w:val="28"/>
        </w:rPr>
      </w:pPr>
      <w:r w:rsidRPr="001E331B">
        <w:rPr>
          <w:bCs/>
          <w:sz w:val="28"/>
          <w:szCs w:val="28"/>
        </w:rPr>
        <w:t xml:space="preserve">- </w:t>
      </w:r>
      <w:r w:rsidRPr="001E331B">
        <w:rPr>
          <w:sz w:val="28"/>
          <w:szCs w:val="28"/>
        </w:rPr>
        <w:t>пункт 30 СГ(Прч) - 0179 от 20.06.2023;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</w:rPr>
      </w:pPr>
      <w:r w:rsidRPr="001E331B">
        <w:rPr>
          <w:bCs/>
          <w:sz w:val="28"/>
          <w:szCs w:val="28"/>
        </w:rPr>
        <w:t xml:space="preserve">- пункт 3.10 </w:t>
      </w:r>
      <w:r w:rsidRPr="001E331B">
        <w:rPr>
          <w:sz w:val="28"/>
          <w:szCs w:val="28"/>
        </w:rPr>
        <w:t>СГ(Прч) -СГ(Прч)-0145 от 23.05.2023 (два письма).</w:t>
      </w:r>
    </w:p>
    <w:p w:rsidR="001F1A7A" w:rsidRPr="001E331B" w:rsidRDefault="001E331B" w:rsidP="00D01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</w:t>
      </w:r>
      <w:r w:rsidR="001F1A7A" w:rsidRPr="001E331B">
        <w:rPr>
          <w:sz w:val="28"/>
          <w:szCs w:val="28"/>
          <w:shd w:val="clear" w:color="auto" w:fill="FFFFFF"/>
        </w:rPr>
        <w:t xml:space="preserve">. </w:t>
      </w:r>
      <w:r w:rsidR="001F1A7A" w:rsidRPr="001E331B">
        <w:rPr>
          <w:sz w:val="28"/>
          <w:szCs w:val="28"/>
        </w:rPr>
        <w:t xml:space="preserve">Подготовлены следующие </w:t>
      </w:r>
      <w:r w:rsidR="001F1A7A" w:rsidRPr="001E331B">
        <w:rPr>
          <w:bCs/>
          <w:sz w:val="28"/>
          <w:szCs w:val="28"/>
        </w:rPr>
        <w:t xml:space="preserve">письма </w:t>
      </w:r>
      <w:r w:rsidR="001F1A7A" w:rsidRPr="001E331B">
        <w:rPr>
          <w:sz w:val="28"/>
          <w:szCs w:val="28"/>
        </w:rPr>
        <w:t>за подписью заместителя Губернатора Смоленской области Ю.Н. Пучкова: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</w:rPr>
      </w:pPr>
      <w:r w:rsidRPr="001E331B">
        <w:rPr>
          <w:sz w:val="28"/>
          <w:szCs w:val="28"/>
        </w:rPr>
        <w:t>- на обращение, поступившее во время личного приема граждан, в части обращения с твердыми коммунальными отходами;</w:t>
      </w:r>
    </w:p>
    <w:p w:rsidR="001F1A7A" w:rsidRPr="001E331B" w:rsidRDefault="001F1A7A" w:rsidP="00D0122C">
      <w:pPr>
        <w:ind w:firstLine="709"/>
        <w:jc w:val="both"/>
        <w:rPr>
          <w:bCs/>
          <w:sz w:val="28"/>
          <w:szCs w:val="28"/>
        </w:rPr>
      </w:pPr>
      <w:r w:rsidRPr="001E331B">
        <w:rPr>
          <w:bCs/>
          <w:sz w:val="28"/>
          <w:szCs w:val="28"/>
        </w:rPr>
        <w:t>- на главу муниципального образования «Краснинский район» Смоленской области по исполнению пункта 51 СГ(Прч) - 0181 от 23.06.2023;</w:t>
      </w:r>
    </w:p>
    <w:p w:rsidR="001F1A7A" w:rsidRPr="001E331B" w:rsidRDefault="001F1A7A" w:rsidP="00D0122C">
      <w:pPr>
        <w:ind w:firstLine="709"/>
        <w:jc w:val="both"/>
        <w:rPr>
          <w:bCs/>
          <w:sz w:val="28"/>
          <w:szCs w:val="28"/>
        </w:rPr>
      </w:pPr>
      <w:r w:rsidRPr="001E331B">
        <w:rPr>
          <w:bCs/>
          <w:sz w:val="28"/>
          <w:szCs w:val="28"/>
        </w:rPr>
        <w:t>- в адрес заместителя председателя Общественного совета муниципального образования «Гагаринский район» Смоленской области по вопросу взаимодействия с региональным оператором по обращению с твердыми коммунальными отходами на территории Смоленской области – акционерного общества «Спецавтохозяйство»;</w:t>
      </w:r>
    </w:p>
    <w:p w:rsidR="001F1A7A" w:rsidRPr="001E331B" w:rsidRDefault="001F1A7A" w:rsidP="00D0122C">
      <w:pPr>
        <w:ind w:firstLine="709"/>
        <w:jc w:val="both"/>
        <w:rPr>
          <w:sz w:val="28"/>
          <w:szCs w:val="28"/>
        </w:rPr>
      </w:pPr>
      <w:r w:rsidRPr="001E331B">
        <w:rPr>
          <w:bCs/>
          <w:sz w:val="28"/>
          <w:szCs w:val="28"/>
        </w:rPr>
        <w:t xml:space="preserve">- на обращение, </w:t>
      </w:r>
      <w:r w:rsidRPr="001E331B">
        <w:rPr>
          <w:sz w:val="28"/>
          <w:szCs w:val="28"/>
        </w:rPr>
        <w:t>адресованное депутату Государственной Думы Федерального Собрания Российской Федерации Л.Э. Слуцкому, по вопросу незаконности начисления платы за коммунальную услугу по обращению с твердыми коммунальными отходами.</w:t>
      </w:r>
    </w:p>
    <w:p w:rsidR="001F1A7A" w:rsidRPr="001E331B" w:rsidRDefault="001E331B" w:rsidP="00D01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="001F1A7A" w:rsidRPr="001E331B">
        <w:rPr>
          <w:sz w:val="28"/>
          <w:szCs w:val="28"/>
          <w:shd w:val="clear" w:color="auto" w:fill="FFFFFF"/>
        </w:rPr>
        <w:t xml:space="preserve">. </w:t>
      </w:r>
      <w:r w:rsidR="001F1A7A" w:rsidRPr="001E331B">
        <w:rPr>
          <w:sz w:val="28"/>
          <w:szCs w:val="28"/>
        </w:rPr>
        <w:t>В рамках рассмотрения ходатайства общества с ограниченной ответственностью «Вязьма-Брусит» (ИНН 6722019516) от 26.06.2023 б/н</w:t>
      </w:r>
      <w:r w:rsidR="001F1A7A" w:rsidRPr="001E331B">
        <w:rPr>
          <w:color w:val="FF0000"/>
          <w:sz w:val="28"/>
          <w:szCs w:val="28"/>
        </w:rPr>
        <w:t xml:space="preserve">, </w:t>
      </w:r>
      <w:r w:rsidR="001F1A7A" w:rsidRPr="001E331B">
        <w:rPr>
          <w:color w:val="000000" w:themeColor="text1"/>
          <w:sz w:val="28"/>
          <w:szCs w:val="28"/>
        </w:rPr>
        <w:t xml:space="preserve">поступившего в адрес Департамента Смоленской области по природным ресурсам и экологии </w:t>
      </w:r>
      <w:r w:rsidR="001F1A7A" w:rsidRPr="001E331B">
        <w:rPr>
          <w:sz w:val="28"/>
          <w:szCs w:val="28"/>
        </w:rPr>
        <w:t>10.07.2023 вх. Вх-ЭП-02893, о дополнительном продлении срока исполнения пункта 6 предписания, выданного обществу 30.03.2021 № 04-0013пл.в-П/0013-2021, подготовлено представление об отсрочке исполнения предписания от 14.07.2023, а также решение о продлении срока исполнения предписания от 20.07.2023.</w:t>
      </w:r>
    </w:p>
    <w:p w:rsidR="001E331B" w:rsidRPr="001E331B" w:rsidRDefault="001E331B" w:rsidP="00D01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E331B">
        <w:rPr>
          <w:sz w:val="28"/>
          <w:szCs w:val="28"/>
        </w:rPr>
        <w:t>. Подготовлен и направлен в Прокуратуру Смоленской области ежемесячный отчет о внеплановых выездных проверках за июль текущего года.</w:t>
      </w:r>
    </w:p>
    <w:p w:rsidR="001F1A7A" w:rsidRPr="001E331B" w:rsidRDefault="001E331B" w:rsidP="00D0122C">
      <w:pPr>
        <w:ind w:firstLine="709"/>
        <w:jc w:val="both"/>
        <w:rPr>
          <w:sz w:val="28"/>
          <w:szCs w:val="28"/>
          <w:shd w:val="clear" w:color="auto" w:fill="FFFFFF"/>
        </w:rPr>
      </w:pPr>
      <w:r w:rsidRPr="001E331B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1</w:t>
      </w:r>
      <w:r w:rsidR="001F1A7A" w:rsidRPr="001E331B">
        <w:rPr>
          <w:sz w:val="28"/>
          <w:szCs w:val="28"/>
          <w:shd w:val="clear" w:color="auto" w:fill="FFFFFF"/>
        </w:rPr>
        <w:t xml:space="preserve">. </w:t>
      </w:r>
      <w:r w:rsidR="001F1A7A" w:rsidRPr="001E331B">
        <w:rPr>
          <w:sz w:val="28"/>
          <w:szCs w:val="28"/>
        </w:rPr>
        <w:t xml:space="preserve">Направлена </w:t>
      </w:r>
      <w:r w:rsidR="001F1A7A" w:rsidRPr="001E331B">
        <w:rPr>
          <w:bCs/>
          <w:sz w:val="28"/>
          <w:szCs w:val="28"/>
        </w:rPr>
        <w:t>информация в адрес «Центра Управления Регионом» Смоленской области</w:t>
      </w:r>
      <w:r w:rsidR="001F1A7A" w:rsidRPr="001E331B">
        <w:rPr>
          <w:sz w:val="28"/>
          <w:szCs w:val="28"/>
        </w:rPr>
        <w:t xml:space="preserve"> </w:t>
      </w:r>
      <w:r w:rsidR="001F1A7A" w:rsidRPr="001E331B">
        <w:rPr>
          <w:bCs/>
          <w:sz w:val="28"/>
          <w:szCs w:val="28"/>
        </w:rPr>
        <w:t>в целях подготовки отчетности о достижении планового значения показателей в Смоленской области.</w:t>
      </w:r>
    </w:p>
    <w:p w:rsidR="001E331B" w:rsidRDefault="001E331B" w:rsidP="00D0122C">
      <w:pPr>
        <w:ind w:firstLine="709"/>
        <w:jc w:val="both"/>
        <w:rPr>
          <w:bCs/>
          <w:sz w:val="28"/>
          <w:szCs w:val="28"/>
        </w:rPr>
      </w:pPr>
      <w:r w:rsidRPr="001E331B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>2</w:t>
      </w:r>
      <w:r w:rsidRPr="001E331B">
        <w:rPr>
          <w:rFonts w:eastAsiaTheme="minorHAnsi"/>
          <w:sz w:val="28"/>
          <w:szCs w:val="28"/>
        </w:rPr>
        <w:t xml:space="preserve">. </w:t>
      </w:r>
      <w:r w:rsidRPr="001E331B">
        <w:rPr>
          <w:bCs/>
          <w:sz w:val="28"/>
          <w:szCs w:val="28"/>
        </w:rPr>
        <w:t>Подготовлена и направлена в адрес «Центра управления регионом» Смоленской области ежемесячная статистика по количеству поступивших за июль текущего года в адрес Департамента Смоленской области по природным ресурсам и экологии обращений, в порядке, установленном в соответствии с Федеральным</w:t>
      </w:r>
      <w:r>
        <w:rPr>
          <w:bCs/>
          <w:sz w:val="28"/>
          <w:szCs w:val="28"/>
        </w:rPr>
        <w:t xml:space="preserve"> законом </w:t>
      </w:r>
      <w:r w:rsidRPr="00C73557">
        <w:rPr>
          <w:bCs/>
          <w:sz w:val="28"/>
          <w:szCs w:val="28"/>
        </w:rPr>
        <w:t xml:space="preserve">от 02.05.2006 </w:t>
      </w:r>
      <w:r>
        <w:rPr>
          <w:bCs/>
          <w:sz w:val="28"/>
          <w:szCs w:val="28"/>
        </w:rPr>
        <w:t>№</w:t>
      </w:r>
      <w:r w:rsidRPr="00C73557">
        <w:rPr>
          <w:bCs/>
          <w:sz w:val="28"/>
          <w:szCs w:val="28"/>
        </w:rPr>
        <w:t xml:space="preserve"> 59-ФЗ </w:t>
      </w:r>
      <w:r>
        <w:rPr>
          <w:bCs/>
          <w:sz w:val="28"/>
          <w:szCs w:val="28"/>
        </w:rPr>
        <w:t>«</w:t>
      </w:r>
      <w:r w:rsidRPr="00C73557">
        <w:rPr>
          <w:bCs/>
          <w:sz w:val="28"/>
          <w:szCs w:val="28"/>
        </w:rPr>
        <w:t xml:space="preserve">О порядке рассмотрения обращений граждан </w:t>
      </w:r>
      <w:r w:rsidRPr="00C73557">
        <w:rPr>
          <w:bCs/>
          <w:sz w:val="28"/>
          <w:szCs w:val="28"/>
        </w:rPr>
        <w:lastRenderedPageBreak/>
        <w:t>Российской Федерации</w:t>
      </w:r>
      <w:r>
        <w:rPr>
          <w:bCs/>
          <w:sz w:val="28"/>
          <w:szCs w:val="28"/>
        </w:rPr>
        <w:t>» по проблематике дорожных карт блока «Твердые коммунальные отходы».</w:t>
      </w:r>
    </w:p>
    <w:p w:rsidR="001E331B" w:rsidRDefault="001E331B" w:rsidP="00D01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13. </w:t>
      </w:r>
      <w:r>
        <w:rPr>
          <w:bCs/>
          <w:sz w:val="28"/>
          <w:szCs w:val="28"/>
        </w:rPr>
        <w:t xml:space="preserve">Подготовлен и размещен в подсистеме «Платформа обратной связи» федеральной системы «Единый портал государственных услуг (функций)» опрос по теме: </w:t>
      </w:r>
      <w:r w:rsidRPr="00EA477F">
        <w:rPr>
          <w:sz w:val="28"/>
          <w:szCs w:val="28"/>
        </w:rPr>
        <w:t>«</w:t>
      </w:r>
      <w:r>
        <w:rPr>
          <w:sz w:val="28"/>
          <w:szCs w:val="28"/>
        </w:rPr>
        <w:t>Вы участвуете в прохождении экодиктанта и/ или других подобных проектах?»</w:t>
      </w:r>
    </w:p>
    <w:p w:rsidR="001E331B" w:rsidRPr="007765E1" w:rsidRDefault="001E331B" w:rsidP="00D01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Внесена ссылка в специальную форму на </w:t>
      </w:r>
      <w:r w:rsidRPr="003E03B2">
        <w:rPr>
          <w:bCs/>
          <w:sz w:val="28"/>
          <w:szCs w:val="28"/>
        </w:rPr>
        <w:t>опрос</w:t>
      </w:r>
      <w:r>
        <w:rPr>
          <w:bCs/>
          <w:sz w:val="28"/>
          <w:szCs w:val="28"/>
        </w:rPr>
        <w:t>ы</w:t>
      </w:r>
      <w:r w:rsidRPr="003E03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E03B2">
        <w:rPr>
          <w:bCs/>
          <w:sz w:val="28"/>
          <w:szCs w:val="28"/>
        </w:rPr>
        <w:t xml:space="preserve"> ЕПГУ</w:t>
      </w:r>
      <w:r>
        <w:rPr>
          <w:bCs/>
          <w:sz w:val="28"/>
          <w:szCs w:val="28"/>
        </w:rPr>
        <w:t>, а также ссылки на публикации в рабочих социальных сетях Департамента по информированию населения о проводимых опросах.</w:t>
      </w:r>
    </w:p>
    <w:p w:rsidR="005D6A12" w:rsidRPr="00033260" w:rsidRDefault="001E331B" w:rsidP="00D0122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14. </w:t>
      </w:r>
      <w:r w:rsidR="005D6A12" w:rsidRPr="00033260">
        <w:rPr>
          <w:sz w:val="28"/>
          <w:szCs w:val="28"/>
        </w:rPr>
        <w:t>Рассмотрено 1</w:t>
      </w:r>
      <w:r>
        <w:rPr>
          <w:sz w:val="28"/>
          <w:szCs w:val="28"/>
        </w:rPr>
        <w:t>7</w:t>
      </w:r>
      <w:r w:rsidR="00033260">
        <w:rPr>
          <w:sz w:val="28"/>
          <w:szCs w:val="28"/>
        </w:rPr>
        <w:t>3</w:t>
      </w:r>
      <w:r w:rsidR="005D6A12" w:rsidRPr="00033260">
        <w:rPr>
          <w:sz w:val="28"/>
          <w:szCs w:val="28"/>
        </w:rPr>
        <w:t xml:space="preserve"> запроса регионального оператора по обращению с твердыми коммунальными отходами на территории Смоленской области - акционерного общества </w:t>
      </w:r>
      <w:r w:rsidR="00B55CB5" w:rsidRPr="00033260">
        <w:rPr>
          <w:sz w:val="28"/>
          <w:szCs w:val="28"/>
        </w:rPr>
        <w:t>«</w:t>
      </w:r>
      <w:r w:rsidR="005D6A12" w:rsidRPr="00033260">
        <w:rPr>
          <w:sz w:val="28"/>
          <w:szCs w:val="28"/>
        </w:rPr>
        <w:t>Спецавтохозяйство</w:t>
      </w:r>
      <w:r w:rsidR="00B55CB5" w:rsidRPr="00033260">
        <w:rPr>
          <w:sz w:val="28"/>
          <w:szCs w:val="28"/>
        </w:rPr>
        <w:t>»</w:t>
      </w:r>
      <w:r w:rsidR="005D6A12" w:rsidRPr="00033260">
        <w:rPr>
          <w:sz w:val="28"/>
          <w:szCs w:val="28"/>
        </w:rPr>
        <w:t xml:space="preserve"> об установлении собственников, из них:</w:t>
      </w:r>
    </w:p>
    <w:p w:rsidR="005D6A12" w:rsidRPr="00033260" w:rsidRDefault="00033260" w:rsidP="00D01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331B">
        <w:rPr>
          <w:sz w:val="28"/>
          <w:szCs w:val="28"/>
        </w:rPr>
        <w:t>89</w:t>
      </w:r>
      <w:r w:rsidR="005D6A12" w:rsidRPr="00033260">
        <w:rPr>
          <w:sz w:val="28"/>
          <w:szCs w:val="28"/>
        </w:rPr>
        <w:t xml:space="preserve"> об установлении собственников жилых помещений;</w:t>
      </w:r>
    </w:p>
    <w:p w:rsidR="005D6A12" w:rsidRPr="00033260" w:rsidRDefault="005D6A12" w:rsidP="00D0122C">
      <w:pPr>
        <w:ind w:firstLine="709"/>
        <w:jc w:val="both"/>
        <w:rPr>
          <w:sz w:val="28"/>
          <w:szCs w:val="28"/>
        </w:rPr>
      </w:pPr>
      <w:r w:rsidRPr="00033260">
        <w:rPr>
          <w:sz w:val="28"/>
          <w:szCs w:val="28"/>
        </w:rPr>
        <w:t xml:space="preserve">- </w:t>
      </w:r>
      <w:r w:rsidR="001E331B">
        <w:rPr>
          <w:sz w:val="28"/>
          <w:szCs w:val="28"/>
        </w:rPr>
        <w:t>82</w:t>
      </w:r>
      <w:r w:rsidR="00ED7BEB">
        <w:rPr>
          <w:sz w:val="28"/>
          <w:szCs w:val="28"/>
        </w:rPr>
        <w:t xml:space="preserve"> </w:t>
      </w:r>
      <w:r w:rsidRPr="00033260">
        <w:rPr>
          <w:sz w:val="28"/>
          <w:szCs w:val="28"/>
        </w:rPr>
        <w:t>об установлении собственников нежилых помещений;</w:t>
      </w:r>
    </w:p>
    <w:p w:rsidR="001E331B" w:rsidRDefault="005D6A12" w:rsidP="00D0122C">
      <w:pPr>
        <w:ind w:firstLine="709"/>
        <w:jc w:val="both"/>
        <w:rPr>
          <w:sz w:val="28"/>
          <w:szCs w:val="28"/>
        </w:rPr>
      </w:pPr>
      <w:r w:rsidRPr="00033260">
        <w:rPr>
          <w:sz w:val="28"/>
          <w:szCs w:val="28"/>
        </w:rPr>
        <w:t xml:space="preserve">- </w:t>
      </w:r>
      <w:r w:rsidR="001E331B">
        <w:rPr>
          <w:sz w:val="28"/>
          <w:szCs w:val="28"/>
        </w:rPr>
        <w:t>1</w:t>
      </w:r>
      <w:r w:rsidRPr="00033260">
        <w:rPr>
          <w:sz w:val="28"/>
          <w:szCs w:val="28"/>
        </w:rPr>
        <w:t xml:space="preserve"> об установлении с</w:t>
      </w:r>
      <w:r w:rsidR="001E331B">
        <w:rPr>
          <w:sz w:val="28"/>
          <w:szCs w:val="28"/>
        </w:rPr>
        <w:t>обственников земельных участков;</w:t>
      </w:r>
    </w:p>
    <w:p w:rsidR="005D6A12" w:rsidRDefault="001E331B" w:rsidP="00D01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о месте регистрации собственника земельного участка.</w:t>
      </w:r>
    </w:p>
    <w:p w:rsidR="002B0158" w:rsidRDefault="00E0537A" w:rsidP="00D0122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260">
        <w:rPr>
          <w:rFonts w:ascii="Times New Roman" w:hAnsi="Times New Roman" w:cs="Times New Roman"/>
          <w:sz w:val="28"/>
          <w:szCs w:val="28"/>
        </w:rPr>
        <w:t>2</w:t>
      </w:r>
      <w:r w:rsidR="00033260">
        <w:rPr>
          <w:rFonts w:ascii="Times New Roman" w:hAnsi="Times New Roman" w:cs="Times New Roman"/>
          <w:sz w:val="28"/>
          <w:szCs w:val="28"/>
        </w:rPr>
        <w:t>3</w:t>
      </w:r>
      <w:r w:rsidR="005D6A12" w:rsidRPr="00033260">
        <w:rPr>
          <w:rFonts w:ascii="Times New Roman" w:hAnsi="Times New Roman" w:cs="Times New Roman"/>
          <w:sz w:val="28"/>
          <w:szCs w:val="28"/>
        </w:rPr>
        <w:t xml:space="preserve">. Общее количество рассмотренных обращений, учитывая также обращения, поступившие </w:t>
      </w:r>
      <w:r w:rsidR="005D6A12" w:rsidRPr="00033260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платформы обратной связи портала Госуслуг</w:t>
      </w:r>
      <w:r w:rsidRPr="00033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33260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системы </w:t>
      </w:r>
      <w:r w:rsidR="00B55CB5" w:rsidRPr="00033260">
        <w:rPr>
          <w:rFonts w:ascii="Times New Roman" w:hAnsi="Times New Roman" w:cs="Times New Roman"/>
          <w:bCs/>
          <w:sz w:val="28"/>
          <w:szCs w:val="28"/>
        </w:rPr>
        <w:t>«</w:t>
      </w:r>
      <w:r w:rsidRPr="00033260">
        <w:rPr>
          <w:rFonts w:ascii="Times New Roman" w:hAnsi="Times New Roman" w:cs="Times New Roman"/>
          <w:bCs/>
          <w:sz w:val="28"/>
          <w:szCs w:val="28"/>
        </w:rPr>
        <w:t>Жилищное – коммунальное</w:t>
      </w:r>
      <w:r w:rsidRPr="00E0537A">
        <w:rPr>
          <w:rFonts w:ascii="Times New Roman" w:hAnsi="Times New Roman" w:cs="Times New Roman"/>
          <w:bCs/>
          <w:sz w:val="28"/>
          <w:szCs w:val="28"/>
        </w:rPr>
        <w:t xml:space="preserve"> хозяйство</w:t>
      </w:r>
      <w:r w:rsidR="00B55CB5">
        <w:rPr>
          <w:rFonts w:ascii="Times New Roman" w:hAnsi="Times New Roman" w:cs="Times New Roman"/>
          <w:bCs/>
          <w:sz w:val="28"/>
          <w:szCs w:val="28"/>
        </w:rPr>
        <w:t>»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0D6458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B0158" w:rsidSect="006E0D98">
      <w:headerReference w:type="defaul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26" w:rsidRDefault="00A06D26" w:rsidP="005D46EB">
      <w:r>
        <w:separator/>
      </w:r>
    </w:p>
  </w:endnote>
  <w:endnote w:type="continuationSeparator" w:id="0">
    <w:p w:rsidR="00A06D26" w:rsidRDefault="00A06D26" w:rsidP="005D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26" w:rsidRDefault="00A06D26" w:rsidP="005D46EB">
      <w:r>
        <w:separator/>
      </w:r>
    </w:p>
  </w:footnote>
  <w:footnote w:type="continuationSeparator" w:id="0">
    <w:p w:rsidR="00A06D26" w:rsidRDefault="00A06D26" w:rsidP="005D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190"/>
      <w:docPartObj>
        <w:docPartGallery w:val="Page Numbers (Top of Page)"/>
        <w:docPartUnique/>
      </w:docPartObj>
    </w:sdtPr>
    <w:sdtContent>
      <w:p w:rsidR="00B55CB5" w:rsidRDefault="00966F39">
        <w:pPr>
          <w:pStyle w:val="a8"/>
          <w:jc w:val="center"/>
        </w:pPr>
        <w:fldSimple w:instr=" PAGE   \* MERGEFORMAT ">
          <w:r w:rsidR="00565C76">
            <w:rPr>
              <w:noProof/>
            </w:rPr>
            <w:t>2</w:t>
          </w:r>
        </w:fldSimple>
      </w:p>
    </w:sdtContent>
  </w:sdt>
  <w:p w:rsidR="00B55CB5" w:rsidRDefault="00B55C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C5B"/>
    <w:multiLevelType w:val="hybridMultilevel"/>
    <w:tmpl w:val="7534DC60"/>
    <w:lvl w:ilvl="0" w:tplc="C18833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960305"/>
    <w:multiLevelType w:val="hybridMultilevel"/>
    <w:tmpl w:val="42261A3A"/>
    <w:lvl w:ilvl="0" w:tplc="5EDE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383CE1"/>
    <w:multiLevelType w:val="hybridMultilevel"/>
    <w:tmpl w:val="3142F5F6"/>
    <w:lvl w:ilvl="0" w:tplc="9E3A96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D3614"/>
    <w:multiLevelType w:val="hybridMultilevel"/>
    <w:tmpl w:val="D2EC3CCC"/>
    <w:lvl w:ilvl="0" w:tplc="D9DEA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05C8F"/>
    <w:multiLevelType w:val="hybridMultilevel"/>
    <w:tmpl w:val="5DC825EA"/>
    <w:lvl w:ilvl="0" w:tplc="0C904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5128D2"/>
    <w:multiLevelType w:val="hybridMultilevel"/>
    <w:tmpl w:val="27BCCBFA"/>
    <w:lvl w:ilvl="0" w:tplc="41D85C1C">
      <w:start w:val="1"/>
      <w:numFmt w:val="decimal"/>
      <w:lvlText w:val="%1."/>
      <w:lvlJc w:val="left"/>
      <w:pPr>
        <w:ind w:left="1684" w:hanging="9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690761"/>
    <w:multiLevelType w:val="hybridMultilevel"/>
    <w:tmpl w:val="418E432E"/>
    <w:lvl w:ilvl="0" w:tplc="50289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3587E"/>
    <w:multiLevelType w:val="hybridMultilevel"/>
    <w:tmpl w:val="962A34DC"/>
    <w:lvl w:ilvl="0" w:tplc="0706D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CF4BC4"/>
    <w:multiLevelType w:val="hybridMultilevel"/>
    <w:tmpl w:val="301E4276"/>
    <w:lvl w:ilvl="0" w:tplc="16843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41F09"/>
    <w:multiLevelType w:val="hybridMultilevel"/>
    <w:tmpl w:val="F782F694"/>
    <w:lvl w:ilvl="0" w:tplc="8D02F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EC3D41"/>
    <w:multiLevelType w:val="hybridMultilevel"/>
    <w:tmpl w:val="8E70E00E"/>
    <w:lvl w:ilvl="0" w:tplc="C6A681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5164CA"/>
    <w:multiLevelType w:val="hybridMultilevel"/>
    <w:tmpl w:val="9BFA5968"/>
    <w:lvl w:ilvl="0" w:tplc="210E57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B455B41"/>
    <w:multiLevelType w:val="hybridMultilevel"/>
    <w:tmpl w:val="2F8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9"/>
  </w:num>
  <w:num w:numId="5">
    <w:abstractNumId w:val="1"/>
  </w:num>
  <w:num w:numId="6">
    <w:abstractNumId w:val="4"/>
  </w:num>
  <w:num w:numId="7">
    <w:abstractNumId w:val="17"/>
  </w:num>
  <w:num w:numId="8">
    <w:abstractNumId w:val="14"/>
  </w:num>
  <w:num w:numId="9">
    <w:abstractNumId w:val="2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7"/>
  </w:num>
  <w:num w:numId="16">
    <w:abstractNumId w:val="22"/>
  </w:num>
  <w:num w:numId="17">
    <w:abstractNumId w:val="10"/>
  </w:num>
  <w:num w:numId="18">
    <w:abstractNumId w:val="8"/>
  </w:num>
  <w:num w:numId="19">
    <w:abstractNumId w:val="12"/>
  </w:num>
  <w:num w:numId="20">
    <w:abstractNumId w:val="6"/>
  </w:num>
  <w:num w:numId="21">
    <w:abstractNumId w:val="16"/>
  </w:num>
  <w:num w:numId="22">
    <w:abstractNumId w:val="18"/>
  </w:num>
  <w:num w:numId="23">
    <w:abstractNumId w:val="11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0"/>
    <w:rsid w:val="0000527D"/>
    <w:rsid w:val="00005503"/>
    <w:rsid w:val="00024D34"/>
    <w:rsid w:val="00030019"/>
    <w:rsid w:val="00032208"/>
    <w:rsid w:val="00033260"/>
    <w:rsid w:val="00041B40"/>
    <w:rsid w:val="00051638"/>
    <w:rsid w:val="00052E36"/>
    <w:rsid w:val="00055B4F"/>
    <w:rsid w:val="00057883"/>
    <w:rsid w:val="000616E4"/>
    <w:rsid w:val="00082DA0"/>
    <w:rsid w:val="00084828"/>
    <w:rsid w:val="00097B80"/>
    <w:rsid w:val="000A6E88"/>
    <w:rsid w:val="000B07F5"/>
    <w:rsid w:val="000D241D"/>
    <w:rsid w:val="000D6458"/>
    <w:rsid w:val="000F7864"/>
    <w:rsid w:val="000F7A19"/>
    <w:rsid w:val="0010366C"/>
    <w:rsid w:val="0010685F"/>
    <w:rsid w:val="00110342"/>
    <w:rsid w:val="001144DD"/>
    <w:rsid w:val="00121E09"/>
    <w:rsid w:val="00164A90"/>
    <w:rsid w:val="001738E2"/>
    <w:rsid w:val="001773CB"/>
    <w:rsid w:val="00183877"/>
    <w:rsid w:val="001910AC"/>
    <w:rsid w:val="00197B3B"/>
    <w:rsid w:val="001A6260"/>
    <w:rsid w:val="001A719D"/>
    <w:rsid w:val="001B2B01"/>
    <w:rsid w:val="001B2B84"/>
    <w:rsid w:val="001C4125"/>
    <w:rsid w:val="001E331B"/>
    <w:rsid w:val="001F1A7A"/>
    <w:rsid w:val="001F2459"/>
    <w:rsid w:val="001F5164"/>
    <w:rsid w:val="001F5600"/>
    <w:rsid w:val="00201D91"/>
    <w:rsid w:val="00217734"/>
    <w:rsid w:val="00220B8A"/>
    <w:rsid w:val="002234E4"/>
    <w:rsid w:val="0022487F"/>
    <w:rsid w:val="00232094"/>
    <w:rsid w:val="00232D9F"/>
    <w:rsid w:val="0023333F"/>
    <w:rsid w:val="002416A4"/>
    <w:rsid w:val="0025635F"/>
    <w:rsid w:val="00256E22"/>
    <w:rsid w:val="00265541"/>
    <w:rsid w:val="0028572B"/>
    <w:rsid w:val="00286212"/>
    <w:rsid w:val="002A5AE7"/>
    <w:rsid w:val="002A7869"/>
    <w:rsid w:val="002B0158"/>
    <w:rsid w:val="002B08E0"/>
    <w:rsid w:val="002B42FD"/>
    <w:rsid w:val="002C0B61"/>
    <w:rsid w:val="002D0B5E"/>
    <w:rsid w:val="002E0F65"/>
    <w:rsid w:val="002E564C"/>
    <w:rsid w:val="002F0710"/>
    <w:rsid w:val="0030084B"/>
    <w:rsid w:val="00316F8E"/>
    <w:rsid w:val="00331350"/>
    <w:rsid w:val="00362194"/>
    <w:rsid w:val="00373C0E"/>
    <w:rsid w:val="00380CE0"/>
    <w:rsid w:val="0038339E"/>
    <w:rsid w:val="00395E31"/>
    <w:rsid w:val="003A616F"/>
    <w:rsid w:val="003B0CF5"/>
    <w:rsid w:val="003D1A60"/>
    <w:rsid w:val="00401C07"/>
    <w:rsid w:val="00401F67"/>
    <w:rsid w:val="004144AD"/>
    <w:rsid w:val="00425DE0"/>
    <w:rsid w:val="00432418"/>
    <w:rsid w:val="00432ECF"/>
    <w:rsid w:val="004500B4"/>
    <w:rsid w:val="00456A7C"/>
    <w:rsid w:val="00460ECE"/>
    <w:rsid w:val="0046640F"/>
    <w:rsid w:val="004717C3"/>
    <w:rsid w:val="004755D5"/>
    <w:rsid w:val="00476D6D"/>
    <w:rsid w:val="00483988"/>
    <w:rsid w:val="004844E7"/>
    <w:rsid w:val="004A0745"/>
    <w:rsid w:val="004A4853"/>
    <w:rsid w:val="004A689F"/>
    <w:rsid w:val="004A7281"/>
    <w:rsid w:val="004B2F4B"/>
    <w:rsid w:val="004D6F6E"/>
    <w:rsid w:val="004E60ED"/>
    <w:rsid w:val="004F155A"/>
    <w:rsid w:val="00521EC2"/>
    <w:rsid w:val="00527E60"/>
    <w:rsid w:val="00533634"/>
    <w:rsid w:val="0055035A"/>
    <w:rsid w:val="00553F18"/>
    <w:rsid w:val="00565C76"/>
    <w:rsid w:val="00575E7D"/>
    <w:rsid w:val="005A5AA1"/>
    <w:rsid w:val="005A6107"/>
    <w:rsid w:val="005B48E3"/>
    <w:rsid w:val="005B550B"/>
    <w:rsid w:val="005C6AE0"/>
    <w:rsid w:val="005C6FC9"/>
    <w:rsid w:val="005D46EB"/>
    <w:rsid w:val="005D6A12"/>
    <w:rsid w:val="005D7FE2"/>
    <w:rsid w:val="005E3640"/>
    <w:rsid w:val="005F604F"/>
    <w:rsid w:val="005F66DE"/>
    <w:rsid w:val="00606EA0"/>
    <w:rsid w:val="00613215"/>
    <w:rsid w:val="00616950"/>
    <w:rsid w:val="00622D2F"/>
    <w:rsid w:val="006254BE"/>
    <w:rsid w:val="00641B96"/>
    <w:rsid w:val="006659B0"/>
    <w:rsid w:val="00665A36"/>
    <w:rsid w:val="006853C7"/>
    <w:rsid w:val="006C0DEE"/>
    <w:rsid w:val="006D1348"/>
    <w:rsid w:val="006D66DF"/>
    <w:rsid w:val="006E0D98"/>
    <w:rsid w:val="006E7863"/>
    <w:rsid w:val="006E7B47"/>
    <w:rsid w:val="006F15BC"/>
    <w:rsid w:val="006F1BF3"/>
    <w:rsid w:val="006F1F13"/>
    <w:rsid w:val="00703899"/>
    <w:rsid w:val="00704271"/>
    <w:rsid w:val="00707A51"/>
    <w:rsid w:val="00715C0E"/>
    <w:rsid w:val="00721853"/>
    <w:rsid w:val="00733094"/>
    <w:rsid w:val="007335BA"/>
    <w:rsid w:val="00734E16"/>
    <w:rsid w:val="007433CA"/>
    <w:rsid w:val="00751F65"/>
    <w:rsid w:val="00756066"/>
    <w:rsid w:val="0076485C"/>
    <w:rsid w:val="00766E85"/>
    <w:rsid w:val="007872E0"/>
    <w:rsid w:val="007A21E1"/>
    <w:rsid w:val="007A4B8A"/>
    <w:rsid w:val="007A64A0"/>
    <w:rsid w:val="007B36C2"/>
    <w:rsid w:val="007B742A"/>
    <w:rsid w:val="007C021D"/>
    <w:rsid w:val="007C3B87"/>
    <w:rsid w:val="007E3713"/>
    <w:rsid w:val="007F1384"/>
    <w:rsid w:val="007F48F7"/>
    <w:rsid w:val="0080176A"/>
    <w:rsid w:val="00817C4C"/>
    <w:rsid w:val="00823736"/>
    <w:rsid w:val="00831C6A"/>
    <w:rsid w:val="00835A35"/>
    <w:rsid w:val="0084520D"/>
    <w:rsid w:val="00845C6D"/>
    <w:rsid w:val="00855298"/>
    <w:rsid w:val="00865EE4"/>
    <w:rsid w:val="008758E0"/>
    <w:rsid w:val="008A4010"/>
    <w:rsid w:val="008C082F"/>
    <w:rsid w:val="008C380E"/>
    <w:rsid w:val="008C5641"/>
    <w:rsid w:val="008C603B"/>
    <w:rsid w:val="008D02A9"/>
    <w:rsid w:val="008E4698"/>
    <w:rsid w:val="00930B72"/>
    <w:rsid w:val="009312E1"/>
    <w:rsid w:val="009364A3"/>
    <w:rsid w:val="00945482"/>
    <w:rsid w:val="00945AA5"/>
    <w:rsid w:val="009535A2"/>
    <w:rsid w:val="00954CCF"/>
    <w:rsid w:val="0095553F"/>
    <w:rsid w:val="009616C8"/>
    <w:rsid w:val="009662FE"/>
    <w:rsid w:val="00966F39"/>
    <w:rsid w:val="00972015"/>
    <w:rsid w:val="009722CB"/>
    <w:rsid w:val="00976FFA"/>
    <w:rsid w:val="00981F87"/>
    <w:rsid w:val="00984C1A"/>
    <w:rsid w:val="0098528B"/>
    <w:rsid w:val="009870AF"/>
    <w:rsid w:val="009937C8"/>
    <w:rsid w:val="009A35B9"/>
    <w:rsid w:val="009B537C"/>
    <w:rsid w:val="009D0183"/>
    <w:rsid w:val="009D23CD"/>
    <w:rsid w:val="009E07F8"/>
    <w:rsid w:val="00A04D7E"/>
    <w:rsid w:val="00A069FF"/>
    <w:rsid w:val="00A06D26"/>
    <w:rsid w:val="00A07A59"/>
    <w:rsid w:val="00A64CF5"/>
    <w:rsid w:val="00A70D64"/>
    <w:rsid w:val="00A74829"/>
    <w:rsid w:val="00A90146"/>
    <w:rsid w:val="00A9189E"/>
    <w:rsid w:val="00A97AD0"/>
    <w:rsid w:val="00AB18F2"/>
    <w:rsid w:val="00AB257F"/>
    <w:rsid w:val="00AD2CDA"/>
    <w:rsid w:val="00AF2853"/>
    <w:rsid w:val="00B047A7"/>
    <w:rsid w:val="00B066F8"/>
    <w:rsid w:val="00B06DE1"/>
    <w:rsid w:val="00B06E5B"/>
    <w:rsid w:val="00B07366"/>
    <w:rsid w:val="00B13597"/>
    <w:rsid w:val="00B17D91"/>
    <w:rsid w:val="00B242D9"/>
    <w:rsid w:val="00B31EEE"/>
    <w:rsid w:val="00B537EC"/>
    <w:rsid w:val="00B55CB5"/>
    <w:rsid w:val="00B7336D"/>
    <w:rsid w:val="00B82533"/>
    <w:rsid w:val="00BA5031"/>
    <w:rsid w:val="00BB1260"/>
    <w:rsid w:val="00BB3E9C"/>
    <w:rsid w:val="00BD6A00"/>
    <w:rsid w:val="00BE4C64"/>
    <w:rsid w:val="00BE65EB"/>
    <w:rsid w:val="00C0000A"/>
    <w:rsid w:val="00C0599E"/>
    <w:rsid w:val="00C15A51"/>
    <w:rsid w:val="00C3318B"/>
    <w:rsid w:val="00C4307B"/>
    <w:rsid w:val="00C51544"/>
    <w:rsid w:val="00C51EB1"/>
    <w:rsid w:val="00C82A62"/>
    <w:rsid w:val="00C918A6"/>
    <w:rsid w:val="00CA09A0"/>
    <w:rsid w:val="00CC0C5D"/>
    <w:rsid w:val="00CD0347"/>
    <w:rsid w:val="00CD5110"/>
    <w:rsid w:val="00CE182A"/>
    <w:rsid w:val="00D0122C"/>
    <w:rsid w:val="00D02C23"/>
    <w:rsid w:val="00D053D3"/>
    <w:rsid w:val="00D1032C"/>
    <w:rsid w:val="00D106B2"/>
    <w:rsid w:val="00D1207D"/>
    <w:rsid w:val="00D14FC7"/>
    <w:rsid w:val="00D206AE"/>
    <w:rsid w:val="00D249D7"/>
    <w:rsid w:val="00D27572"/>
    <w:rsid w:val="00D5332A"/>
    <w:rsid w:val="00D63EC7"/>
    <w:rsid w:val="00D83A0C"/>
    <w:rsid w:val="00D83ADB"/>
    <w:rsid w:val="00D85C3A"/>
    <w:rsid w:val="00D91966"/>
    <w:rsid w:val="00DA229D"/>
    <w:rsid w:val="00DA6851"/>
    <w:rsid w:val="00DB33FB"/>
    <w:rsid w:val="00DB4C20"/>
    <w:rsid w:val="00DB5D5C"/>
    <w:rsid w:val="00DD4544"/>
    <w:rsid w:val="00DD673A"/>
    <w:rsid w:val="00E020BF"/>
    <w:rsid w:val="00E0537A"/>
    <w:rsid w:val="00E1065C"/>
    <w:rsid w:val="00E10B07"/>
    <w:rsid w:val="00E10B97"/>
    <w:rsid w:val="00E21846"/>
    <w:rsid w:val="00E22021"/>
    <w:rsid w:val="00E30C75"/>
    <w:rsid w:val="00E328D5"/>
    <w:rsid w:val="00E33DAC"/>
    <w:rsid w:val="00E3499E"/>
    <w:rsid w:val="00E371BF"/>
    <w:rsid w:val="00E43A6D"/>
    <w:rsid w:val="00E443A2"/>
    <w:rsid w:val="00E47ECC"/>
    <w:rsid w:val="00E615BB"/>
    <w:rsid w:val="00E61728"/>
    <w:rsid w:val="00E63238"/>
    <w:rsid w:val="00E65ED7"/>
    <w:rsid w:val="00E66893"/>
    <w:rsid w:val="00E72313"/>
    <w:rsid w:val="00E76C11"/>
    <w:rsid w:val="00E95DBA"/>
    <w:rsid w:val="00EA4D1B"/>
    <w:rsid w:val="00ED5CC1"/>
    <w:rsid w:val="00ED7BEB"/>
    <w:rsid w:val="00EE4DAD"/>
    <w:rsid w:val="00EF2B90"/>
    <w:rsid w:val="00EF2E43"/>
    <w:rsid w:val="00EF66E2"/>
    <w:rsid w:val="00EF6A32"/>
    <w:rsid w:val="00F12E44"/>
    <w:rsid w:val="00F15047"/>
    <w:rsid w:val="00F32933"/>
    <w:rsid w:val="00F33A88"/>
    <w:rsid w:val="00F361A6"/>
    <w:rsid w:val="00F362FF"/>
    <w:rsid w:val="00F47A52"/>
    <w:rsid w:val="00F55B67"/>
    <w:rsid w:val="00F6594C"/>
    <w:rsid w:val="00F7386C"/>
    <w:rsid w:val="00F74BF4"/>
    <w:rsid w:val="00F9005D"/>
    <w:rsid w:val="00F94829"/>
    <w:rsid w:val="00FA4050"/>
    <w:rsid w:val="00FA7C08"/>
    <w:rsid w:val="00FB436A"/>
    <w:rsid w:val="00FC08D2"/>
    <w:rsid w:val="00FC27CB"/>
    <w:rsid w:val="00FC3664"/>
    <w:rsid w:val="00FD2F18"/>
    <w:rsid w:val="00FD4608"/>
    <w:rsid w:val="00FD462B"/>
    <w:rsid w:val="00FE68C4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9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Юрьевна</dc:creator>
  <cp:lastModifiedBy>Васильева Екатерина Юрьевна</cp:lastModifiedBy>
  <cp:revision>23</cp:revision>
  <cp:lastPrinted>2023-08-21T14:17:00Z</cp:lastPrinted>
  <dcterms:created xsi:type="dcterms:W3CDTF">2022-12-28T11:58:00Z</dcterms:created>
  <dcterms:modified xsi:type="dcterms:W3CDTF">2023-08-23T12:22:00Z</dcterms:modified>
</cp:coreProperties>
</file>