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6B" w:rsidRPr="00BD6D6B" w:rsidRDefault="00BD6D6B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 w:rsidRPr="00BD6D6B">
        <w:rPr>
          <w:rFonts w:ascii="Times New Roman" w:hAnsi="Times New Roman" w:cs="Times New Roman"/>
          <w:color w:val="000000" w:themeColor="text1"/>
        </w:rPr>
        <w:t>ГУБЕРНАТОР СМОЛЕНСКОЙ ОБЛАСТИ</w:t>
      </w:r>
    </w:p>
    <w:p w:rsidR="00BD6D6B" w:rsidRPr="00BD6D6B" w:rsidRDefault="00BD6D6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:rsidR="00BD6D6B" w:rsidRPr="00BD6D6B" w:rsidRDefault="00BD6D6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D6D6B">
        <w:rPr>
          <w:rFonts w:ascii="Times New Roman" w:hAnsi="Times New Roman" w:cs="Times New Roman"/>
          <w:color w:val="000000" w:themeColor="text1"/>
        </w:rPr>
        <w:t>РАСПОРЯЖЕНИЕ</w:t>
      </w:r>
    </w:p>
    <w:p w:rsidR="00BD6D6B" w:rsidRPr="00BD6D6B" w:rsidRDefault="00BD6D6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D6D6B">
        <w:rPr>
          <w:rFonts w:ascii="Times New Roman" w:hAnsi="Times New Roman" w:cs="Times New Roman"/>
          <w:color w:val="000000" w:themeColor="text1"/>
        </w:rPr>
        <w:t>от 5 июня 2020 г. N 641-р</w:t>
      </w:r>
    </w:p>
    <w:p w:rsidR="00BD6D6B" w:rsidRPr="00BD6D6B" w:rsidRDefault="00BD6D6B">
      <w:pPr>
        <w:pStyle w:val="ConsPlusTitle"/>
        <w:jc w:val="both"/>
        <w:rPr>
          <w:rFonts w:ascii="Times New Roman" w:hAnsi="Times New Roman" w:cs="Times New Roman"/>
          <w:color w:val="000000" w:themeColor="text1"/>
        </w:rPr>
      </w:pPr>
    </w:p>
    <w:p w:rsidR="00BD6D6B" w:rsidRPr="00BD6D6B" w:rsidRDefault="00BD6D6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D6D6B">
        <w:rPr>
          <w:rFonts w:ascii="Times New Roman" w:hAnsi="Times New Roman" w:cs="Times New Roman"/>
          <w:color w:val="000000" w:themeColor="text1"/>
        </w:rPr>
        <w:t>ОБ УТВЕРЖДЕНИИ ФОРМЫ УВЕДОМЛЕНИЯ ЛИЦАМИ, ЗАМЕЩАЮЩИМИ</w:t>
      </w:r>
    </w:p>
    <w:p w:rsidR="00BD6D6B" w:rsidRPr="00BD6D6B" w:rsidRDefault="00BD6D6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D6D6B">
        <w:rPr>
          <w:rFonts w:ascii="Times New Roman" w:hAnsi="Times New Roman" w:cs="Times New Roman"/>
          <w:color w:val="000000" w:themeColor="text1"/>
        </w:rPr>
        <w:t>ГОСУДАРСТВЕННЫЕ ДОЛЖНОСТИ СМОЛЕНСКОЙ ОБЛАСТИ, УКАЗАННЫЕ</w:t>
      </w:r>
    </w:p>
    <w:p w:rsidR="00BD6D6B" w:rsidRPr="00BD6D6B" w:rsidRDefault="00BD6D6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D6D6B">
        <w:rPr>
          <w:rFonts w:ascii="Times New Roman" w:hAnsi="Times New Roman" w:cs="Times New Roman"/>
          <w:color w:val="000000" w:themeColor="text1"/>
        </w:rPr>
        <w:t>В ЧАСТИ 1 СТАТЬИ 2 ОБЛАСТНОГО ЗАКОНА "О ПОРЯДКЕ</w:t>
      </w:r>
    </w:p>
    <w:p w:rsidR="00BD6D6B" w:rsidRPr="00BD6D6B" w:rsidRDefault="00BD6D6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D6D6B">
        <w:rPr>
          <w:rFonts w:ascii="Times New Roman" w:hAnsi="Times New Roman" w:cs="Times New Roman"/>
          <w:color w:val="000000" w:themeColor="text1"/>
        </w:rPr>
        <w:t>ПРЕДВАРИТЕЛЬНОГО УВЕДОМЛЕНИЯ ЛИЦАМИ, ЗАМЕЩАЮЩИМИ</w:t>
      </w:r>
    </w:p>
    <w:p w:rsidR="00BD6D6B" w:rsidRPr="00BD6D6B" w:rsidRDefault="00BD6D6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D6D6B">
        <w:rPr>
          <w:rFonts w:ascii="Times New Roman" w:hAnsi="Times New Roman" w:cs="Times New Roman"/>
          <w:color w:val="000000" w:themeColor="text1"/>
        </w:rPr>
        <w:t>ГОСУДАРСТВЕННЫЕ ДОЛЖНОСТИ СМОЛЕНСКОЙ ОБЛАСТИ, ГУБЕРНАТОРА</w:t>
      </w:r>
    </w:p>
    <w:p w:rsidR="00BD6D6B" w:rsidRPr="00BD6D6B" w:rsidRDefault="00BD6D6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D6D6B">
        <w:rPr>
          <w:rFonts w:ascii="Times New Roman" w:hAnsi="Times New Roman" w:cs="Times New Roman"/>
          <w:color w:val="000000" w:themeColor="text1"/>
        </w:rPr>
        <w:t>СМОЛЕНСКОЙ ОБЛАСТИ ОБ УЧАСТИИ НА БЕЗВОЗМЕЗДНОЙ ОСНОВЕ</w:t>
      </w:r>
    </w:p>
    <w:p w:rsidR="00BD6D6B" w:rsidRPr="00BD6D6B" w:rsidRDefault="00BD6D6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BD6D6B">
        <w:rPr>
          <w:rFonts w:ascii="Times New Roman" w:hAnsi="Times New Roman" w:cs="Times New Roman"/>
          <w:color w:val="000000" w:themeColor="text1"/>
        </w:rPr>
        <w:t>В УПРАВЛЕНИИ НЕКОММЕРЧЕСКОЙ ОРГАНИЗАЦИЕЙ (КРОМЕ УЧАСТИЯ</w:t>
      </w:r>
      <w:proofErr w:type="gramEnd"/>
    </w:p>
    <w:p w:rsidR="00BD6D6B" w:rsidRPr="00BD6D6B" w:rsidRDefault="00BD6D6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D6D6B">
        <w:rPr>
          <w:rFonts w:ascii="Times New Roman" w:hAnsi="Times New Roman" w:cs="Times New Roman"/>
          <w:color w:val="000000" w:themeColor="text1"/>
        </w:rPr>
        <w:t xml:space="preserve">В УПРАВЛЕНИИ ПОЛИТИЧЕСКОЙ ПАРТИЕЙ, ОРГАНОМ </w:t>
      </w:r>
      <w:proofErr w:type="gramStart"/>
      <w:r w:rsidRPr="00BD6D6B">
        <w:rPr>
          <w:rFonts w:ascii="Times New Roman" w:hAnsi="Times New Roman" w:cs="Times New Roman"/>
          <w:color w:val="000000" w:themeColor="text1"/>
        </w:rPr>
        <w:t>ПРОФЕССИОНАЛЬНОГО</w:t>
      </w:r>
      <w:proofErr w:type="gramEnd"/>
    </w:p>
    <w:p w:rsidR="00BD6D6B" w:rsidRPr="00BD6D6B" w:rsidRDefault="00BD6D6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D6D6B">
        <w:rPr>
          <w:rFonts w:ascii="Times New Roman" w:hAnsi="Times New Roman" w:cs="Times New Roman"/>
          <w:color w:val="000000" w:themeColor="text1"/>
        </w:rPr>
        <w:t>СОЮЗА, УЧАСТИЯ В СЪЕЗДЕ (КОНФЕРЕНЦИИ) ИЛИ ОБЩЕМ СОБРАНИИ</w:t>
      </w:r>
    </w:p>
    <w:p w:rsidR="00BD6D6B" w:rsidRPr="00BD6D6B" w:rsidRDefault="00BD6D6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D6D6B">
        <w:rPr>
          <w:rFonts w:ascii="Times New Roman" w:hAnsi="Times New Roman" w:cs="Times New Roman"/>
          <w:color w:val="000000" w:themeColor="text1"/>
        </w:rPr>
        <w:t xml:space="preserve">ИНОЙ ОБЩЕСТВЕННОЙ ОРГАНИЗАЦИИ, </w:t>
      </w:r>
      <w:proofErr w:type="gramStart"/>
      <w:r w:rsidRPr="00BD6D6B">
        <w:rPr>
          <w:rFonts w:ascii="Times New Roman" w:hAnsi="Times New Roman" w:cs="Times New Roman"/>
          <w:color w:val="000000" w:themeColor="text1"/>
        </w:rPr>
        <w:t>ЖИЛИЩНОГО</w:t>
      </w:r>
      <w:proofErr w:type="gramEnd"/>
      <w:r w:rsidRPr="00BD6D6B">
        <w:rPr>
          <w:rFonts w:ascii="Times New Roman" w:hAnsi="Times New Roman" w:cs="Times New Roman"/>
          <w:color w:val="000000" w:themeColor="text1"/>
        </w:rPr>
        <w:t>,</w:t>
      </w:r>
    </w:p>
    <w:p w:rsidR="00BD6D6B" w:rsidRPr="00BD6D6B" w:rsidRDefault="00BD6D6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D6D6B">
        <w:rPr>
          <w:rFonts w:ascii="Times New Roman" w:hAnsi="Times New Roman" w:cs="Times New Roman"/>
          <w:color w:val="000000" w:themeColor="text1"/>
        </w:rPr>
        <w:t>ЖИЛИЩНО-СТРОИТЕЛЬНОГО, ГАРАЖНОГО КООПЕРАТИВОВ, ТОВАРИЩЕСТВА</w:t>
      </w:r>
    </w:p>
    <w:p w:rsidR="00BD6D6B" w:rsidRPr="00BD6D6B" w:rsidRDefault="00BD6D6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BD6D6B">
        <w:rPr>
          <w:rFonts w:ascii="Times New Roman" w:hAnsi="Times New Roman" w:cs="Times New Roman"/>
          <w:color w:val="000000" w:themeColor="text1"/>
        </w:rPr>
        <w:t>СОБСТВЕННИКОВ НЕДВИЖИМОСТИ)", ГУБЕРНАТОРА СМОЛЕНСКОЙ ОБЛАСТИ</w:t>
      </w:r>
      <w:proofErr w:type="gramEnd"/>
    </w:p>
    <w:p w:rsidR="00BD6D6B" w:rsidRPr="00BD6D6B" w:rsidRDefault="00BD6D6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D6D6B">
        <w:rPr>
          <w:rFonts w:ascii="Times New Roman" w:hAnsi="Times New Roman" w:cs="Times New Roman"/>
          <w:color w:val="000000" w:themeColor="text1"/>
        </w:rPr>
        <w:t>ОБ УЧАСТИИ НА БЕЗВОЗМЕЗДНОЙ ОСНОВЕ В УПРАВЛЕНИИ</w:t>
      </w:r>
    </w:p>
    <w:p w:rsidR="00BD6D6B" w:rsidRPr="00BD6D6B" w:rsidRDefault="00BD6D6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BD6D6B">
        <w:rPr>
          <w:rFonts w:ascii="Times New Roman" w:hAnsi="Times New Roman" w:cs="Times New Roman"/>
          <w:color w:val="000000" w:themeColor="text1"/>
        </w:rPr>
        <w:t>НЕКОММЕРЧЕСКОЙ ОРГАНИЗАЦИЕЙ (КРОМЕ УЧАСТИЯ В УПРАВЛЕНИИ</w:t>
      </w:r>
      <w:proofErr w:type="gramEnd"/>
    </w:p>
    <w:p w:rsidR="00BD6D6B" w:rsidRPr="00BD6D6B" w:rsidRDefault="00BD6D6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D6D6B">
        <w:rPr>
          <w:rFonts w:ascii="Times New Roman" w:hAnsi="Times New Roman" w:cs="Times New Roman"/>
          <w:color w:val="000000" w:themeColor="text1"/>
        </w:rPr>
        <w:t>ПОЛИТИЧЕСКОЙ ПАРТИЕЙ, ОРГАНОМ ПРОФЕССИОНАЛЬНОГО СОЮЗА,</w:t>
      </w:r>
    </w:p>
    <w:p w:rsidR="00BD6D6B" w:rsidRPr="00BD6D6B" w:rsidRDefault="00BD6D6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D6D6B">
        <w:rPr>
          <w:rFonts w:ascii="Times New Roman" w:hAnsi="Times New Roman" w:cs="Times New Roman"/>
          <w:color w:val="000000" w:themeColor="text1"/>
        </w:rPr>
        <w:t>УЧАСТИЯ В СЪЕЗДЕ (КОНФЕРЕНЦИИ) ИЛИ ОБЩЕМ СОБРАНИИ ИНОЙ</w:t>
      </w:r>
    </w:p>
    <w:p w:rsidR="00BD6D6B" w:rsidRPr="00BD6D6B" w:rsidRDefault="00BD6D6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D6D6B">
        <w:rPr>
          <w:rFonts w:ascii="Times New Roman" w:hAnsi="Times New Roman" w:cs="Times New Roman"/>
          <w:color w:val="000000" w:themeColor="text1"/>
        </w:rPr>
        <w:t xml:space="preserve">ОБЩЕСТВЕННОЙ ОРГАНИЗАЦИИ, </w:t>
      </w:r>
      <w:proofErr w:type="gramStart"/>
      <w:r w:rsidRPr="00BD6D6B">
        <w:rPr>
          <w:rFonts w:ascii="Times New Roman" w:hAnsi="Times New Roman" w:cs="Times New Roman"/>
          <w:color w:val="000000" w:themeColor="text1"/>
        </w:rPr>
        <w:t>ЖИЛИЩНОГО</w:t>
      </w:r>
      <w:proofErr w:type="gramEnd"/>
      <w:r w:rsidRPr="00BD6D6B">
        <w:rPr>
          <w:rFonts w:ascii="Times New Roman" w:hAnsi="Times New Roman" w:cs="Times New Roman"/>
          <w:color w:val="000000" w:themeColor="text1"/>
        </w:rPr>
        <w:t>, ЖИЛИЩНО-СТРОИТЕЛЬНОГО,</w:t>
      </w:r>
    </w:p>
    <w:p w:rsidR="00BD6D6B" w:rsidRPr="00BD6D6B" w:rsidRDefault="00BD6D6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D6D6B">
        <w:rPr>
          <w:rFonts w:ascii="Times New Roman" w:hAnsi="Times New Roman" w:cs="Times New Roman"/>
          <w:color w:val="000000" w:themeColor="text1"/>
        </w:rPr>
        <w:t>ГАРАЖНОГО КООПЕРАТИВОВ, ТОВАРИЩЕСТВА</w:t>
      </w:r>
    </w:p>
    <w:p w:rsidR="00BD6D6B" w:rsidRPr="00BD6D6B" w:rsidRDefault="00BD6D6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BD6D6B">
        <w:rPr>
          <w:rFonts w:ascii="Times New Roman" w:hAnsi="Times New Roman" w:cs="Times New Roman"/>
          <w:color w:val="000000" w:themeColor="text1"/>
        </w:rPr>
        <w:t>СОБСТВЕННИКОВ НЕДВИЖИМОСТИ)</w:t>
      </w:r>
      <w:proofErr w:type="gramEnd"/>
    </w:p>
    <w:p w:rsidR="00BD6D6B" w:rsidRPr="00BD6D6B" w:rsidRDefault="00BD6D6B">
      <w:pPr>
        <w:spacing w:after="1"/>
        <w:rPr>
          <w:rFonts w:ascii="Times New Roman" w:hAnsi="Times New Roman" w:cs="Times New Roman"/>
          <w:color w:val="000000" w:themeColor="text1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D6D6B" w:rsidRPr="00BD6D6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D6D6B" w:rsidRPr="00BD6D6B" w:rsidRDefault="00BD6D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Список изменяющих документов</w:t>
            </w:r>
          </w:p>
          <w:p w:rsidR="00BD6D6B" w:rsidRPr="00BD6D6B" w:rsidRDefault="00BD6D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BD6D6B">
              <w:rPr>
                <w:rFonts w:ascii="Times New Roman" w:hAnsi="Times New Roman" w:cs="Times New Roman"/>
                <w:color w:val="000000" w:themeColor="text1"/>
              </w:rPr>
              <w:t>(в ред. распоряжения Губернатора Смоленской области</w:t>
            </w:r>
            <w:proofErr w:type="gramEnd"/>
          </w:p>
          <w:p w:rsidR="00BD6D6B" w:rsidRPr="00BD6D6B" w:rsidRDefault="00BD6D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от 24.07.2020 N 828-р)</w:t>
            </w:r>
          </w:p>
        </w:tc>
      </w:tr>
    </w:tbl>
    <w:p w:rsidR="00BD6D6B" w:rsidRPr="00BD6D6B" w:rsidRDefault="00BD6D6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6D6B" w:rsidRPr="00BD6D6B" w:rsidRDefault="00BD6D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BD6D6B">
        <w:rPr>
          <w:rFonts w:ascii="Times New Roman" w:hAnsi="Times New Roman" w:cs="Times New Roman"/>
          <w:color w:val="000000" w:themeColor="text1"/>
        </w:rPr>
        <w:t>В соответствии с частью 2 статьи 2 областного закона "О порядке предварительного уведомления лицами, замещающими государственные должности Смоленской области, Губернатора Смоленской области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недвижимости)":</w:t>
      </w:r>
      <w:proofErr w:type="gramEnd"/>
    </w:p>
    <w:p w:rsidR="00BD6D6B" w:rsidRPr="00BD6D6B" w:rsidRDefault="00BD6D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BD6D6B">
        <w:rPr>
          <w:rFonts w:ascii="Times New Roman" w:hAnsi="Times New Roman" w:cs="Times New Roman"/>
          <w:color w:val="000000" w:themeColor="text1"/>
        </w:rPr>
        <w:t>Утвердить прилагаемую форму уведомления лицами, замещающими государственные должности Смоленской области, указанные в части 1 статьи 2 областного закона "О порядке предварительного уведомления лицами, замещающими государственные должности Смоленской области, Губернатора Смоленской области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</w:t>
      </w:r>
      <w:proofErr w:type="gramEnd"/>
      <w:r w:rsidRPr="00BD6D6B">
        <w:rPr>
          <w:rFonts w:ascii="Times New Roman" w:hAnsi="Times New Roman" w:cs="Times New Roman"/>
          <w:color w:val="000000" w:themeColor="text1"/>
        </w:rPr>
        <w:t xml:space="preserve">, </w:t>
      </w:r>
      <w:proofErr w:type="gramStart"/>
      <w:r w:rsidRPr="00BD6D6B">
        <w:rPr>
          <w:rFonts w:ascii="Times New Roman" w:hAnsi="Times New Roman" w:cs="Times New Roman"/>
          <w:color w:val="000000" w:themeColor="text1"/>
        </w:rPr>
        <w:t>жилищно-строительного, гаражного кооперативов, товарищества собственников недвижимости)", Губернатора Смоленской области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  <w:proofErr w:type="gramEnd"/>
    </w:p>
    <w:p w:rsidR="00BD6D6B" w:rsidRPr="00BD6D6B" w:rsidRDefault="00BD6D6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6D6B" w:rsidRPr="00BD6D6B" w:rsidRDefault="00BD6D6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BD6D6B">
        <w:rPr>
          <w:rFonts w:ascii="Times New Roman" w:hAnsi="Times New Roman" w:cs="Times New Roman"/>
          <w:color w:val="000000" w:themeColor="text1"/>
        </w:rPr>
        <w:t>А.В.ОСТРОВСКИЙ</w:t>
      </w:r>
    </w:p>
    <w:p w:rsidR="00BD6D6B" w:rsidRPr="00BD6D6B" w:rsidRDefault="00BD6D6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6D6B" w:rsidRPr="00BD6D6B" w:rsidRDefault="00BD6D6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6D6B" w:rsidRPr="00BD6D6B" w:rsidRDefault="00BD6D6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6D6B" w:rsidRPr="00BD6D6B" w:rsidRDefault="00BD6D6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6D6B" w:rsidRPr="00BD6D6B" w:rsidRDefault="00BD6D6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6D6B" w:rsidRPr="00BD6D6B" w:rsidRDefault="00BD6D6B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BD6D6B">
        <w:rPr>
          <w:rFonts w:ascii="Times New Roman" w:hAnsi="Times New Roman" w:cs="Times New Roman"/>
          <w:color w:val="000000" w:themeColor="text1"/>
        </w:rPr>
        <w:t>Утверждена</w:t>
      </w:r>
    </w:p>
    <w:p w:rsidR="00BD6D6B" w:rsidRPr="00BD6D6B" w:rsidRDefault="00BD6D6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BD6D6B">
        <w:rPr>
          <w:rFonts w:ascii="Times New Roman" w:hAnsi="Times New Roman" w:cs="Times New Roman"/>
          <w:color w:val="000000" w:themeColor="text1"/>
        </w:rPr>
        <w:t>распоряжением</w:t>
      </w:r>
    </w:p>
    <w:p w:rsidR="00BD6D6B" w:rsidRPr="00BD6D6B" w:rsidRDefault="00BD6D6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BD6D6B">
        <w:rPr>
          <w:rFonts w:ascii="Times New Roman" w:hAnsi="Times New Roman" w:cs="Times New Roman"/>
          <w:color w:val="000000" w:themeColor="text1"/>
        </w:rPr>
        <w:lastRenderedPageBreak/>
        <w:t>Губернатора</w:t>
      </w:r>
    </w:p>
    <w:p w:rsidR="00BD6D6B" w:rsidRPr="00BD6D6B" w:rsidRDefault="00BD6D6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BD6D6B">
        <w:rPr>
          <w:rFonts w:ascii="Times New Roman" w:hAnsi="Times New Roman" w:cs="Times New Roman"/>
          <w:color w:val="000000" w:themeColor="text1"/>
        </w:rPr>
        <w:t>Смоленской области</w:t>
      </w:r>
    </w:p>
    <w:p w:rsidR="00BD6D6B" w:rsidRPr="00BD6D6B" w:rsidRDefault="00BD6D6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BD6D6B">
        <w:rPr>
          <w:rFonts w:ascii="Times New Roman" w:hAnsi="Times New Roman" w:cs="Times New Roman"/>
          <w:color w:val="000000" w:themeColor="text1"/>
        </w:rPr>
        <w:t>от 05.06.2020 N 641-р</w:t>
      </w:r>
    </w:p>
    <w:p w:rsidR="00BD6D6B" w:rsidRPr="00BD6D6B" w:rsidRDefault="00BD6D6B">
      <w:pPr>
        <w:spacing w:after="1"/>
        <w:rPr>
          <w:rFonts w:ascii="Times New Roman" w:hAnsi="Times New Roman" w:cs="Times New Roman"/>
          <w:color w:val="000000" w:themeColor="text1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D6D6B" w:rsidRPr="00BD6D6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D6D6B" w:rsidRPr="00BD6D6B" w:rsidRDefault="00BD6D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Список изменяющих документов</w:t>
            </w:r>
          </w:p>
          <w:p w:rsidR="00BD6D6B" w:rsidRPr="00BD6D6B" w:rsidRDefault="00BD6D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BD6D6B">
              <w:rPr>
                <w:rFonts w:ascii="Times New Roman" w:hAnsi="Times New Roman" w:cs="Times New Roman"/>
                <w:color w:val="000000" w:themeColor="text1"/>
              </w:rPr>
              <w:t>(в ред. распоряжения Губернатора Смоленской области</w:t>
            </w:r>
            <w:proofErr w:type="gramEnd"/>
          </w:p>
          <w:p w:rsidR="00BD6D6B" w:rsidRPr="00BD6D6B" w:rsidRDefault="00BD6D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от 24.07.2020 N 828-р)</w:t>
            </w:r>
          </w:p>
        </w:tc>
      </w:tr>
    </w:tbl>
    <w:p w:rsidR="00BD6D6B" w:rsidRPr="00BD6D6B" w:rsidRDefault="00BD6D6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6D6B" w:rsidRPr="00BD6D6B" w:rsidRDefault="00BD6D6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BD6D6B">
        <w:rPr>
          <w:rFonts w:ascii="Times New Roman" w:hAnsi="Times New Roman" w:cs="Times New Roman"/>
          <w:color w:val="000000" w:themeColor="text1"/>
        </w:rPr>
        <w:t>Форма</w:t>
      </w:r>
    </w:p>
    <w:p w:rsidR="00BD6D6B" w:rsidRPr="00BD6D6B" w:rsidRDefault="00BD6D6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664"/>
        <w:gridCol w:w="2438"/>
      </w:tblGrid>
      <w:tr w:rsidR="00BD6D6B" w:rsidRPr="00BD6D6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D6D6B" w:rsidRPr="00BD6D6B" w:rsidRDefault="00BD6D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D6B" w:rsidRPr="00BD6D6B" w:rsidRDefault="00BD6D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Губернатору Смоленской области _________________________________________</w:t>
            </w:r>
          </w:p>
          <w:p w:rsidR="00BD6D6B" w:rsidRPr="00BD6D6B" w:rsidRDefault="00BD6D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(инициалы, фамилия)</w:t>
            </w:r>
          </w:p>
          <w:p w:rsidR="00BD6D6B" w:rsidRPr="00BD6D6B" w:rsidRDefault="00BD6D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_________________________________________</w:t>
            </w:r>
          </w:p>
          <w:p w:rsidR="00BD6D6B" w:rsidRPr="00BD6D6B" w:rsidRDefault="00BD6D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_________________________________________,</w:t>
            </w:r>
          </w:p>
          <w:p w:rsidR="00BD6D6B" w:rsidRPr="00BD6D6B" w:rsidRDefault="00BD6D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(наименование должности, инициалы, фамилия лица, замещающего государственную должность Смоленской области)</w:t>
            </w:r>
          </w:p>
          <w:p w:rsidR="00BD6D6B" w:rsidRPr="00BD6D6B" w:rsidRDefault="00BD6D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BD6D6B">
              <w:rPr>
                <w:rFonts w:ascii="Times New Roman" w:hAnsi="Times New Roman" w:cs="Times New Roman"/>
                <w:color w:val="000000" w:themeColor="text1"/>
              </w:rPr>
              <w:t>проживающего</w:t>
            </w:r>
            <w:proofErr w:type="gramEnd"/>
            <w:r w:rsidRPr="00BD6D6B">
              <w:rPr>
                <w:rFonts w:ascii="Times New Roman" w:hAnsi="Times New Roman" w:cs="Times New Roman"/>
                <w:color w:val="000000" w:themeColor="text1"/>
              </w:rPr>
              <w:t xml:space="preserve"> по адресу:</w:t>
            </w:r>
          </w:p>
          <w:p w:rsidR="00BD6D6B" w:rsidRPr="00BD6D6B" w:rsidRDefault="00BD6D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_________________________________________</w:t>
            </w:r>
          </w:p>
          <w:p w:rsidR="00BD6D6B" w:rsidRPr="00BD6D6B" w:rsidRDefault="00BD6D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_________________________________________,</w:t>
            </w:r>
          </w:p>
          <w:p w:rsidR="00BD6D6B" w:rsidRPr="00BD6D6B" w:rsidRDefault="00BD6D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тел. _____________________________________</w:t>
            </w:r>
          </w:p>
        </w:tc>
      </w:tr>
      <w:tr w:rsidR="00BD6D6B" w:rsidRPr="00BD6D6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6D6B" w:rsidRPr="00BD6D6B" w:rsidRDefault="00BD6D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1" w:name="P59"/>
            <w:bookmarkEnd w:id="1"/>
            <w:r w:rsidRPr="00BD6D6B">
              <w:rPr>
                <w:rFonts w:ascii="Times New Roman" w:hAnsi="Times New Roman" w:cs="Times New Roman"/>
                <w:color w:val="000000" w:themeColor="text1"/>
              </w:rPr>
              <w:t>УВЕДОМЛЕНИЕ</w:t>
            </w:r>
          </w:p>
        </w:tc>
      </w:tr>
      <w:tr w:rsidR="00BD6D6B" w:rsidRPr="00BD6D6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6D6B" w:rsidRPr="00BD6D6B" w:rsidRDefault="00BD6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В соответствии с частью 3.4 статьи 12.1 Федерального закона "О противодействии коррупции" сообщаю об участии с "___" __________ 20 __ года на безвозмездной основе в управлении ________________________________________________________</w:t>
            </w:r>
          </w:p>
          <w:p w:rsidR="00BD6D6B" w:rsidRPr="00BD6D6B" w:rsidRDefault="00BD6D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__________________________________________________________________________</w:t>
            </w:r>
          </w:p>
          <w:p w:rsidR="00BD6D6B" w:rsidRPr="00BD6D6B" w:rsidRDefault="00BD6D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__________________________________________________________________________</w:t>
            </w:r>
          </w:p>
          <w:p w:rsidR="00BD6D6B" w:rsidRPr="00BD6D6B" w:rsidRDefault="00BD6D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__________________________________________________________________________</w:t>
            </w:r>
          </w:p>
          <w:p w:rsidR="00BD6D6B" w:rsidRPr="00BD6D6B" w:rsidRDefault="00BD6D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__________________________________________________________________________.</w:t>
            </w:r>
          </w:p>
          <w:p w:rsidR="00BD6D6B" w:rsidRPr="00BD6D6B" w:rsidRDefault="00BD6D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(указать наименование, юридический и фактический адрес, ИНН некоммерческой организации; основания участия в управлении)</w:t>
            </w:r>
          </w:p>
        </w:tc>
      </w:tr>
      <w:tr w:rsidR="00BD6D6B" w:rsidRPr="00BD6D6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6D6B" w:rsidRPr="00BD6D6B" w:rsidRDefault="00BD6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Участие в управлении данной организацией будет осуществляться на безвозмездной основе в форме ________________________________________________</w:t>
            </w:r>
          </w:p>
          <w:p w:rsidR="00BD6D6B" w:rsidRPr="00BD6D6B" w:rsidRDefault="00BD6D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__________________________________________________________________________</w:t>
            </w:r>
          </w:p>
          <w:p w:rsidR="00BD6D6B" w:rsidRPr="00BD6D6B" w:rsidRDefault="00BD6D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__________________________________________________________________________</w:t>
            </w:r>
          </w:p>
          <w:p w:rsidR="00BD6D6B" w:rsidRPr="00BD6D6B" w:rsidRDefault="00BD6D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__________________________________________________________________________</w:t>
            </w:r>
          </w:p>
          <w:p w:rsidR="00BD6D6B" w:rsidRPr="00BD6D6B" w:rsidRDefault="00BD6D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__________________________________________________________________________</w:t>
            </w:r>
          </w:p>
          <w:p w:rsidR="00BD6D6B" w:rsidRPr="00BD6D6B" w:rsidRDefault="00BD6D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__________________________________________________________________________</w:t>
            </w:r>
          </w:p>
          <w:p w:rsidR="00BD6D6B" w:rsidRPr="00BD6D6B" w:rsidRDefault="00BD6D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__________________________________________________________________________</w:t>
            </w:r>
          </w:p>
          <w:p w:rsidR="00BD6D6B" w:rsidRPr="00BD6D6B" w:rsidRDefault="00BD6D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__________________________________________________________________________</w:t>
            </w:r>
          </w:p>
          <w:p w:rsidR="00BD6D6B" w:rsidRPr="00BD6D6B" w:rsidRDefault="00BD6D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__________________________________________________________________________.</w:t>
            </w:r>
          </w:p>
          <w:p w:rsidR="00BD6D6B" w:rsidRPr="00BD6D6B" w:rsidRDefault="00BD6D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BD6D6B">
              <w:rPr>
                <w:rFonts w:ascii="Times New Roman" w:hAnsi="Times New Roman" w:cs="Times New Roman"/>
                <w:color w:val="000000" w:themeColor="text1"/>
              </w:rPr>
              <w:t>(указать форму участия в управлении организацией, наименование единоличного исполнительного органа некоммерческой организации или наименование коллегиального органа управления некоммерческой организации, в качестве которого или в качестве члена которого лицо, замещающее государственную должность Смоленской области, намерено участвовать на безвозмездной основе в управлении этой организацией, а также функции, которые на него будут возложены)</w:t>
            </w:r>
            <w:proofErr w:type="gramEnd"/>
          </w:p>
        </w:tc>
      </w:tr>
      <w:tr w:rsidR="00BD6D6B" w:rsidRPr="00BD6D6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6D6B" w:rsidRPr="00BD6D6B" w:rsidRDefault="00BD6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Настоящим гарантирую, что участие в управлении некоммерческой организацией не повлечет за собой конфликта интересов.</w:t>
            </w:r>
          </w:p>
          <w:p w:rsidR="00BD6D6B" w:rsidRPr="00BD6D6B" w:rsidRDefault="00BD6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 xml:space="preserve">При осуществлении указанной выше деятельности обязуюсь исполнять требования статьи 12.1 Федерального закона "О противодействии коррупции", иные требования </w:t>
            </w:r>
            <w:r w:rsidRPr="00BD6D6B">
              <w:rPr>
                <w:rFonts w:ascii="Times New Roman" w:hAnsi="Times New Roman" w:cs="Times New Roman"/>
                <w:color w:val="000000" w:themeColor="text1"/>
              </w:rPr>
              <w:lastRenderedPageBreak/>
              <w:t>антикоррупционного законодательства, а также уведомить Губернатора Смоленской области по настоящей форме:</w:t>
            </w:r>
          </w:p>
          <w:p w:rsidR="00BD6D6B" w:rsidRPr="00BD6D6B" w:rsidRDefault="00BD6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- об изменении наименования, местонахождения и адреса некоммерческой организации;</w:t>
            </w:r>
          </w:p>
          <w:p w:rsidR="00BD6D6B" w:rsidRPr="00BD6D6B" w:rsidRDefault="00BD6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- о реорганизации некоммерческой организации;</w:t>
            </w:r>
          </w:p>
          <w:p w:rsidR="00BD6D6B" w:rsidRPr="00BD6D6B" w:rsidRDefault="00BD6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- об изменении единоличного исполнительного органа некоммерческой организации или коллегиального органа управления некоммерческой организации, в качестве которого или в качестве члена которого участвую на безвозмездной основе в управлении некоммерческой организацией, а также об изменении наименования соответствующего органа или его полномочий;</w:t>
            </w:r>
          </w:p>
          <w:p w:rsidR="00BD6D6B" w:rsidRPr="00BD6D6B" w:rsidRDefault="00BD6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- о замещении иной государственной должности Смоленской области, если при ее замещении участие на безвозмездной основе в управлении некоммерческой организацией допускается при условии предварительного уведомления об этом Губернатора Смоленской области.</w:t>
            </w:r>
          </w:p>
        </w:tc>
      </w:tr>
      <w:tr w:rsidR="00BD6D6B" w:rsidRPr="00BD6D6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6D6B" w:rsidRPr="00BD6D6B" w:rsidRDefault="00BD6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Приложения: 1. Копия устава некоммерческой организации на ____л. в 1 экз.</w:t>
            </w:r>
          </w:p>
          <w:p w:rsidR="00BD6D6B" w:rsidRPr="00BD6D6B" w:rsidRDefault="00BD6D6B">
            <w:pPr>
              <w:pStyle w:val="ConsPlusNormal"/>
              <w:ind w:left="168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2. Копия Положения об органе некоммерческой организации (при наличии) на ____л. в 1 экз.</w:t>
            </w:r>
          </w:p>
        </w:tc>
      </w:tr>
      <w:tr w:rsidR="00BD6D6B" w:rsidRPr="00BD6D6B">
        <w:tc>
          <w:tcPr>
            <w:tcW w:w="6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D6B" w:rsidRPr="00BD6D6B" w:rsidRDefault="00BD6D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"___" __________ 20 __ года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BD6D6B" w:rsidRPr="00BD6D6B" w:rsidRDefault="00BD6D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___________________</w:t>
            </w:r>
          </w:p>
          <w:p w:rsidR="00BD6D6B" w:rsidRPr="00BD6D6B" w:rsidRDefault="00BD6D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(подпись)</w:t>
            </w:r>
          </w:p>
        </w:tc>
      </w:tr>
    </w:tbl>
    <w:p w:rsidR="00BD6D6B" w:rsidRPr="00BD6D6B" w:rsidRDefault="00BD6D6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6D6B" w:rsidRDefault="00BD6D6B">
      <w:pPr>
        <w:pStyle w:val="ConsPlusNormal"/>
        <w:jc w:val="both"/>
      </w:pPr>
    </w:p>
    <w:p w:rsidR="008D46AF" w:rsidRDefault="008D46AF"/>
    <w:sectPr w:rsidR="008D46AF" w:rsidSect="00BD6D6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D6B"/>
    <w:rsid w:val="008D46AF"/>
    <w:rsid w:val="00BD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D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6D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6D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D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6D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6D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Клюшина Диана Дмитриевна</dc:creator>
  <cp:lastModifiedBy>Клюшина Диана Дмитриевна</cp:lastModifiedBy>
  <cp:revision>1</cp:revision>
  <dcterms:created xsi:type="dcterms:W3CDTF">2020-12-15T12:09:00Z</dcterms:created>
  <dcterms:modified xsi:type="dcterms:W3CDTF">2020-12-15T12:11:00Z</dcterms:modified>
</cp:coreProperties>
</file>