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281"/>
        <w:gridCol w:w="7597"/>
      </w:tblGrid>
      <w:tr w:rsidR="00143CF9" w:rsidRPr="001A78B3" w:rsidTr="009A6548">
        <w:tc>
          <w:tcPr>
            <w:tcW w:w="2093" w:type="dxa"/>
          </w:tcPr>
          <w:p w:rsidR="00143CF9" w:rsidRDefault="009A6548">
            <w:r>
              <w:rPr>
                <w:noProof/>
              </w:rPr>
              <w:drawing>
                <wp:inline distT="0" distB="0" distL="0" distR="0">
                  <wp:extent cx="951865" cy="841527"/>
                  <wp:effectExtent l="19050" t="0" r="635" b="0"/>
                  <wp:docPr id="1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5" cy="843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143CF9" w:rsidRDefault="00143CF9"/>
        </w:tc>
        <w:tc>
          <w:tcPr>
            <w:tcW w:w="7763" w:type="dxa"/>
          </w:tcPr>
          <w:p w:rsidR="00FB431B" w:rsidRPr="00C41BC9" w:rsidRDefault="00FB431B" w:rsidP="00FB431B">
            <w:pPr>
              <w:pStyle w:val="a5"/>
              <w:rPr>
                <w:sz w:val="20"/>
                <w:szCs w:val="20"/>
              </w:rPr>
            </w:pPr>
            <w:r w:rsidRPr="00C41BC9">
              <w:rPr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:rsidR="00FB431B" w:rsidRPr="00C41BC9" w:rsidRDefault="00FB431B" w:rsidP="00FB431B">
            <w:pPr>
              <w:pStyle w:val="a5"/>
              <w:rPr>
                <w:sz w:val="20"/>
                <w:szCs w:val="20"/>
              </w:rPr>
            </w:pPr>
            <w:r w:rsidRPr="00C41BC9">
              <w:rPr>
                <w:sz w:val="20"/>
                <w:szCs w:val="20"/>
              </w:rPr>
              <w:t>Адрес местонахождения: 127015, г.Москва, Бумажный проезд, д</w:t>
            </w:r>
            <w:r>
              <w:rPr>
                <w:sz w:val="20"/>
                <w:szCs w:val="20"/>
              </w:rPr>
              <w:t>.</w:t>
            </w:r>
            <w:r w:rsidRPr="00C41BC9">
              <w:rPr>
                <w:sz w:val="20"/>
                <w:szCs w:val="20"/>
              </w:rPr>
              <w:t xml:space="preserve"> 14, стр</w:t>
            </w:r>
            <w:r>
              <w:rPr>
                <w:sz w:val="20"/>
                <w:szCs w:val="20"/>
              </w:rPr>
              <w:t>.</w:t>
            </w:r>
            <w:r w:rsidRPr="00C41BC9">
              <w:rPr>
                <w:sz w:val="20"/>
                <w:szCs w:val="20"/>
              </w:rPr>
              <w:t xml:space="preserve"> 1</w:t>
            </w:r>
          </w:p>
          <w:p w:rsidR="00FB431B" w:rsidRPr="00C41BC9" w:rsidRDefault="00FB431B" w:rsidP="00FB431B">
            <w:pPr>
              <w:pStyle w:val="a5"/>
              <w:rPr>
                <w:sz w:val="20"/>
                <w:szCs w:val="20"/>
              </w:rPr>
            </w:pPr>
            <w:r w:rsidRPr="00C41BC9">
              <w:rPr>
                <w:sz w:val="20"/>
                <w:szCs w:val="20"/>
              </w:rPr>
              <w:t>Для корреспонденции: 127137, г.Москва, а/я 46</w:t>
            </w:r>
          </w:p>
          <w:p w:rsidR="00FB431B" w:rsidRPr="00C41BC9" w:rsidRDefault="00FB431B" w:rsidP="00FB431B">
            <w:pPr>
              <w:pStyle w:val="a5"/>
              <w:rPr>
                <w:sz w:val="20"/>
                <w:szCs w:val="20"/>
              </w:rPr>
            </w:pPr>
            <w:r w:rsidRPr="00C41BC9">
              <w:rPr>
                <w:sz w:val="20"/>
                <w:szCs w:val="20"/>
              </w:rPr>
              <w:t>ИНН 7707698826, КПП 771401001</w:t>
            </w:r>
            <w:r>
              <w:rPr>
                <w:sz w:val="20"/>
                <w:szCs w:val="20"/>
              </w:rPr>
              <w:t xml:space="preserve">, </w:t>
            </w:r>
            <w:r w:rsidRPr="00C41BC9">
              <w:rPr>
                <w:sz w:val="20"/>
                <w:szCs w:val="20"/>
              </w:rPr>
              <w:t>ОГРН 1097746103443</w:t>
            </w:r>
          </w:p>
          <w:p w:rsidR="00FB431B" w:rsidRPr="00FB431B" w:rsidRDefault="00FB431B" w:rsidP="00FB431B">
            <w:pPr>
              <w:pStyle w:val="a3"/>
              <w:rPr>
                <w:sz w:val="20"/>
                <w:szCs w:val="20"/>
              </w:rPr>
            </w:pPr>
            <w:r w:rsidRPr="00C41BC9">
              <w:rPr>
                <w:sz w:val="20"/>
                <w:szCs w:val="20"/>
              </w:rPr>
              <w:t>Тел</w:t>
            </w:r>
            <w:r w:rsidRPr="00FB431B">
              <w:rPr>
                <w:sz w:val="20"/>
                <w:szCs w:val="20"/>
              </w:rPr>
              <w:t xml:space="preserve">.8 (495)532-61-59,  </w:t>
            </w:r>
            <w:r>
              <w:rPr>
                <w:sz w:val="20"/>
                <w:szCs w:val="20"/>
                <w:lang w:val="en-US"/>
              </w:rPr>
              <w:t>e</w:t>
            </w:r>
            <w:r w:rsidRPr="00FB431B">
              <w:rPr>
                <w:sz w:val="20"/>
                <w:szCs w:val="20"/>
              </w:rPr>
              <w:t>-</w:t>
            </w:r>
            <w:r w:rsidRPr="00C41BC9">
              <w:rPr>
                <w:sz w:val="20"/>
                <w:szCs w:val="20"/>
                <w:lang w:val="en-US"/>
              </w:rPr>
              <w:t>mail</w:t>
            </w:r>
            <w:r w:rsidRPr="00FB431B">
              <w:rPr>
                <w:sz w:val="20"/>
                <w:szCs w:val="20"/>
              </w:rPr>
              <w:t xml:space="preserve">: </w:t>
            </w:r>
            <w:hyperlink r:id="rId7" w:history="1">
              <w:r w:rsidRPr="00C41BC9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FB431B">
                <w:rPr>
                  <w:rStyle w:val="a7"/>
                  <w:sz w:val="20"/>
                  <w:szCs w:val="20"/>
                </w:rPr>
                <w:t>@</w:t>
              </w:r>
              <w:proofErr w:type="spellStart"/>
              <w:r w:rsidRPr="00C41BC9">
                <w:rPr>
                  <w:rStyle w:val="a7"/>
                  <w:sz w:val="20"/>
                  <w:szCs w:val="20"/>
                  <w:lang w:val="en-US"/>
                </w:rPr>
                <w:t>asergroup</w:t>
              </w:r>
              <w:proofErr w:type="spellEnd"/>
              <w:r w:rsidRPr="00FB431B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41BC9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43CF9" w:rsidRPr="002B0871" w:rsidRDefault="00FB431B" w:rsidP="00FB431B">
            <w:pPr>
              <w:rPr>
                <w:lang w:val="en-US"/>
              </w:rPr>
            </w:pPr>
            <w:r w:rsidRPr="00C41BC9">
              <w:rPr>
                <w:sz w:val="20"/>
                <w:szCs w:val="20"/>
                <w:lang w:val="en-US"/>
              </w:rPr>
              <w:t xml:space="preserve">Web site: </w:t>
            </w:r>
            <w:hyperlink r:id="rId8" w:history="1">
              <w:r w:rsidRPr="00C41BC9">
                <w:rPr>
                  <w:rStyle w:val="a7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</w:tbl>
    <w:p w:rsidR="00143CF9" w:rsidRDefault="00105A9F">
      <w:r w:rsidRPr="00105A9F">
        <w:rPr>
          <w:rFonts w:ascii="Arial" w:hAnsi="Arial" w:cs="Arial"/>
          <w:sz w:val="18"/>
          <w:szCs w:val="18"/>
        </w:rPr>
      </w:r>
      <w:r w:rsidRPr="00105A9F">
        <w:rPr>
          <w:rFonts w:ascii="Arial" w:hAnsi="Arial" w:cs="Arial"/>
          <w:sz w:val="18"/>
          <w:szCs w:val="18"/>
        </w:rPr>
        <w:pict>
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74.6pt,0" strokecolor="#036" strokeweight="4.5pt">
            <v:stroke linestyle="thinThick"/>
            <w10:wrap type="none"/>
            <w10:anchorlock/>
          </v:line>
        </w:pict>
      </w:r>
    </w:p>
    <w:tbl>
      <w:tblPr>
        <w:tblW w:w="10348" w:type="dxa"/>
        <w:tblInd w:w="108" w:type="dxa"/>
        <w:tblLayout w:type="fixed"/>
        <w:tblLook w:val="01E0"/>
      </w:tblPr>
      <w:tblGrid>
        <w:gridCol w:w="10348"/>
      </w:tblGrid>
      <w:tr w:rsidR="00143CF9" w:rsidRPr="004F44CF" w:rsidTr="009A6548">
        <w:trPr>
          <w:trHeight w:val="219"/>
        </w:trPr>
        <w:tc>
          <w:tcPr>
            <w:tcW w:w="10348" w:type="dxa"/>
            <w:vAlign w:val="center"/>
          </w:tcPr>
          <w:tbl>
            <w:tblPr>
              <w:tblpPr w:leftFromText="180" w:rightFromText="180" w:vertAnchor="text" w:horzAnchor="margin" w:tblpY="65"/>
              <w:tblW w:w="9781" w:type="dxa"/>
              <w:tblLayout w:type="fixed"/>
              <w:tblLook w:val="01E0"/>
            </w:tblPr>
            <w:tblGrid>
              <w:gridCol w:w="5103"/>
              <w:gridCol w:w="426"/>
              <w:gridCol w:w="4252"/>
            </w:tblGrid>
            <w:tr w:rsidR="00143CF9" w:rsidRPr="004F44CF" w:rsidTr="009A6548">
              <w:trPr>
                <w:trHeight w:val="43"/>
              </w:trPr>
              <w:tc>
                <w:tcPr>
                  <w:tcW w:w="5103" w:type="dxa"/>
                </w:tcPr>
                <w:p w:rsidR="00F11C5A" w:rsidRPr="004F44CF" w:rsidRDefault="00F11C5A" w:rsidP="00BB279A">
                  <w:pPr>
                    <w:rPr>
                      <w:i/>
                    </w:rPr>
                  </w:pPr>
                </w:p>
                <w:p w:rsidR="000978B5" w:rsidRDefault="000978B5" w:rsidP="000978B5">
                  <w:pPr>
                    <w:rPr>
                      <w:i/>
                    </w:rPr>
                  </w:pPr>
                  <w:r w:rsidRPr="004F44CF">
                    <w:rPr>
                      <w:i/>
                    </w:rPr>
                    <w:t>«О размещени</w:t>
                  </w:r>
                  <w:r w:rsidR="0028093A">
                    <w:rPr>
                      <w:i/>
                    </w:rPr>
                    <w:t>и</w:t>
                  </w:r>
                  <w:r w:rsidR="0028093A" w:rsidRPr="004F44CF">
                    <w:rPr>
                      <w:i/>
                    </w:rPr>
                    <w:t xml:space="preserve"> участников </w:t>
                  </w:r>
                  <w:r w:rsidR="0028093A">
                    <w:rPr>
                      <w:i/>
                    </w:rPr>
                    <w:t>форума</w:t>
                  </w:r>
                </w:p>
                <w:p w:rsidR="006045FD" w:rsidRPr="00946C05" w:rsidRDefault="00455CB0" w:rsidP="00F83B7B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в отеле </w:t>
                  </w:r>
                  <w:r w:rsidR="000978B5">
                    <w:rPr>
                      <w:i/>
                    </w:rPr>
                    <w:t>на специальных условиях</w:t>
                  </w:r>
                  <w:r w:rsidR="000978B5" w:rsidRPr="004F44CF">
                    <w:rPr>
                      <w:i/>
                      <w:color w:val="000000"/>
                    </w:rPr>
                    <w:t>»</w:t>
                  </w:r>
                </w:p>
              </w:tc>
              <w:tc>
                <w:tcPr>
                  <w:tcW w:w="426" w:type="dxa"/>
                </w:tcPr>
                <w:p w:rsidR="00143CF9" w:rsidRPr="004F44CF" w:rsidRDefault="00143CF9" w:rsidP="00BB279A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6045FD" w:rsidRPr="004F44CF" w:rsidRDefault="006045FD" w:rsidP="00224495">
                  <w:pPr>
                    <w:pStyle w:val="a3"/>
                    <w:tabs>
                      <w:tab w:val="clear" w:pos="4677"/>
                      <w:tab w:val="center" w:pos="4144"/>
                    </w:tabs>
                    <w:ind w:left="709" w:hanging="709"/>
                    <w:jc w:val="right"/>
                    <w:rPr>
                      <w:b/>
                      <w:bCs/>
                    </w:rPr>
                  </w:pPr>
                </w:p>
                <w:p w:rsidR="00143CF9" w:rsidRPr="004F44CF" w:rsidRDefault="006045FD" w:rsidP="007B1FA4">
                  <w:pPr>
                    <w:pStyle w:val="a3"/>
                    <w:tabs>
                      <w:tab w:val="clear" w:pos="4677"/>
                      <w:tab w:val="center" w:pos="4144"/>
                    </w:tabs>
                    <w:ind w:left="709" w:hanging="709"/>
                    <w:jc w:val="right"/>
                    <w:rPr>
                      <w:bCs/>
                    </w:rPr>
                  </w:pPr>
                  <w:r w:rsidRPr="004F44CF">
                    <w:rPr>
                      <w:bCs/>
                    </w:rPr>
                    <w:t>Приложение №</w:t>
                  </w:r>
                  <w:r w:rsidR="007B1FA4" w:rsidRPr="004F44CF">
                    <w:rPr>
                      <w:bCs/>
                    </w:rPr>
                    <w:t>3</w:t>
                  </w:r>
                </w:p>
              </w:tc>
            </w:tr>
          </w:tbl>
          <w:p w:rsidR="00143CF9" w:rsidRPr="004F44CF" w:rsidRDefault="00143CF9" w:rsidP="00C3580D">
            <w:pPr>
              <w:pStyle w:val="a5"/>
              <w:tabs>
                <w:tab w:val="right" w:pos="9674"/>
              </w:tabs>
              <w:ind w:left="709" w:hanging="709"/>
            </w:pPr>
          </w:p>
        </w:tc>
      </w:tr>
    </w:tbl>
    <w:p w:rsidR="00D73395" w:rsidRPr="004F44CF" w:rsidRDefault="00D73395" w:rsidP="004F44CF">
      <w:pPr>
        <w:spacing w:before="60" w:after="60"/>
        <w:jc w:val="center"/>
        <w:rPr>
          <w:b/>
        </w:rPr>
      </w:pPr>
    </w:p>
    <w:p w:rsidR="00DA244B" w:rsidRDefault="00DA244B" w:rsidP="00DA244B">
      <w:pPr>
        <w:spacing w:before="60" w:after="60"/>
        <w:jc w:val="center"/>
        <w:rPr>
          <w:b/>
          <w:sz w:val="28"/>
          <w:szCs w:val="28"/>
        </w:rPr>
      </w:pPr>
    </w:p>
    <w:p w:rsidR="00DA244B" w:rsidRPr="00C66B78" w:rsidRDefault="00DA244B" w:rsidP="00DA244B">
      <w:pPr>
        <w:spacing w:before="60" w:after="60"/>
        <w:jc w:val="center"/>
        <w:rPr>
          <w:b/>
          <w:sz w:val="28"/>
          <w:szCs w:val="28"/>
        </w:rPr>
      </w:pPr>
      <w:r w:rsidRPr="00C66B78">
        <w:rPr>
          <w:b/>
          <w:sz w:val="28"/>
          <w:szCs w:val="28"/>
        </w:rPr>
        <w:t xml:space="preserve">Уважаемые участники </w:t>
      </w:r>
      <w:r w:rsidR="00C66B78" w:rsidRPr="00C66B78">
        <w:rPr>
          <w:rFonts w:eastAsiaTheme="minorEastAsia" w:cstheme="minorBidi"/>
          <w:b/>
          <w:sz w:val="28"/>
          <w:szCs w:val="28"/>
        </w:rPr>
        <w:t xml:space="preserve">Всероссийского форума по </w:t>
      </w:r>
      <w:r w:rsidR="00C66B78" w:rsidRPr="00C66B78">
        <w:rPr>
          <w:rFonts w:eastAsiaTheme="minorEastAsia"/>
          <w:b/>
          <w:sz w:val="28"/>
          <w:szCs w:val="28"/>
        </w:rPr>
        <w:t>недропользованию</w:t>
      </w:r>
      <w:r w:rsidRPr="00C66B78">
        <w:rPr>
          <w:b/>
          <w:sz w:val="28"/>
          <w:szCs w:val="28"/>
        </w:rPr>
        <w:t>!</w:t>
      </w:r>
    </w:p>
    <w:p w:rsidR="00080719" w:rsidRPr="004F44CF" w:rsidRDefault="00080719" w:rsidP="00DA244B">
      <w:pPr>
        <w:spacing w:before="60" w:after="6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946C05" w:rsidRPr="004F44CF" w:rsidRDefault="004E3C1F" w:rsidP="00946C05">
      <w:pPr>
        <w:spacing w:before="120" w:after="120"/>
        <w:ind w:firstLine="708"/>
        <w:jc w:val="both"/>
        <w:rPr>
          <w:bCs/>
        </w:rPr>
      </w:pPr>
      <w:r w:rsidRPr="004F44CF">
        <w:t>Р</w:t>
      </w:r>
      <w:r w:rsidR="00080719" w:rsidRPr="004F44CF">
        <w:t xml:space="preserve">азмещение в </w:t>
      </w:r>
      <w:r w:rsidR="008C0A62" w:rsidRPr="004F44CF">
        <w:rPr>
          <w:bCs/>
        </w:rPr>
        <w:t xml:space="preserve">отеле </w:t>
      </w:r>
      <w:r w:rsidR="00946C05" w:rsidRPr="003A29F0">
        <w:rPr>
          <w:bCs/>
        </w:rPr>
        <w:t>«Жемчужина»</w:t>
      </w:r>
      <w:r w:rsidR="00D20146">
        <w:rPr>
          <w:bCs/>
        </w:rPr>
        <w:t xml:space="preserve"> </w:t>
      </w:r>
      <w:r w:rsidR="00080719" w:rsidRPr="004F44CF">
        <w:t>г</w:t>
      </w:r>
      <w:r w:rsidR="00080719" w:rsidRPr="004F44CF">
        <w:rPr>
          <w:bCs/>
          <w:caps/>
        </w:rPr>
        <w:t>.</w:t>
      </w:r>
      <w:r w:rsidR="002F5F7C">
        <w:rPr>
          <w:bCs/>
          <w:caps/>
        </w:rPr>
        <w:t xml:space="preserve"> </w:t>
      </w:r>
      <w:r w:rsidR="00080719" w:rsidRPr="004F44CF">
        <w:rPr>
          <w:bCs/>
        </w:rPr>
        <w:t>Сочи производится участниками самостоятельно.</w:t>
      </w:r>
    </w:p>
    <w:p w:rsidR="004E3C1F" w:rsidRPr="004F44CF" w:rsidRDefault="00D20146" w:rsidP="004F44CF">
      <w:pPr>
        <w:spacing w:before="120" w:after="120"/>
        <w:ind w:firstLine="708"/>
        <w:jc w:val="both"/>
      </w:pPr>
      <w:r>
        <w:rPr>
          <w:bCs/>
        </w:rPr>
        <w:t>О</w:t>
      </w:r>
      <w:r w:rsidR="004E3C1F" w:rsidRPr="004F44CF">
        <w:rPr>
          <w:bCs/>
        </w:rPr>
        <w:t xml:space="preserve">тель </w:t>
      </w:r>
      <w:r w:rsidR="00946C05" w:rsidRPr="003A29F0">
        <w:rPr>
          <w:bCs/>
        </w:rPr>
        <w:t>«Жемчужина»</w:t>
      </w:r>
      <w:r>
        <w:rPr>
          <w:bCs/>
        </w:rPr>
        <w:t xml:space="preserve">, в котором </w:t>
      </w:r>
      <w:r w:rsidR="00C66B78" w:rsidRPr="00E410F2">
        <w:rPr>
          <w:sz w:val="22"/>
          <w:szCs w:val="22"/>
        </w:rPr>
        <w:t xml:space="preserve">20-21 апреля 2023 года </w:t>
      </w:r>
      <w:r w:rsidR="00EE6A73">
        <w:rPr>
          <w:bCs/>
        </w:rPr>
        <w:t xml:space="preserve"> </w:t>
      </w:r>
      <w:r>
        <w:rPr>
          <w:bCs/>
        </w:rPr>
        <w:t xml:space="preserve">будет проходить </w:t>
      </w:r>
      <w:r w:rsidRPr="004F44CF">
        <w:rPr>
          <w:bCs/>
        </w:rPr>
        <w:t>Всероссийск</w:t>
      </w:r>
      <w:r w:rsidR="002F5F7C">
        <w:rPr>
          <w:bCs/>
        </w:rPr>
        <w:t>ий</w:t>
      </w:r>
      <w:r w:rsidRPr="004F44CF">
        <w:rPr>
          <w:bCs/>
        </w:rPr>
        <w:t xml:space="preserve"> </w:t>
      </w:r>
      <w:r w:rsidR="002F5F7C">
        <w:rPr>
          <w:bCs/>
        </w:rPr>
        <w:t>форум</w:t>
      </w:r>
      <w:r w:rsidR="00C66B78">
        <w:rPr>
          <w:bCs/>
        </w:rPr>
        <w:t xml:space="preserve"> по недропользованию</w:t>
      </w:r>
      <w:r w:rsidRPr="004F44CF">
        <w:rPr>
          <w:bCs/>
        </w:rPr>
        <w:t xml:space="preserve"> АСЭРГРУПП</w:t>
      </w:r>
      <w:r>
        <w:rPr>
          <w:bCs/>
        </w:rPr>
        <w:t>,</w:t>
      </w:r>
      <w:r w:rsidRPr="004F44CF">
        <w:rPr>
          <w:bCs/>
        </w:rPr>
        <w:t xml:space="preserve"> </w:t>
      </w:r>
      <w:r w:rsidR="00D73395" w:rsidRPr="004F44CF">
        <w:rPr>
          <w:b/>
          <w:bCs/>
        </w:rPr>
        <w:t xml:space="preserve">выделил отдельный блок номеров и </w:t>
      </w:r>
      <w:r w:rsidR="004E3C1F" w:rsidRPr="004F44CF">
        <w:rPr>
          <w:b/>
          <w:bCs/>
        </w:rPr>
        <w:t>предостав</w:t>
      </w:r>
      <w:r w:rsidR="00D73395" w:rsidRPr="004F44CF">
        <w:rPr>
          <w:b/>
          <w:bCs/>
        </w:rPr>
        <w:t>ил</w:t>
      </w:r>
      <w:r w:rsidR="004E3C1F" w:rsidRPr="004F44CF">
        <w:rPr>
          <w:b/>
          <w:bCs/>
        </w:rPr>
        <w:t xml:space="preserve"> специальную 10% скидку</w:t>
      </w:r>
      <w:r w:rsidR="004E3C1F" w:rsidRPr="004F44CF">
        <w:rPr>
          <w:bCs/>
        </w:rPr>
        <w:t xml:space="preserve"> на проживание</w:t>
      </w:r>
      <w:r>
        <w:rPr>
          <w:bCs/>
        </w:rPr>
        <w:t xml:space="preserve"> участникам форума на период </w:t>
      </w:r>
      <w:r w:rsidR="002F5F7C">
        <w:rPr>
          <w:bCs/>
        </w:rPr>
        <w:t>его проведения</w:t>
      </w:r>
      <w:r w:rsidR="00D30F5D" w:rsidRPr="004F44CF">
        <w:rPr>
          <w:bCs/>
        </w:rPr>
        <w:t xml:space="preserve">. </w:t>
      </w:r>
      <w:r w:rsidR="004E3C1F" w:rsidRPr="004F44CF">
        <w:rPr>
          <w:bCs/>
        </w:rPr>
        <w:t>Скидк</w:t>
      </w:r>
      <w:r>
        <w:rPr>
          <w:bCs/>
        </w:rPr>
        <w:t xml:space="preserve">ой можно воспользоваться, если </w:t>
      </w:r>
      <w:r w:rsidR="004E3C1F" w:rsidRPr="004F44CF">
        <w:rPr>
          <w:bCs/>
        </w:rPr>
        <w:t>бронирова</w:t>
      </w:r>
      <w:r>
        <w:rPr>
          <w:bCs/>
        </w:rPr>
        <w:t>ть</w:t>
      </w:r>
      <w:r w:rsidR="004E3C1F" w:rsidRPr="004F44CF">
        <w:rPr>
          <w:bCs/>
        </w:rPr>
        <w:t xml:space="preserve"> номер</w:t>
      </w:r>
      <w:r>
        <w:rPr>
          <w:bCs/>
        </w:rPr>
        <w:t>а</w:t>
      </w:r>
      <w:r w:rsidR="004E3C1F" w:rsidRPr="004F44CF">
        <w:rPr>
          <w:bCs/>
        </w:rPr>
        <w:t xml:space="preserve"> </w:t>
      </w:r>
      <w:r w:rsidR="004E3C1F" w:rsidRPr="004F44CF">
        <w:rPr>
          <w:b/>
        </w:rPr>
        <w:t xml:space="preserve">до </w:t>
      </w:r>
      <w:r w:rsidR="00C66B78">
        <w:rPr>
          <w:b/>
        </w:rPr>
        <w:t>10</w:t>
      </w:r>
      <w:r w:rsidR="00DA244B">
        <w:rPr>
          <w:b/>
        </w:rPr>
        <w:t xml:space="preserve"> апреля</w:t>
      </w:r>
      <w:r w:rsidR="004E3C1F" w:rsidRPr="004F44CF">
        <w:rPr>
          <w:b/>
        </w:rPr>
        <w:t xml:space="preserve"> 202</w:t>
      </w:r>
      <w:r w:rsidR="00DA244B">
        <w:rPr>
          <w:b/>
        </w:rPr>
        <w:t>3</w:t>
      </w:r>
      <w:r w:rsidR="004E3C1F" w:rsidRPr="004F44CF">
        <w:rPr>
          <w:b/>
        </w:rPr>
        <w:t>г</w:t>
      </w:r>
      <w:r w:rsidR="004E3C1F" w:rsidRPr="004F44CF">
        <w:t>.</w:t>
      </w:r>
    </w:p>
    <w:p w:rsidR="00D73395" w:rsidRPr="004F44CF" w:rsidRDefault="00D73395" w:rsidP="004F44CF">
      <w:pPr>
        <w:shd w:val="clear" w:color="auto" w:fill="FFFFFF"/>
        <w:spacing w:before="120" w:after="120"/>
        <w:ind w:firstLine="708"/>
        <w:jc w:val="both"/>
        <w:textAlignment w:val="baseline"/>
      </w:pPr>
      <w:r w:rsidRPr="004F44CF">
        <w:t xml:space="preserve">С </w:t>
      </w:r>
      <w:r w:rsidR="00C66B78">
        <w:t>11</w:t>
      </w:r>
      <w:r w:rsidR="00DA244B">
        <w:t xml:space="preserve"> апреля</w:t>
      </w:r>
      <w:r w:rsidRPr="004F44CF">
        <w:t xml:space="preserve"> блок номеров будет снят и оставшиеся свободные номера (при наличии) поступят в свободную продажу. Поэтому, если Вы планируете проживать в отеле проведения мероприятия, рекомендуем направить предварительную заявку Организатору </w:t>
      </w:r>
      <w:r w:rsidR="002F5F7C">
        <w:t xml:space="preserve">форума </w:t>
      </w:r>
      <w:r w:rsidRPr="004F44CF">
        <w:t xml:space="preserve">и закрепить за собой номер со скидкой, связавшись по телефону с </w:t>
      </w:r>
      <w:r w:rsidR="002F5F7C">
        <w:t>отделом бронирования</w:t>
      </w:r>
      <w:r w:rsidRPr="004F44CF">
        <w:t xml:space="preserve"> отеля как можно раньше.</w:t>
      </w:r>
    </w:p>
    <w:p w:rsidR="002F5F7C" w:rsidRDefault="008D5C18" w:rsidP="002F5F7C">
      <w:pPr>
        <w:jc w:val="center"/>
        <w:rPr>
          <w:b/>
          <w:bCs/>
        </w:rPr>
      </w:pPr>
      <w:r>
        <w:rPr>
          <w:b/>
          <w:bCs/>
        </w:rPr>
        <w:t xml:space="preserve">Стоимость </w:t>
      </w:r>
      <w:r w:rsidR="00DA244B" w:rsidRPr="008D5C18">
        <w:rPr>
          <w:b/>
          <w:bCs/>
        </w:rPr>
        <w:t>размещени</w:t>
      </w:r>
      <w:r>
        <w:rPr>
          <w:b/>
          <w:bCs/>
        </w:rPr>
        <w:t>я</w:t>
      </w:r>
      <w:r w:rsidR="00DA244B" w:rsidRPr="008D5C18">
        <w:rPr>
          <w:b/>
          <w:bCs/>
        </w:rPr>
        <w:t xml:space="preserve"> в отеле Жемчужина </w:t>
      </w:r>
    </w:p>
    <w:p w:rsidR="00DA244B" w:rsidRPr="008D5C18" w:rsidRDefault="00DA244B" w:rsidP="002F5F7C">
      <w:pPr>
        <w:jc w:val="center"/>
        <w:rPr>
          <w:b/>
          <w:bCs/>
        </w:rPr>
      </w:pPr>
      <w:r w:rsidRPr="008D5C18">
        <w:rPr>
          <w:b/>
          <w:bCs/>
        </w:rPr>
        <w:t>в период проведения мероприятия</w:t>
      </w:r>
      <w:r w:rsidR="008D5C18">
        <w:rPr>
          <w:b/>
          <w:bCs/>
        </w:rPr>
        <w:t xml:space="preserve"> (апрель 2023г)</w:t>
      </w:r>
    </w:p>
    <w:tbl>
      <w:tblPr>
        <w:tblStyle w:val="ac"/>
        <w:tblW w:w="10456" w:type="dxa"/>
        <w:tblLook w:val="04A0"/>
      </w:tblPr>
      <w:tblGrid>
        <w:gridCol w:w="2235"/>
        <w:gridCol w:w="2126"/>
        <w:gridCol w:w="1984"/>
        <w:gridCol w:w="2127"/>
        <w:gridCol w:w="1984"/>
      </w:tblGrid>
      <w:tr w:rsidR="008D5C18" w:rsidRPr="00E51D38" w:rsidTr="008D5C18">
        <w:tc>
          <w:tcPr>
            <w:tcW w:w="2235" w:type="dxa"/>
          </w:tcPr>
          <w:p w:rsidR="008D5C18" w:rsidRPr="00E51D38" w:rsidRDefault="008D5C18" w:rsidP="00DA244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51D38">
              <w:rPr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4110" w:type="dxa"/>
            <w:gridSpan w:val="2"/>
          </w:tcPr>
          <w:p w:rsidR="008D5C18" w:rsidRPr="00E51D38" w:rsidRDefault="008D5C18" w:rsidP="008D5C18">
            <w:pPr>
              <w:jc w:val="center"/>
              <w:rPr>
                <w:color w:val="000000"/>
                <w:sz w:val="24"/>
                <w:szCs w:val="24"/>
              </w:rPr>
            </w:pPr>
            <w:r w:rsidRPr="00863900">
              <w:rPr>
                <w:sz w:val="24"/>
                <w:szCs w:val="24"/>
              </w:rPr>
              <w:t>Базовая с</w:t>
            </w:r>
            <w:r w:rsidRPr="00E51D38">
              <w:rPr>
                <w:sz w:val="24"/>
                <w:szCs w:val="24"/>
              </w:rPr>
              <w:t>тоимость проживания</w:t>
            </w:r>
            <w:r w:rsidRPr="00E51D38">
              <w:rPr>
                <w:color w:val="000000"/>
                <w:sz w:val="24"/>
                <w:szCs w:val="24"/>
              </w:rPr>
              <w:t xml:space="preserve">, </w:t>
            </w:r>
          </w:p>
          <w:p w:rsidR="008D5C18" w:rsidRPr="00E51D38" w:rsidRDefault="008D5C18" w:rsidP="008D5C18">
            <w:pPr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E51D38">
              <w:rPr>
                <w:color w:val="000000"/>
                <w:sz w:val="24"/>
                <w:szCs w:val="24"/>
              </w:rPr>
              <w:t>руб</w:t>
            </w:r>
            <w:r w:rsidRPr="00E51D38">
              <w:rPr>
                <w:kern w:val="1"/>
                <w:sz w:val="24"/>
                <w:szCs w:val="24"/>
                <w:lang w:eastAsia="ar-SA"/>
              </w:rPr>
              <w:t xml:space="preserve">., в т.ч. НДС 0%, </w:t>
            </w:r>
          </w:p>
          <w:p w:rsidR="008D5C18" w:rsidRPr="00E51D38" w:rsidRDefault="008D5C18" w:rsidP="008D5C18">
            <w:pPr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  <w:u w:val="single"/>
              </w:rPr>
              <w:t xml:space="preserve">в сутки за номер, </w:t>
            </w:r>
            <w:r w:rsidRPr="00E51D38">
              <w:rPr>
                <w:kern w:val="1"/>
                <w:sz w:val="24"/>
                <w:szCs w:val="24"/>
                <w:u w:val="single"/>
                <w:lang w:eastAsia="ar-SA"/>
              </w:rPr>
              <w:t>включая завтрак</w:t>
            </w:r>
          </w:p>
        </w:tc>
        <w:tc>
          <w:tcPr>
            <w:tcW w:w="4111" w:type="dxa"/>
            <w:gridSpan w:val="2"/>
          </w:tcPr>
          <w:p w:rsidR="00E51D38" w:rsidRPr="00863900" w:rsidRDefault="00E51D38" w:rsidP="008D5C18">
            <w:pPr>
              <w:jc w:val="center"/>
              <w:rPr>
                <w:b/>
                <w:sz w:val="24"/>
                <w:szCs w:val="24"/>
              </w:rPr>
            </w:pPr>
            <w:r w:rsidRPr="00E51D38">
              <w:rPr>
                <w:b/>
                <w:sz w:val="24"/>
                <w:szCs w:val="24"/>
              </w:rPr>
              <w:t xml:space="preserve">Стоимость </w:t>
            </w:r>
            <w:r w:rsidRPr="00863900">
              <w:rPr>
                <w:b/>
                <w:sz w:val="24"/>
                <w:szCs w:val="24"/>
              </w:rPr>
              <w:t xml:space="preserve">проживания </w:t>
            </w:r>
          </w:p>
          <w:p w:rsidR="008D5C18" w:rsidRPr="00863900" w:rsidRDefault="00E51D38" w:rsidP="008D5C18">
            <w:pPr>
              <w:jc w:val="center"/>
              <w:rPr>
                <w:b/>
                <w:color w:val="1F08A8"/>
                <w:sz w:val="24"/>
                <w:szCs w:val="24"/>
              </w:rPr>
            </w:pPr>
            <w:r w:rsidRPr="00863900">
              <w:rPr>
                <w:b/>
                <w:color w:val="1F08A8"/>
                <w:sz w:val="24"/>
                <w:szCs w:val="24"/>
              </w:rPr>
              <w:t>д</w:t>
            </w:r>
            <w:r w:rsidR="008D5C18" w:rsidRPr="00863900">
              <w:rPr>
                <w:b/>
                <w:color w:val="1F08A8"/>
                <w:sz w:val="24"/>
                <w:szCs w:val="24"/>
              </w:rPr>
              <w:t>ля участников с 10% скидкой,</w:t>
            </w:r>
          </w:p>
          <w:p w:rsidR="008D5C18" w:rsidRPr="00863900" w:rsidRDefault="008D5C18" w:rsidP="008D5C18">
            <w:pPr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863900">
              <w:rPr>
                <w:sz w:val="24"/>
                <w:szCs w:val="24"/>
              </w:rPr>
              <w:t>руб</w:t>
            </w:r>
            <w:r w:rsidRPr="00863900">
              <w:rPr>
                <w:kern w:val="1"/>
                <w:sz w:val="24"/>
                <w:szCs w:val="24"/>
                <w:lang w:eastAsia="ar-SA"/>
              </w:rPr>
              <w:t xml:space="preserve">., в т.ч. НДС 0%, </w:t>
            </w:r>
          </w:p>
          <w:p w:rsidR="008D5C18" w:rsidRPr="00E51D38" w:rsidRDefault="008D5C18" w:rsidP="008D5C1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  <w:u w:val="single"/>
              </w:rPr>
              <w:t xml:space="preserve">в сутки за номер, </w:t>
            </w:r>
            <w:r w:rsidRPr="00E51D38">
              <w:rPr>
                <w:kern w:val="1"/>
                <w:sz w:val="24"/>
                <w:szCs w:val="24"/>
                <w:u w:val="single"/>
                <w:lang w:eastAsia="ar-SA"/>
              </w:rPr>
              <w:t>включая завтрак</w:t>
            </w:r>
          </w:p>
        </w:tc>
      </w:tr>
      <w:tr w:rsidR="008D5C18" w:rsidRPr="00E51D38" w:rsidTr="008D5C18">
        <w:tc>
          <w:tcPr>
            <w:tcW w:w="2235" w:type="dxa"/>
          </w:tcPr>
          <w:p w:rsidR="008D5C18" w:rsidRPr="00E51D38" w:rsidRDefault="008D5C18" w:rsidP="00DA244B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C18" w:rsidRPr="00E51D38" w:rsidRDefault="0042090E" w:rsidP="0042090E">
            <w:pPr>
              <w:jc w:val="center"/>
              <w:rPr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</w:tcPr>
          <w:p w:rsidR="008D5C18" w:rsidRPr="00E51D38" w:rsidRDefault="0042090E" w:rsidP="0042090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2х-местное размещение</w:t>
            </w:r>
          </w:p>
        </w:tc>
        <w:tc>
          <w:tcPr>
            <w:tcW w:w="2127" w:type="dxa"/>
          </w:tcPr>
          <w:p w:rsidR="008D5C18" w:rsidRPr="00E51D38" w:rsidRDefault="0042090E" w:rsidP="0042090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</w:tcPr>
          <w:p w:rsidR="008D5C18" w:rsidRPr="00E51D38" w:rsidRDefault="0042090E" w:rsidP="0042090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2х-местное размещение</w:t>
            </w:r>
          </w:p>
        </w:tc>
      </w:tr>
      <w:tr w:rsidR="008D5C18" w:rsidRPr="00E51D38" w:rsidTr="008D5C18">
        <w:tc>
          <w:tcPr>
            <w:tcW w:w="2235" w:type="dxa"/>
          </w:tcPr>
          <w:p w:rsidR="008D5C18" w:rsidRPr="00E51D38" w:rsidRDefault="008D5C18" w:rsidP="00DA244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51D38">
              <w:rPr>
                <w:b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2126" w:type="dxa"/>
          </w:tcPr>
          <w:p w:rsidR="008D5C18" w:rsidRPr="00E51D38" w:rsidRDefault="00D33641" w:rsidP="004209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6</w:t>
            </w:r>
            <w:r w:rsidR="0042090E" w:rsidRPr="00E51D38">
              <w:rPr>
                <w:color w:val="000000"/>
                <w:sz w:val="24"/>
                <w:szCs w:val="24"/>
              </w:rPr>
              <w:t> </w:t>
            </w:r>
            <w:r w:rsidRPr="00E51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8D5C18" w:rsidRPr="00E51D38" w:rsidRDefault="0042090E" w:rsidP="00DA244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27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6 120</w:t>
            </w:r>
          </w:p>
        </w:tc>
        <w:tc>
          <w:tcPr>
            <w:tcW w:w="1984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7 200</w:t>
            </w:r>
          </w:p>
        </w:tc>
      </w:tr>
      <w:tr w:rsidR="008D5C18" w:rsidRPr="00E51D38" w:rsidTr="008D5C18">
        <w:tc>
          <w:tcPr>
            <w:tcW w:w="2235" w:type="dxa"/>
          </w:tcPr>
          <w:p w:rsidR="008D5C18" w:rsidRPr="00E51D38" w:rsidRDefault="008D5C18" w:rsidP="00DA244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Стандарт Бизнес</w:t>
            </w:r>
          </w:p>
        </w:tc>
        <w:tc>
          <w:tcPr>
            <w:tcW w:w="2126" w:type="dxa"/>
          </w:tcPr>
          <w:p w:rsidR="008D5C18" w:rsidRPr="00E51D38" w:rsidRDefault="0042090E" w:rsidP="004209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7 </w:t>
            </w:r>
            <w:r w:rsidR="00D33641" w:rsidRPr="00E51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8D5C18" w:rsidRPr="00E51D38" w:rsidRDefault="0042090E" w:rsidP="00DA244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127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7 020</w:t>
            </w:r>
          </w:p>
        </w:tc>
        <w:tc>
          <w:tcPr>
            <w:tcW w:w="1984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8 100</w:t>
            </w:r>
          </w:p>
        </w:tc>
      </w:tr>
      <w:tr w:rsidR="008D5C18" w:rsidRPr="00E51D38" w:rsidTr="008D5C18">
        <w:tc>
          <w:tcPr>
            <w:tcW w:w="2235" w:type="dxa"/>
          </w:tcPr>
          <w:p w:rsidR="008D5C18" w:rsidRPr="00E51D38" w:rsidRDefault="008D5C18" w:rsidP="00DA244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51D38">
              <w:rPr>
                <w:bCs/>
                <w:sz w:val="24"/>
                <w:szCs w:val="24"/>
              </w:rPr>
              <w:t>Стандарт Премиум</w:t>
            </w:r>
          </w:p>
        </w:tc>
        <w:tc>
          <w:tcPr>
            <w:tcW w:w="2126" w:type="dxa"/>
          </w:tcPr>
          <w:p w:rsidR="008D5C18" w:rsidRPr="00E51D38" w:rsidRDefault="0042090E" w:rsidP="004209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8 </w:t>
            </w:r>
            <w:r w:rsidR="00D33641" w:rsidRPr="00E51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8D5C18" w:rsidRPr="00E51D38" w:rsidRDefault="0042090E" w:rsidP="00DA244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1D38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27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7 920</w:t>
            </w:r>
          </w:p>
        </w:tc>
        <w:tc>
          <w:tcPr>
            <w:tcW w:w="1984" w:type="dxa"/>
          </w:tcPr>
          <w:p w:rsidR="008D5C18" w:rsidRPr="00863900" w:rsidRDefault="0042090E" w:rsidP="00DA244B">
            <w:pPr>
              <w:spacing w:line="360" w:lineRule="auto"/>
              <w:jc w:val="center"/>
              <w:rPr>
                <w:bCs/>
                <w:color w:val="1F08A8"/>
                <w:sz w:val="24"/>
                <w:szCs w:val="24"/>
              </w:rPr>
            </w:pPr>
            <w:r w:rsidRPr="00863900">
              <w:rPr>
                <w:bCs/>
                <w:color w:val="1F08A8"/>
                <w:sz w:val="24"/>
                <w:szCs w:val="24"/>
              </w:rPr>
              <w:t>9 000</w:t>
            </w:r>
          </w:p>
        </w:tc>
      </w:tr>
    </w:tbl>
    <w:p w:rsidR="00FC22B4" w:rsidRPr="002F5F7C" w:rsidRDefault="002F5F7C" w:rsidP="002F5F7C">
      <w:pPr>
        <w:spacing w:line="360" w:lineRule="auto"/>
        <w:rPr>
          <w:bCs/>
        </w:rPr>
      </w:pPr>
      <w:r w:rsidRPr="002F5F7C">
        <w:rPr>
          <w:bCs/>
        </w:rPr>
        <w:t xml:space="preserve">!Цены со скидкой действительны при бронировании до </w:t>
      </w:r>
      <w:r w:rsidR="008E0D02">
        <w:rPr>
          <w:bCs/>
        </w:rPr>
        <w:t>10</w:t>
      </w:r>
      <w:bookmarkStart w:id="0" w:name="_GoBack"/>
      <w:bookmarkEnd w:id="0"/>
      <w:r w:rsidRPr="002F5F7C">
        <w:rPr>
          <w:bCs/>
        </w:rPr>
        <w:t xml:space="preserve"> апреля 2023г.</w:t>
      </w:r>
    </w:p>
    <w:p w:rsidR="00DA244B" w:rsidRPr="00863900" w:rsidRDefault="00863900" w:rsidP="00863900">
      <w:pPr>
        <w:suppressAutoHyphens/>
        <w:spacing w:line="100" w:lineRule="atLeast"/>
        <w:jc w:val="both"/>
        <w:rPr>
          <w:rFonts w:ascii="Gals" w:hAnsi="Gals"/>
          <w:color w:val="1F08A8"/>
          <w:kern w:val="1"/>
          <w:sz w:val="20"/>
          <w:szCs w:val="20"/>
          <w:lang w:eastAsia="ar-SA"/>
        </w:rPr>
      </w:pPr>
      <w:r w:rsidRPr="00863900">
        <w:rPr>
          <w:b/>
          <w:color w:val="1F08A8"/>
          <w:sz w:val="22"/>
          <w:szCs w:val="22"/>
        </w:rPr>
        <w:t>Для бронирования номера и получения 10% скидки свяжитесь с отделом бронирования отеля:</w:t>
      </w:r>
    </w:p>
    <w:p w:rsidR="00863900" w:rsidRPr="00863900" w:rsidRDefault="00863900" w:rsidP="00863900">
      <w:pPr>
        <w:suppressAutoHyphens/>
        <w:spacing w:line="100" w:lineRule="atLeast"/>
        <w:jc w:val="both"/>
        <w:rPr>
          <w:rFonts w:ascii="Gals" w:hAnsi="Gals"/>
          <w:kern w:val="1"/>
          <w:sz w:val="20"/>
          <w:szCs w:val="20"/>
          <w:lang w:eastAsia="ar-SA"/>
        </w:rPr>
      </w:pPr>
      <w:r w:rsidRPr="00863900">
        <w:rPr>
          <w:bCs/>
          <w:sz w:val="22"/>
          <w:szCs w:val="22"/>
        </w:rPr>
        <w:t>телефон: +7(862) 266-1188, +7(862) 266-1288,</w:t>
      </w:r>
    </w:p>
    <w:p w:rsidR="006C758E" w:rsidRPr="006C758E" w:rsidRDefault="00863900" w:rsidP="00863900">
      <w:pPr>
        <w:suppressAutoHyphens/>
        <w:spacing w:line="100" w:lineRule="atLeast"/>
        <w:jc w:val="both"/>
        <w:rPr>
          <w:color w:val="000000"/>
          <w:shd w:val="clear" w:color="auto" w:fill="FFFFFF"/>
          <w:lang w:val="en-US"/>
        </w:rPr>
      </w:pPr>
      <w:proofErr w:type="gramStart"/>
      <w:r w:rsidRPr="00863900">
        <w:rPr>
          <w:bCs/>
          <w:sz w:val="22"/>
          <w:szCs w:val="22"/>
          <w:lang w:val="en-US"/>
        </w:rPr>
        <w:t>e</w:t>
      </w:r>
      <w:r w:rsidRPr="006C758E">
        <w:rPr>
          <w:bCs/>
          <w:sz w:val="22"/>
          <w:szCs w:val="22"/>
          <w:lang w:val="en-US"/>
        </w:rPr>
        <w:t>-</w:t>
      </w:r>
      <w:r w:rsidRPr="00863900">
        <w:rPr>
          <w:bCs/>
          <w:sz w:val="22"/>
          <w:szCs w:val="22"/>
          <w:lang w:val="en-US"/>
        </w:rPr>
        <w:t>mail</w:t>
      </w:r>
      <w:proofErr w:type="gramEnd"/>
      <w:r w:rsidRPr="006C758E">
        <w:rPr>
          <w:bCs/>
          <w:sz w:val="22"/>
          <w:szCs w:val="22"/>
          <w:lang w:val="en-US"/>
        </w:rPr>
        <w:t xml:space="preserve">: </w:t>
      </w:r>
      <w:r w:rsidR="00105A9F">
        <w:fldChar w:fldCharType="begin"/>
      </w:r>
      <w:r w:rsidR="00105A9F" w:rsidRPr="001A78B3">
        <w:rPr>
          <w:lang w:val="en-US"/>
        </w:rPr>
        <w:instrText>HYPERLINK "mailto:bron@zhem.ru"</w:instrText>
      </w:r>
      <w:r w:rsidR="00105A9F">
        <w:fldChar w:fldCharType="separate"/>
      </w:r>
      <w:r w:rsidR="006C758E" w:rsidRPr="001A4EAC">
        <w:rPr>
          <w:rStyle w:val="a7"/>
          <w:shd w:val="clear" w:color="auto" w:fill="FFFFFF"/>
          <w:lang w:val="en-US"/>
        </w:rPr>
        <w:t>bron@zhem.ru</w:t>
      </w:r>
      <w:r w:rsidR="00105A9F">
        <w:fldChar w:fldCharType="end"/>
      </w:r>
      <w:r w:rsidR="006C758E" w:rsidRPr="006C758E">
        <w:rPr>
          <w:color w:val="000000"/>
          <w:shd w:val="clear" w:color="auto" w:fill="FFFFFF"/>
          <w:lang w:val="en-US"/>
        </w:rPr>
        <w:t xml:space="preserve"> </w:t>
      </w:r>
      <w:r w:rsidRPr="006C758E">
        <w:rPr>
          <w:rStyle w:val="a7"/>
          <w:bCs/>
          <w:color w:val="auto"/>
          <w:sz w:val="22"/>
          <w:szCs w:val="22"/>
          <w:lang w:val="en-US"/>
        </w:rPr>
        <w:t xml:space="preserve">, </w:t>
      </w:r>
      <w:r w:rsidR="00105A9F">
        <w:fldChar w:fldCharType="begin"/>
      </w:r>
      <w:r w:rsidR="00105A9F" w:rsidRPr="001A78B3">
        <w:rPr>
          <w:lang w:val="en-US"/>
        </w:rPr>
        <w:instrText>HYPERLINK "mailto:booking@zhem.ru"</w:instrText>
      </w:r>
      <w:r w:rsidR="00105A9F">
        <w:fldChar w:fldCharType="separate"/>
      </w:r>
      <w:r w:rsidR="006C758E" w:rsidRPr="001A4EAC">
        <w:rPr>
          <w:rStyle w:val="a7"/>
          <w:shd w:val="clear" w:color="auto" w:fill="FFFFFF"/>
          <w:lang w:val="en-US"/>
        </w:rPr>
        <w:t>booking</w:t>
      </w:r>
      <w:r w:rsidR="006C758E" w:rsidRPr="006C758E">
        <w:rPr>
          <w:rStyle w:val="a7"/>
          <w:shd w:val="clear" w:color="auto" w:fill="FFFFFF"/>
          <w:lang w:val="en-US"/>
        </w:rPr>
        <w:t>@</w:t>
      </w:r>
      <w:r w:rsidR="006C758E" w:rsidRPr="001A4EAC">
        <w:rPr>
          <w:rStyle w:val="a7"/>
          <w:shd w:val="clear" w:color="auto" w:fill="FFFFFF"/>
          <w:lang w:val="en-US"/>
        </w:rPr>
        <w:t>zhem</w:t>
      </w:r>
      <w:r w:rsidR="006C758E" w:rsidRPr="006C758E">
        <w:rPr>
          <w:rStyle w:val="a7"/>
          <w:shd w:val="clear" w:color="auto" w:fill="FFFFFF"/>
          <w:lang w:val="en-US"/>
        </w:rPr>
        <w:t>.</w:t>
      </w:r>
      <w:r w:rsidR="006C758E" w:rsidRPr="001A4EAC">
        <w:rPr>
          <w:rStyle w:val="a7"/>
          <w:shd w:val="clear" w:color="auto" w:fill="FFFFFF"/>
          <w:lang w:val="en-US"/>
        </w:rPr>
        <w:t>ru</w:t>
      </w:r>
      <w:r w:rsidR="00105A9F">
        <w:fldChar w:fldCharType="end"/>
      </w:r>
    </w:p>
    <w:p w:rsidR="00863900" w:rsidRPr="00863900" w:rsidRDefault="00863900" w:rsidP="00863900">
      <w:pPr>
        <w:suppressAutoHyphens/>
        <w:spacing w:line="100" w:lineRule="atLeast"/>
        <w:jc w:val="both"/>
        <w:rPr>
          <w:rFonts w:ascii="Gals" w:hAnsi="Gals"/>
          <w:kern w:val="1"/>
          <w:sz w:val="20"/>
          <w:szCs w:val="20"/>
          <w:lang w:eastAsia="ar-SA"/>
        </w:rPr>
      </w:pPr>
      <w:r w:rsidRPr="00863900">
        <w:rPr>
          <w:sz w:val="22"/>
          <w:szCs w:val="22"/>
        </w:rPr>
        <w:t>Кодовое слово для получения скидки - «АСЭРГРУПП».</w:t>
      </w:r>
    </w:p>
    <w:p w:rsidR="00863900" w:rsidRPr="00863900" w:rsidRDefault="00863900" w:rsidP="00DA244B">
      <w:pPr>
        <w:suppressAutoHyphens/>
        <w:spacing w:line="100" w:lineRule="atLeast"/>
        <w:jc w:val="right"/>
        <w:rPr>
          <w:rFonts w:ascii="Gals" w:hAnsi="Gals"/>
          <w:kern w:val="1"/>
          <w:sz w:val="20"/>
          <w:szCs w:val="20"/>
          <w:lang w:eastAsia="ar-SA"/>
        </w:rPr>
      </w:pPr>
    </w:p>
    <w:p w:rsidR="00DA244B" w:rsidRPr="00863900" w:rsidRDefault="00DA244B" w:rsidP="001D072A">
      <w:pPr>
        <w:shd w:val="clear" w:color="auto" w:fill="FFFFFF"/>
        <w:spacing w:before="120" w:after="120"/>
        <w:jc w:val="both"/>
        <w:textAlignment w:val="baseline"/>
        <w:rPr>
          <w:b/>
        </w:rPr>
      </w:pPr>
      <w:r w:rsidRPr="00863900">
        <w:rPr>
          <w:rStyle w:val="ad"/>
          <w:b w:val="0"/>
          <w:bdr w:val="none" w:sz="0" w:space="0" w:color="auto" w:frame="1"/>
          <w:shd w:val="clear" w:color="auto" w:fill="FFFFFF"/>
        </w:rPr>
        <w:t xml:space="preserve">При заказе </w:t>
      </w:r>
      <w:r w:rsidR="00863900" w:rsidRPr="00863900">
        <w:rPr>
          <w:rStyle w:val="ad"/>
          <w:b w:val="0"/>
          <w:bdr w:val="none" w:sz="0" w:space="0" w:color="auto" w:frame="1"/>
          <w:shd w:val="clear" w:color="auto" w:fill="FFFFFF"/>
        </w:rPr>
        <w:t xml:space="preserve">номера </w:t>
      </w:r>
      <w:r w:rsidRPr="00863900">
        <w:rPr>
          <w:rStyle w:val="ad"/>
          <w:b w:val="0"/>
          <w:bdr w:val="none" w:sz="0" w:space="0" w:color="auto" w:frame="1"/>
          <w:shd w:val="clear" w:color="auto" w:fill="FFFFFF"/>
        </w:rPr>
        <w:t xml:space="preserve">через сайт отеля </w:t>
      </w:r>
      <w:r w:rsidRPr="00863900">
        <w:rPr>
          <w:rStyle w:val="ad"/>
          <w:b w:val="0"/>
          <w:u w:val="single"/>
          <w:bdr w:val="none" w:sz="0" w:space="0" w:color="auto" w:frame="1"/>
          <w:shd w:val="clear" w:color="auto" w:fill="FFFFFF"/>
        </w:rPr>
        <w:t>скидка не предоставляется</w:t>
      </w:r>
      <w:r w:rsidRPr="00863900">
        <w:rPr>
          <w:rStyle w:val="ad"/>
          <w:b w:val="0"/>
          <w:bdr w:val="none" w:sz="0" w:space="0" w:color="auto" w:frame="1"/>
          <w:shd w:val="clear" w:color="auto" w:fill="FFFFFF"/>
        </w:rPr>
        <w:t>. Для бронирования номеров и получения скидки, пожалуйста, свяжитесь с отделом бронирования отеля</w:t>
      </w:r>
      <w:r w:rsidR="001D072A" w:rsidRPr="00863900">
        <w:rPr>
          <w:rStyle w:val="ad"/>
          <w:b w:val="0"/>
          <w:bdr w:val="none" w:sz="0" w:space="0" w:color="auto" w:frame="1"/>
          <w:shd w:val="clear" w:color="auto" w:fill="FFFFFF"/>
        </w:rPr>
        <w:t xml:space="preserve"> как можно раньше.</w:t>
      </w:r>
    </w:p>
    <w:p w:rsidR="00657945" w:rsidRDefault="00657945">
      <w:pPr>
        <w:spacing w:after="200" w:line="276" w:lineRule="auto"/>
        <w:rPr>
          <w:b/>
          <w:color w:val="000000"/>
          <w:kern w:val="1"/>
          <w:lang w:eastAsia="ar-SA"/>
        </w:rPr>
      </w:pPr>
      <w:r>
        <w:rPr>
          <w:b/>
          <w:color w:val="000000"/>
          <w:kern w:val="1"/>
          <w:lang w:eastAsia="ar-SA"/>
        </w:rPr>
        <w:br w:type="page"/>
      </w:r>
    </w:p>
    <w:p w:rsidR="00DA244B" w:rsidRPr="00863900" w:rsidRDefault="00DA244B" w:rsidP="00DA244B">
      <w:pPr>
        <w:suppressAutoHyphens/>
        <w:spacing w:line="100" w:lineRule="atLeast"/>
        <w:rPr>
          <w:color w:val="000000"/>
          <w:kern w:val="1"/>
          <w:lang w:eastAsia="ar-SA"/>
        </w:rPr>
      </w:pPr>
      <w:r w:rsidRPr="00863900">
        <w:rPr>
          <w:b/>
          <w:color w:val="000000"/>
          <w:kern w:val="1"/>
          <w:lang w:eastAsia="ar-SA"/>
        </w:rPr>
        <w:lastRenderedPageBreak/>
        <w:t>Стоимость проживания включает:</w:t>
      </w:r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Завтрак «шведский стол»</w:t>
      </w:r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Индивидуальный сейф в номере</w:t>
      </w:r>
    </w:p>
    <w:p w:rsid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 xml:space="preserve">Пользование оборудованным пляжем </w:t>
      </w:r>
      <w:r w:rsidR="00863900">
        <w:rPr>
          <w:rFonts w:ascii="Times New Roman" w:hAnsi="Times New Roman" w:cs="Times New Roman"/>
          <w:sz w:val="24"/>
          <w:szCs w:val="24"/>
        </w:rPr>
        <w:t>в</w:t>
      </w:r>
      <w:r w:rsidR="00863900" w:rsidRPr="00863900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657945">
        <w:rPr>
          <w:rFonts w:ascii="Times New Roman" w:hAnsi="Times New Roman" w:cs="Times New Roman"/>
          <w:sz w:val="24"/>
          <w:szCs w:val="24"/>
        </w:rPr>
        <w:t>его</w:t>
      </w:r>
      <w:r w:rsidR="00863900" w:rsidRPr="00863900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DA244B" w:rsidRPr="00863900" w:rsidRDefault="00657945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</w:t>
      </w:r>
      <w:r w:rsidR="00DA244B" w:rsidRPr="00863900">
        <w:rPr>
          <w:rFonts w:ascii="Times New Roman" w:hAnsi="Times New Roman" w:cs="Times New Roman"/>
          <w:sz w:val="24"/>
          <w:szCs w:val="24"/>
        </w:rPr>
        <w:t xml:space="preserve"> бассейном </w:t>
      </w:r>
      <w:r w:rsidR="00863900">
        <w:rPr>
          <w:rFonts w:ascii="Times New Roman" w:hAnsi="Times New Roman" w:cs="Times New Roman"/>
          <w:sz w:val="24"/>
          <w:szCs w:val="24"/>
        </w:rPr>
        <w:t>(морская вода с подогре</w:t>
      </w:r>
      <w:r w:rsidR="00DA244B" w:rsidRPr="008639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ом круглый год)</w:t>
      </w:r>
    </w:p>
    <w:p w:rsidR="00DA244B" w:rsidRPr="00863900" w:rsidRDefault="00657945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DA244B" w:rsidRPr="00863900">
        <w:rPr>
          <w:rFonts w:ascii="Times New Roman" w:hAnsi="Times New Roman" w:cs="Times New Roman"/>
          <w:sz w:val="24"/>
          <w:szCs w:val="24"/>
        </w:rPr>
        <w:t>инск</w:t>
      </w:r>
      <w:r>
        <w:rPr>
          <w:rFonts w:ascii="Times New Roman" w:hAnsi="Times New Roman" w:cs="Times New Roman"/>
          <w:sz w:val="24"/>
          <w:szCs w:val="24"/>
        </w:rPr>
        <w:t>ой сауны</w:t>
      </w:r>
    </w:p>
    <w:p w:rsid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Посещение тренажерн</w:t>
      </w:r>
      <w:r w:rsidR="00863900" w:rsidRPr="00863900">
        <w:rPr>
          <w:rFonts w:ascii="Times New Roman" w:hAnsi="Times New Roman" w:cs="Times New Roman"/>
          <w:sz w:val="24"/>
          <w:szCs w:val="24"/>
        </w:rPr>
        <w:t xml:space="preserve">ого зала </w:t>
      </w:r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Посещение детско</w:t>
      </w:r>
      <w:r w:rsidR="00863900">
        <w:rPr>
          <w:rFonts w:ascii="Times New Roman" w:hAnsi="Times New Roman" w:cs="Times New Roman"/>
          <w:sz w:val="24"/>
          <w:szCs w:val="24"/>
        </w:rPr>
        <w:t>го центра</w:t>
      </w:r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900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Камера хранения</w:t>
      </w:r>
    </w:p>
    <w:p w:rsidR="00DA244B" w:rsidRPr="00863900" w:rsidRDefault="00DA244B" w:rsidP="00DA244B">
      <w:pPr>
        <w:pStyle w:val="ab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3900">
        <w:rPr>
          <w:rFonts w:ascii="Times New Roman" w:hAnsi="Times New Roman" w:cs="Times New Roman"/>
          <w:sz w:val="24"/>
          <w:szCs w:val="24"/>
        </w:rPr>
        <w:t>Автостоянка на территории отеля, кроме центрального входа</w:t>
      </w:r>
      <w:r w:rsidR="00657945">
        <w:rPr>
          <w:rFonts w:ascii="Times New Roman" w:hAnsi="Times New Roman" w:cs="Times New Roman"/>
          <w:sz w:val="24"/>
          <w:szCs w:val="24"/>
        </w:rPr>
        <w:t>.</w:t>
      </w:r>
    </w:p>
    <w:p w:rsidR="00DA244B" w:rsidRPr="00863900" w:rsidRDefault="00DA244B" w:rsidP="00DA244B">
      <w:pPr>
        <w:autoSpaceDE w:val="0"/>
        <w:autoSpaceDN w:val="0"/>
        <w:adjustRightInd w:val="0"/>
        <w:ind w:left="1418"/>
        <w:rPr>
          <w:b/>
        </w:rPr>
      </w:pPr>
    </w:p>
    <w:p w:rsidR="00DA244B" w:rsidRPr="00863900" w:rsidRDefault="00DA244B" w:rsidP="00DA244B">
      <w:pPr>
        <w:autoSpaceDE w:val="0"/>
        <w:autoSpaceDN w:val="0"/>
        <w:adjustRightInd w:val="0"/>
        <w:rPr>
          <w:b/>
        </w:rPr>
      </w:pPr>
      <w:r w:rsidRPr="00863900">
        <w:rPr>
          <w:b/>
        </w:rPr>
        <w:t>Размещение  третьего гостя в номере, включая завтрак:</w:t>
      </w:r>
    </w:p>
    <w:p w:rsidR="00DA244B" w:rsidRPr="00863900" w:rsidRDefault="00DA244B" w:rsidP="00DA244B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863900">
        <w:t>до 4 лет без предоставления места – бесплатно</w:t>
      </w:r>
    </w:p>
    <w:p w:rsidR="00DA244B" w:rsidRPr="00863900" w:rsidRDefault="00DA244B" w:rsidP="00DA244B">
      <w:pPr>
        <w:tabs>
          <w:tab w:val="left" w:pos="1843"/>
        </w:tabs>
        <w:autoSpaceDE w:val="0"/>
        <w:autoSpaceDN w:val="0"/>
        <w:adjustRightInd w:val="0"/>
      </w:pPr>
      <w:r w:rsidRPr="00863900">
        <w:t xml:space="preserve">от 4 до 10 лет – 2000 рублей </w:t>
      </w:r>
      <w:r w:rsidRPr="00863900">
        <w:rPr>
          <w:color w:val="000000"/>
          <w:kern w:val="1"/>
          <w:lang w:eastAsia="ar-SA"/>
        </w:rPr>
        <w:t>(</w:t>
      </w:r>
      <w:r w:rsidRPr="00863900">
        <w:t>завтрак включен в стоимость</w:t>
      </w:r>
      <w:r w:rsidRPr="00863900">
        <w:rPr>
          <w:color w:val="000000"/>
          <w:kern w:val="1"/>
          <w:lang w:eastAsia="ar-SA"/>
        </w:rPr>
        <w:t>)</w:t>
      </w:r>
    </w:p>
    <w:p w:rsidR="00DA244B" w:rsidRPr="00863900" w:rsidRDefault="00DA244B" w:rsidP="00DA244B">
      <w:pPr>
        <w:tabs>
          <w:tab w:val="left" w:pos="1843"/>
        </w:tabs>
        <w:autoSpaceDE w:val="0"/>
        <w:autoSpaceDN w:val="0"/>
        <w:adjustRightInd w:val="0"/>
      </w:pPr>
      <w:r w:rsidRPr="00863900">
        <w:t xml:space="preserve">от 10 лет и выше - 3000 рублей </w:t>
      </w:r>
      <w:r w:rsidRPr="00863900">
        <w:rPr>
          <w:color w:val="000000"/>
          <w:kern w:val="1"/>
          <w:lang w:eastAsia="ar-SA"/>
        </w:rPr>
        <w:t>(</w:t>
      </w:r>
      <w:r w:rsidRPr="00863900">
        <w:t>завтрак включен в стоимость</w:t>
      </w:r>
      <w:r w:rsidRPr="00863900">
        <w:rPr>
          <w:color w:val="000000"/>
          <w:kern w:val="1"/>
          <w:lang w:eastAsia="ar-SA"/>
        </w:rPr>
        <w:t>)</w:t>
      </w:r>
      <w:r w:rsidRPr="00863900">
        <w:t>.</w:t>
      </w:r>
    </w:p>
    <w:p w:rsidR="00DA244B" w:rsidRPr="00863900" w:rsidRDefault="00DA244B" w:rsidP="00DA244B">
      <w:pPr>
        <w:tabs>
          <w:tab w:val="left" w:pos="1843"/>
        </w:tabs>
        <w:autoSpaceDE w:val="0"/>
        <w:autoSpaceDN w:val="0"/>
        <w:adjustRightInd w:val="0"/>
      </w:pPr>
    </w:p>
    <w:p w:rsidR="00DA244B" w:rsidRPr="00863900" w:rsidRDefault="00DA244B" w:rsidP="00DA244B">
      <w:pPr>
        <w:tabs>
          <w:tab w:val="left" w:pos="1418"/>
        </w:tabs>
        <w:autoSpaceDE w:val="0"/>
        <w:autoSpaceDN w:val="0"/>
        <w:adjustRightInd w:val="0"/>
        <w:ind w:left="1418"/>
        <w:rPr>
          <w:b/>
        </w:rPr>
      </w:pPr>
    </w:p>
    <w:p w:rsidR="004F44CF" w:rsidRPr="00863900" w:rsidRDefault="004F44CF" w:rsidP="004F44CF">
      <w:pPr>
        <w:spacing w:before="120" w:after="120"/>
        <w:jc w:val="both"/>
      </w:pPr>
    </w:p>
    <w:p w:rsidR="002225EE" w:rsidRPr="00863900" w:rsidRDefault="00FB431B" w:rsidP="004F44CF">
      <w:pPr>
        <w:pStyle w:val="a8"/>
        <w:spacing w:before="120" w:beforeAutospacing="0" w:after="120" w:afterAutospacing="0"/>
        <w:jc w:val="both"/>
      </w:pPr>
      <w:r w:rsidRPr="00863900">
        <w:t xml:space="preserve">С уважением, </w:t>
      </w:r>
    </w:p>
    <w:p w:rsidR="002225EE" w:rsidRPr="00863900" w:rsidRDefault="004F44CF" w:rsidP="004F44CF">
      <w:pPr>
        <w:pStyle w:val="a8"/>
        <w:spacing w:before="120" w:beforeAutospacing="0" w:after="120" w:afterAutospacing="0"/>
        <w:jc w:val="both"/>
      </w:pPr>
      <w:r w:rsidRPr="00863900">
        <w:t xml:space="preserve">Оргкомитет </w:t>
      </w:r>
      <w:r w:rsidR="00657945">
        <w:t>Форума</w:t>
      </w:r>
    </w:p>
    <w:p w:rsidR="00FB431B" w:rsidRPr="00863900" w:rsidRDefault="00FB431B" w:rsidP="004F44CF">
      <w:pPr>
        <w:pStyle w:val="a8"/>
        <w:spacing w:before="120" w:beforeAutospacing="0" w:after="120" w:afterAutospacing="0"/>
        <w:jc w:val="both"/>
      </w:pPr>
      <w:r w:rsidRPr="00863900">
        <w:t>Тел: (495) 532-61-59</w:t>
      </w:r>
    </w:p>
    <w:p w:rsidR="00F20396" w:rsidRPr="00863900" w:rsidRDefault="00105A9F" w:rsidP="00946C05">
      <w:pPr>
        <w:pStyle w:val="a8"/>
        <w:spacing w:before="120" w:beforeAutospacing="0" w:after="120" w:afterAutospacing="0"/>
        <w:jc w:val="both"/>
      </w:pPr>
      <w:hyperlink r:id="rId9" w:history="1">
        <w:r w:rsidR="00F20396" w:rsidRPr="00863900">
          <w:rPr>
            <w:rStyle w:val="a7"/>
            <w:lang w:val="en-US"/>
          </w:rPr>
          <w:t>info</w:t>
        </w:r>
        <w:r w:rsidR="00F20396" w:rsidRPr="00863900">
          <w:rPr>
            <w:rStyle w:val="a7"/>
          </w:rPr>
          <w:t>@</w:t>
        </w:r>
        <w:proofErr w:type="spellStart"/>
        <w:r w:rsidR="00F20396" w:rsidRPr="00863900">
          <w:rPr>
            <w:rStyle w:val="a7"/>
            <w:lang w:val="en-US"/>
          </w:rPr>
          <w:t>asergroup</w:t>
        </w:r>
        <w:proofErr w:type="spellEnd"/>
        <w:r w:rsidR="00F20396" w:rsidRPr="00863900">
          <w:rPr>
            <w:rStyle w:val="a7"/>
          </w:rPr>
          <w:t>.</w:t>
        </w:r>
        <w:proofErr w:type="spellStart"/>
        <w:r w:rsidR="00F20396" w:rsidRPr="00863900">
          <w:rPr>
            <w:rStyle w:val="a7"/>
            <w:lang w:val="en-US"/>
          </w:rPr>
          <w:t>ru</w:t>
        </w:r>
        <w:proofErr w:type="spellEnd"/>
      </w:hyperlink>
    </w:p>
    <w:sectPr w:rsidR="00F20396" w:rsidRPr="00863900" w:rsidSect="00E23D8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l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A70"/>
    <w:multiLevelType w:val="hybridMultilevel"/>
    <w:tmpl w:val="EE5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56341"/>
    <w:multiLevelType w:val="multilevel"/>
    <w:tmpl w:val="FE1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7047F"/>
    <w:multiLevelType w:val="hybridMultilevel"/>
    <w:tmpl w:val="54E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9743B"/>
    <w:multiLevelType w:val="hybridMultilevel"/>
    <w:tmpl w:val="8EB8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2FF1"/>
    <w:multiLevelType w:val="hybridMultilevel"/>
    <w:tmpl w:val="DB7A847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37D106A0"/>
    <w:multiLevelType w:val="hybridMultilevel"/>
    <w:tmpl w:val="9D9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F5234"/>
    <w:multiLevelType w:val="hybridMultilevel"/>
    <w:tmpl w:val="9AA6698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68F1AF6"/>
    <w:multiLevelType w:val="multilevel"/>
    <w:tmpl w:val="ECA0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34151"/>
    <w:multiLevelType w:val="hybridMultilevel"/>
    <w:tmpl w:val="F666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33D13"/>
    <w:multiLevelType w:val="hybridMultilevel"/>
    <w:tmpl w:val="6F22D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D74844"/>
    <w:multiLevelType w:val="multilevel"/>
    <w:tmpl w:val="5A1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1061D"/>
    <w:multiLevelType w:val="hybridMultilevel"/>
    <w:tmpl w:val="7AD6C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334A89"/>
    <w:multiLevelType w:val="hybridMultilevel"/>
    <w:tmpl w:val="7076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94299"/>
    <w:multiLevelType w:val="multilevel"/>
    <w:tmpl w:val="3088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A72390"/>
    <w:multiLevelType w:val="hybridMultilevel"/>
    <w:tmpl w:val="F7308C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5011B21"/>
    <w:multiLevelType w:val="hybridMultilevel"/>
    <w:tmpl w:val="D9D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85485"/>
    <w:multiLevelType w:val="multilevel"/>
    <w:tmpl w:val="831C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16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9A"/>
    <w:rsid w:val="000144B1"/>
    <w:rsid w:val="00024BDA"/>
    <w:rsid w:val="00030C60"/>
    <w:rsid w:val="00032926"/>
    <w:rsid w:val="00050085"/>
    <w:rsid w:val="00066394"/>
    <w:rsid w:val="00080719"/>
    <w:rsid w:val="00080EB3"/>
    <w:rsid w:val="00082E92"/>
    <w:rsid w:val="00083411"/>
    <w:rsid w:val="000902D2"/>
    <w:rsid w:val="000978B5"/>
    <w:rsid w:val="000B35B8"/>
    <w:rsid w:val="000C02BB"/>
    <w:rsid w:val="000C12F8"/>
    <w:rsid w:val="000C29BE"/>
    <w:rsid w:val="000C7C70"/>
    <w:rsid w:val="000E2D36"/>
    <w:rsid w:val="000F0045"/>
    <w:rsid w:val="00105A9F"/>
    <w:rsid w:val="0012521D"/>
    <w:rsid w:val="00131A52"/>
    <w:rsid w:val="00133F12"/>
    <w:rsid w:val="001413ED"/>
    <w:rsid w:val="00143CF9"/>
    <w:rsid w:val="00170E34"/>
    <w:rsid w:val="00177412"/>
    <w:rsid w:val="0017759F"/>
    <w:rsid w:val="001912D6"/>
    <w:rsid w:val="001963A5"/>
    <w:rsid w:val="001A5227"/>
    <w:rsid w:val="001A78B3"/>
    <w:rsid w:val="001C3155"/>
    <w:rsid w:val="001D072A"/>
    <w:rsid w:val="001E239A"/>
    <w:rsid w:val="001E78D0"/>
    <w:rsid w:val="002214B6"/>
    <w:rsid w:val="002225EE"/>
    <w:rsid w:val="00223927"/>
    <w:rsid w:val="00224495"/>
    <w:rsid w:val="002302BB"/>
    <w:rsid w:val="0024127A"/>
    <w:rsid w:val="0028024C"/>
    <w:rsid w:val="0028093A"/>
    <w:rsid w:val="00287258"/>
    <w:rsid w:val="002975BC"/>
    <w:rsid w:val="002B0871"/>
    <w:rsid w:val="002C4D63"/>
    <w:rsid w:val="002D0AC0"/>
    <w:rsid w:val="002E0FE7"/>
    <w:rsid w:val="002E1C1D"/>
    <w:rsid w:val="002E34C7"/>
    <w:rsid w:val="002E6881"/>
    <w:rsid w:val="002F5F7C"/>
    <w:rsid w:val="00303D7C"/>
    <w:rsid w:val="0033274F"/>
    <w:rsid w:val="0033530F"/>
    <w:rsid w:val="0034036A"/>
    <w:rsid w:val="003651BE"/>
    <w:rsid w:val="0036698D"/>
    <w:rsid w:val="00371D32"/>
    <w:rsid w:val="00381158"/>
    <w:rsid w:val="00382239"/>
    <w:rsid w:val="00384152"/>
    <w:rsid w:val="003903B0"/>
    <w:rsid w:val="003915F6"/>
    <w:rsid w:val="003A2B4E"/>
    <w:rsid w:val="003A488C"/>
    <w:rsid w:val="003C2B92"/>
    <w:rsid w:val="003C50DF"/>
    <w:rsid w:val="003D2EFE"/>
    <w:rsid w:val="003E4E37"/>
    <w:rsid w:val="003F7BE0"/>
    <w:rsid w:val="0041748F"/>
    <w:rsid w:val="0042090E"/>
    <w:rsid w:val="00455CB0"/>
    <w:rsid w:val="00466292"/>
    <w:rsid w:val="0047599A"/>
    <w:rsid w:val="00490C64"/>
    <w:rsid w:val="004920C0"/>
    <w:rsid w:val="004959D6"/>
    <w:rsid w:val="004965CE"/>
    <w:rsid w:val="004A3933"/>
    <w:rsid w:val="004A6B11"/>
    <w:rsid w:val="004B329A"/>
    <w:rsid w:val="004B54D9"/>
    <w:rsid w:val="004C2155"/>
    <w:rsid w:val="004D0EF5"/>
    <w:rsid w:val="004D2D5D"/>
    <w:rsid w:val="004E3C1F"/>
    <w:rsid w:val="004E45AE"/>
    <w:rsid w:val="004F0923"/>
    <w:rsid w:val="004F44CF"/>
    <w:rsid w:val="00515DFD"/>
    <w:rsid w:val="00520525"/>
    <w:rsid w:val="0052056B"/>
    <w:rsid w:val="00521647"/>
    <w:rsid w:val="00537F4B"/>
    <w:rsid w:val="00551402"/>
    <w:rsid w:val="0058294A"/>
    <w:rsid w:val="005956E3"/>
    <w:rsid w:val="005A6ADD"/>
    <w:rsid w:val="005A6E5D"/>
    <w:rsid w:val="005D338E"/>
    <w:rsid w:val="005E6DCA"/>
    <w:rsid w:val="00602842"/>
    <w:rsid w:val="006045FD"/>
    <w:rsid w:val="00610E17"/>
    <w:rsid w:val="00613FDA"/>
    <w:rsid w:val="00620062"/>
    <w:rsid w:val="00621FCD"/>
    <w:rsid w:val="006263BB"/>
    <w:rsid w:val="006310E5"/>
    <w:rsid w:val="006363E1"/>
    <w:rsid w:val="0063673F"/>
    <w:rsid w:val="00651925"/>
    <w:rsid w:val="00657945"/>
    <w:rsid w:val="00684426"/>
    <w:rsid w:val="006906B5"/>
    <w:rsid w:val="006B3B29"/>
    <w:rsid w:val="006C758E"/>
    <w:rsid w:val="006D16B1"/>
    <w:rsid w:val="006D3C3B"/>
    <w:rsid w:val="006E5768"/>
    <w:rsid w:val="0076013F"/>
    <w:rsid w:val="0078229A"/>
    <w:rsid w:val="007A6135"/>
    <w:rsid w:val="007A747E"/>
    <w:rsid w:val="007B1FA4"/>
    <w:rsid w:val="007C4DF3"/>
    <w:rsid w:val="007C64C7"/>
    <w:rsid w:val="008102E2"/>
    <w:rsid w:val="00822818"/>
    <w:rsid w:val="0083498D"/>
    <w:rsid w:val="00834E1A"/>
    <w:rsid w:val="0084397A"/>
    <w:rsid w:val="00863900"/>
    <w:rsid w:val="00867517"/>
    <w:rsid w:val="0088540E"/>
    <w:rsid w:val="008A0C23"/>
    <w:rsid w:val="008A5CA1"/>
    <w:rsid w:val="008B48C4"/>
    <w:rsid w:val="008C0A62"/>
    <w:rsid w:val="008D5C18"/>
    <w:rsid w:val="008E0D02"/>
    <w:rsid w:val="008E6A89"/>
    <w:rsid w:val="008E785F"/>
    <w:rsid w:val="008F41E5"/>
    <w:rsid w:val="00900032"/>
    <w:rsid w:val="0090420A"/>
    <w:rsid w:val="00922879"/>
    <w:rsid w:val="00946C05"/>
    <w:rsid w:val="00951A77"/>
    <w:rsid w:val="00961F3F"/>
    <w:rsid w:val="00972407"/>
    <w:rsid w:val="00975262"/>
    <w:rsid w:val="00994495"/>
    <w:rsid w:val="009A6548"/>
    <w:rsid w:val="009B255A"/>
    <w:rsid w:val="009C15B5"/>
    <w:rsid w:val="009E413C"/>
    <w:rsid w:val="009F7478"/>
    <w:rsid w:val="00A02BA6"/>
    <w:rsid w:val="00A25D73"/>
    <w:rsid w:val="00A26D81"/>
    <w:rsid w:val="00A5312D"/>
    <w:rsid w:val="00A8346A"/>
    <w:rsid w:val="00A929CA"/>
    <w:rsid w:val="00A9624F"/>
    <w:rsid w:val="00AA13B9"/>
    <w:rsid w:val="00AA2B45"/>
    <w:rsid w:val="00AB4408"/>
    <w:rsid w:val="00AD29FB"/>
    <w:rsid w:val="00AE1AAC"/>
    <w:rsid w:val="00AE6ADB"/>
    <w:rsid w:val="00B025B1"/>
    <w:rsid w:val="00B10F45"/>
    <w:rsid w:val="00B25688"/>
    <w:rsid w:val="00B3050F"/>
    <w:rsid w:val="00B336A3"/>
    <w:rsid w:val="00B3629E"/>
    <w:rsid w:val="00B40E42"/>
    <w:rsid w:val="00B51A89"/>
    <w:rsid w:val="00B5369E"/>
    <w:rsid w:val="00B61BC8"/>
    <w:rsid w:val="00B62440"/>
    <w:rsid w:val="00B65AC1"/>
    <w:rsid w:val="00B663AC"/>
    <w:rsid w:val="00B94AA9"/>
    <w:rsid w:val="00B96EEA"/>
    <w:rsid w:val="00BB279A"/>
    <w:rsid w:val="00BC24A0"/>
    <w:rsid w:val="00C17421"/>
    <w:rsid w:val="00C3580D"/>
    <w:rsid w:val="00C427AD"/>
    <w:rsid w:val="00C46FCF"/>
    <w:rsid w:val="00C66B78"/>
    <w:rsid w:val="00C7256A"/>
    <w:rsid w:val="00C9070E"/>
    <w:rsid w:val="00CB1916"/>
    <w:rsid w:val="00CC4824"/>
    <w:rsid w:val="00CD3DBD"/>
    <w:rsid w:val="00CF75EB"/>
    <w:rsid w:val="00D0751B"/>
    <w:rsid w:val="00D1304F"/>
    <w:rsid w:val="00D149A6"/>
    <w:rsid w:val="00D149B1"/>
    <w:rsid w:val="00D20146"/>
    <w:rsid w:val="00D30F5D"/>
    <w:rsid w:val="00D33641"/>
    <w:rsid w:val="00D4352B"/>
    <w:rsid w:val="00D51788"/>
    <w:rsid w:val="00D67EFB"/>
    <w:rsid w:val="00D7079D"/>
    <w:rsid w:val="00D73395"/>
    <w:rsid w:val="00D809DE"/>
    <w:rsid w:val="00D81281"/>
    <w:rsid w:val="00D8599A"/>
    <w:rsid w:val="00D85ABE"/>
    <w:rsid w:val="00DA244B"/>
    <w:rsid w:val="00DB69E6"/>
    <w:rsid w:val="00DB7270"/>
    <w:rsid w:val="00DB7C2E"/>
    <w:rsid w:val="00DD45E7"/>
    <w:rsid w:val="00DE04C7"/>
    <w:rsid w:val="00DE167A"/>
    <w:rsid w:val="00DE62E9"/>
    <w:rsid w:val="00DF4B27"/>
    <w:rsid w:val="00DF4EE4"/>
    <w:rsid w:val="00E048E6"/>
    <w:rsid w:val="00E23D8F"/>
    <w:rsid w:val="00E32472"/>
    <w:rsid w:val="00E35A96"/>
    <w:rsid w:val="00E42608"/>
    <w:rsid w:val="00E51D38"/>
    <w:rsid w:val="00E65ACA"/>
    <w:rsid w:val="00E83C66"/>
    <w:rsid w:val="00E83CEC"/>
    <w:rsid w:val="00EA14BC"/>
    <w:rsid w:val="00EA2E3E"/>
    <w:rsid w:val="00EC75CE"/>
    <w:rsid w:val="00ED10E2"/>
    <w:rsid w:val="00EE3B46"/>
    <w:rsid w:val="00EE6A73"/>
    <w:rsid w:val="00F11C5A"/>
    <w:rsid w:val="00F20396"/>
    <w:rsid w:val="00F40825"/>
    <w:rsid w:val="00F775FD"/>
    <w:rsid w:val="00F809B3"/>
    <w:rsid w:val="00F83B7B"/>
    <w:rsid w:val="00F85B6E"/>
    <w:rsid w:val="00FA09A7"/>
    <w:rsid w:val="00FA3D13"/>
    <w:rsid w:val="00FB431B"/>
    <w:rsid w:val="00FB4F8C"/>
    <w:rsid w:val="00FC1AB8"/>
    <w:rsid w:val="00FC22B4"/>
    <w:rsid w:val="00FD11F3"/>
    <w:rsid w:val="00FD37AB"/>
    <w:rsid w:val="00FD432C"/>
    <w:rsid w:val="00FF0257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E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22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82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2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78229A"/>
    <w:rPr>
      <w:color w:val="0000FF"/>
      <w:u w:val="single"/>
    </w:rPr>
  </w:style>
  <w:style w:type="paragraph" w:styleId="a8">
    <w:name w:val="Normal (Web)"/>
    <w:basedOn w:val="a"/>
    <w:uiPriority w:val="99"/>
    <w:rsid w:val="0078229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822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67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0E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c">
    <w:name w:val="Table Grid"/>
    <w:basedOn w:val="a1"/>
    <w:uiPriority w:val="59"/>
    <w:rsid w:val="009A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B40E42"/>
  </w:style>
  <w:style w:type="character" w:styleId="ad">
    <w:name w:val="Strong"/>
    <w:basedOn w:val="a0"/>
    <w:uiPriority w:val="22"/>
    <w:qFormat/>
    <w:rsid w:val="00B40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grou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sergroup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259D-92DC-4EB9-BA01-B10A90F1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Дахова Анна Вячеславовна</cp:lastModifiedBy>
  <cp:revision>2</cp:revision>
  <dcterms:created xsi:type="dcterms:W3CDTF">2023-04-17T07:17:00Z</dcterms:created>
  <dcterms:modified xsi:type="dcterms:W3CDTF">2023-04-17T07:17:00Z</dcterms:modified>
</cp:coreProperties>
</file>