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CE" w:rsidRPr="00F85457" w:rsidRDefault="00A300CE" w:rsidP="00A300CE">
      <w:pPr>
        <w:pStyle w:val="ConsPlusNormal"/>
        <w:ind w:left="5954"/>
        <w:jc w:val="both"/>
        <w:outlineLvl w:val="1"/>
        <w:rPr>
          <w:sz w:val="24"/>
          <w:szCs w:val="24"/>
        </w:rPr>
      </w:pPr>
      <w:r w:rsidRPr="00F85457">
        <w:rPr>
          <w:sz w:val="24"/>
          <w:szCs w:val="24"/>
        </w:rPr>
        <w:t>При</w:t>
      </w:r>
      <w:bookmarkStart w:id="0" w:name="_GoBack"/>
      <w:bookmarkEnd w:id="0"/>
      <w:r w:rsidRPr="00F85457">
        <w:rPr>
          <w:sz w:val="24"/>
          <w:szCs w:val="24"/>
        </w:rPr>
        <w:t xml:space="preserve">ложение </w:t>
      </w:r>
      <w:r>
        <w:rPr>
          <w:sz w:val="24"/>
          <w:szCs w:val="24"/>
        </w:rPr>
        <w:t>№</w:t>
      </w:r>
      <w:r w:rsidRPr="00F85457">
        <w:rPr>
          <w:sz w:val="24"/>
          <w:szCs w:val="24"/>
        </w:rPr>
        <w:t xml:space="preserve"> 1</w:t>
      </w:r>
    </w:p>
    <w:p w:rsidR="00A300CE" w:rsidRDefault="00A300CE" w:rsidP="00A300CE">
      <w:pPr>
        <w:pStyle w:val="ConsPlusNormal"/>
        <w:ind w:left="5954"/>
        <w:jc w:val="both"/>
        <w:rPr>
          <w:sz w:val="24"/>
          <w:szCs w:val="24"/>
        </w:rPr>
      </w:pPr>
    </w:p>
    <w:p w:rsidR="00A300CE" w:rsidRDefault="00A300CE" w:rsidP="00A300CE">
      <w:pPr>
        <w:pStyle w:val="ConsPlusNormal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A300CE" w:rsidRDefault="00A300CE" w:rsidP="00A300CE">
      <w:pPr>
        <w:pStyle w:val="ConsPlusNormal"/>
        <w:ind w:left="5954"/>
        <w:jc w:val="both"/>
        <w:rPr>
          <w:sz w:val="24"/>
          <w:szCs w:val="24"/>
        </w:rPr>
      </w:pPr>
    </w:p>
    <w:p w:rsidR="00A300CE" w:rsidRPr="00F85457" w:rsidRDefault="00A300CE" w:rsidP="00A300CE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85457">
        <w:rPr>
          <w:rFonts w:ascii="Times New Roman" w:hAnsi="Times New Roman" w:cs="Times New Roman"/>
          <w:sz w:val="24"/>
          <w:szCs w:val="24"/>
        </w:rPr>
        <w:t>Министру природных ресурсов и экологии Смоленской области</w:t>
      </w:r>
    </w:p>
    <w:p w:rsidR="00A300CE" w:rsidRPr="00F85457" w:rsidRDefault="00A300CE" w:rsidP="00A300CE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8545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300CE" w:rsidRPr="00303F92" w:rsidRDefault="00A300CE" w:rsidP="00A300CE">
      <w:pPr>
        <w:pStyle w:val="ConsPlusNonformat"/>
        <w:ind w:left="5954"/>
        <w:rPr>
          <w:rFonts w:ascii="Times New Roman" w:hAnsi="Times New Roman" w:cs="Times New Roman"/>
          <w:sz w:val="16"/>
          <w:szCs w:val="16"/>
        </w:rPr>
      </w:pPr>
      <w:r w:rsidRPr="000310ED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0310ED">
        <w:rPr>
          <w:rFonts w:ascii="Times New Roman" w:hAnsi="Times New Roman" w:cs="Times New Roman"/>
          <w:sz w:val="16"/>
          <w:szCs w:val="16"/>
        </w:rPr>
        <w:t>(инициалы, фамилия)</w:t>
      </w:r>
      <w:r w:rsidRPr="00F85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85457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303F92">
        <w:rPr>
          <w:rFonts w:ascii="Times New Roman" w:hAnsi="Times New Roman" w:cs="Times New Roman"/>
          <w:sz w:val="16"/>
          <w:szCs w:val="16"/>
        </w:rPr>
        <w:t>(полное наименование</w:t>
      </w:r>
    </w:p>
    <w:p w:rsidR="00A300CE" w:rsidRPr="00303F92" w:rsidRDefault="00A300CE" w:rsidP="00A300CE">
      <w:pPr>
        <w:pStyle w:val="ConsPlusNonformat"/>
        <w:ind w:left="5954"/>
        <w:jc w:val="center"/>
        <w:rPr>
          <w:rFonts w:ascii="Times New Roman" w:hAnsi="Times New Roman" w:cs="Times New Roman"/>
          <w:sz w:val="16"/>
          <w:szCs w:val="16"/>
        </w:rPr>
      </w:pPr>
      <w:r w:rsidRPr="00303F92">
        <w:rPr>
          <w:rFonts w:ascii="Times New Roman" w:hAnsi="Times New Roman" w:cs="Times New Roman"/>
          <w:sz w:val="16"/>
          <w:szCs w:val="16"/>
        </w:rPr>
        <w:t>юридического лица)</w:t>
      </w:r>
    </w:p>
    <w:p w:rsidR="00A300CE" w:rsidRPr="00F85457" w:rsidRDefault="00A300CE" w:rsidP="00A300CE">
      <w:pPr>
        <w:pStyle w:val="ConsPlusNormal"/>
        <w:ind w:left="5954"/>
        <w:jc w:val="both"/>
        <w:rPr>
          <w:sz w:val="24"/>
          <w:szCs w:val="24"/>
        </w:rPr>
      </w:pPr>
    </w:p>
    <w:p w:rsidR="00A300CE" w:rsidRPr="00303F92" w:rsidRDefault="00A300CE" w:rsidP="00A300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F9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300CE" w:rsidRPr="00303F92" w:rsidRDefault="00A300CE" w:rsidP="00A300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F92">
        <w:rPr>
          <w:rFonts w:ascii="Times New Roman" w:hAnsi="Times New Roman" w:cs="Times New Roman"/>
          <w:b/>
          <w:sz w:val="24"/>
          <w:szCs w:val="24"/>
        </w:rPr>
        <w:t>о предоставлении субсиди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03F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00CE" w:rsidRPr="00303F92" w:rsidRDefault="00A300CE" w:rsidP="00A30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0CE" w:rsidRPr="00303F92" w:rsidRDefault="00A300CE" w:rsidP="00A30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F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300CE" w:rsidRPr="00303F92" w:rsidRDefault="00A300CE" w:rsidP="00A300C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3F92">
        <w:rPr>
          <w:rFonts w:ascii="Times New Roman" w:hAnsi="Times New Roman" w:cs="Times New Roman"/>
          <w:sz w:val="16"/>
          <w:szCs w:val="16"/>
        </w:rPr>
        <w:t>(полное наименование юридического лица)</w:t>
      </w:r>
    </w:p>
    <w:p w:rsidR="00A300CE" w:rsidRDefault="00A300CE" w:rsidP="00A300CE">
      <w:pPr>
        <w:rPr>
          <w:rFonts w:ascii="Courier New" w:eastAsiaTheme="minorEastAsia" w:hAnsi="Courier New" w:cs="Courier New"/>
          <w:szCs w:val="22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A300CE" w:rsidRPr="00303F92" w:rsidRDefault="00A300CE" w:rsidP="00A300C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3F92">
        <w:rPr>
          <w:rFonts w:ascii="Times New Roman" w:hAnsi="Times New Roman" w:cs="Times New Roman"/>
          <w:sz w:val="16"/>
          <w:szCs w:val="16"/>
        </w:rPr>
        <w:t>(почтовый адрес)</w:t>
      </w:r>
    </w:p>
    <w:p w:rsidR="00A300CE" w:rsidRPr="00303F92" w:rsidRDefault="00A300CE" w:rsidP="00A30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просит предоставить субсидию и перечислить по следующим </w:t>
      </w:r>
      <w:r w:rsidRPr="00303F92">
        <w:rPr>
          <w:rFonts w:ascii="Times New Roman" w:hAnsi="Times New Roman" w:cs="Times New Roman"/>
          <w:sz w:val="24"/>
          <w:szCs w:val="24"/>
        </w:rPr>
        <w:t>банковским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F92">
        <w:rPr>
          <w:rFonts w:ascii="Times New Roman" w:hAnsi="Times New Roman" w:cs="Times New Roman"/>
          <w:sz w:val="24"/>
          <w:szCs w:val="24"/>
        </w:rPr>
        <w:t xml:space="preserve">реквизитам: </w:t>
      </w:r>
      <w:r>
        <w:rPr>
          <w:rFonts w:ascii="Times New Roman" w:hAnsi="Times New Roman" w:cs="Times New Roman"/>
          <w:sz w:val="24"/>
          <w:szCs w:val="24"/>
        </w:rPr>
        <w:br/>
      </w:r>
      <w:r w:rsidRPr="00303F92">
        <w:rPr>
          <w:rFonts w:ascii="Times New Roman" w:hAnsi="Times New Roman" w:cs="Times New Roman"/>
          <w:sz w:val="24"/>
          <w:szCs w:val="24"/>
        </w:rPr>
        <w:t>ИНН 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03F92">
        <w:rPr>
          <w:rFonts w:ascii="Times New Roman" w:hAnsi="Times New Roman" w:cs="Times New Roman"/>
          <w:sz w:val="24"/>
          <w:szCs w:val="24"/>
        </w:rPr>
        <w:t xml:space="preserve">, КПП (при наличии)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03F92">
        <w:rPr>
          <w:rFonts w:ascii="Times New Roman" w:hAnsi="Times New Roman" w:cs="Times New Roman"/>
          <w:sz w:val="24"/>
          <w:szCs w:val="24"/>
        </w:rPr>
        <w:t>____________________,</w:t>
      </w:r>
    </w:p>
    <w:p w:rsidR="00A300CE" w:rsidRPr="00303F92" w:rsidRDefault="00A300CE" w:rsidP="00A30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F92"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3F92">
        <w:rPr>
          <w:rFonts w:ascii="Times New Roman" w:hAnsi="Times New Roman" w:cs="Times New Roman"/>
          <w:sz w:val="24"/>
          <w:szCs w:val="24"/>
        </w:rPr>
        <w:t xml:space="preserve"> _______________________ в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03F9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300CE" w:rsidRPr="00303F92" w:rsidRDefault="00A300CE" w:rsidP="00A300CE">
      <w:pPr>
        <w:pStyle w:val="ConsPlusNonformat"/>
        <w:ind w:left="6379"/>
        <w:jc w:val="both"/>
        <w:rPr>
          <w:rFonts w:ascii="Times New Roman" w:hAnsi="Times New Roman" w:cs="Times New Roman"/>
          <w:sz w:val="16"/>
          <w:szCs w:val="16"/>
        </w:rPr>
      </w:pPr>
      <w:r w:rsidRPr="00303F92">
        <w:rPr>
          <w:rFonts w:ascii="Times New Roman" w:hAnsi="Times New Roman" w:cs="Times New Roman"/>
          <w:sz w:val="16"/>
          <w:szCs w:val="16"/>
        </w:rPr>
        <w:t>(наименование банка)</w:t>
      </w:r>
    </w:p>
    <w:p w:rsidR="00A300CE" w:rsidRPr="00303F92" w:rsidRDefault="00A300CE" w:rsidP="00A30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F92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03F92">
        <w:rPr>
          <w:rFonts w:ascii="Times New Roman" w:hAnsi="Times New Roman" w:cs="Times New Roman"/>
          <w:sz w:val="24"/>
          <w:szCs w:val="24"/>
        </w:rPr>
        <w:t>.</w:t>
      </w:r>
    </w:p>
    <w:p w:rsidR="00A300CE" w:rsidRPr="00303F92" w:rsidRDefault="00A300CE" w:rsidP="00A300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предоставления субсидии, определенными в </w:t>
      </w:r>
      <w:r w:rsidRPr="00303F92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F92">
        <w:rPr>
          <w:rFonts w:ascii="Times New Roman" w:hAnsi="Times New Roman" w:cs="Times New Roman"/>
          <w:sz w:val="24"/>
          <w:szCs w:val="24"/>
        </w:rPr>
        <w:t>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субсидий юридическим лицам (за </w:t>
      </w:r>
      <w:r w:rsidRPr="00303F92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F92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 на возмещение затрат, связанных</w:t>
      </w:r>
      <w:r>
        <w:rPr>
          <w:rFonts w:ascii="Times New Roman" w:hAnsi="Times New Roman" w:cs="Times New Roman"/>
          <w:sz w:val="24"/>
          <w:szCs w:val="24"/>
        </w:rPr>
        <w:t xml:space="preserve"> с организацией раздельного накопления твердых коммунальных </w:t>
      </w:r>
      <w:r w:rsidRPr="00303F92">
        <w:rPr>
          <w:rFonts w:ascii="Times New Roman" w:hAnsi="Times New Roman" w:cs="Times New Roman"/>
          <w:sz w:val="24"/>
          <w:szCs w:val="24"/>
        </w:rPr>
        <w:t>отходов</w:t>
      </w:r>
      <w:r>
        <w:rPr>
          <w:rFonts w:ascii="Times New Roman" w:hAnsi="Times New Roman" w:cs="Times New Roman"/>
          <w:sz w:val="24"/>
          <w:szCs w:val="24"/>
        </w:rPr>
        <w:t>, в рамках реализации областной</w:t>
      </w:r>
      <w:r w:rsidRPr="00303F92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«Охрана</w:t>
      </w:r>
      <w:r w:rsidRPr="00303F92">
        <w:rPr>
          <w:rFonts w:ascii="Times New Roman" w:hAnsi="Times New Roman" w:cs="Times New Roman"/>
          <w:sz w:val="24"/>
          <w:szCs w:val="24"/>
        </w:rPr>
        <w:t xml:space="preserve"> окружающей среды и рациональное использование природных</w:t>
      </w:r>
      <w:r>
        <w:rPr>
          <w:rFonts w:ascii="Times New Roman" w:hAnsi="Times New Roman" w:cs="Times New Roman"/>
          <w:sz w:val="24"/>
          <w:szCs w:val="24"/>
        </w:rPr>
        <w:t xml:space="preserve"> ресурсов в</w:t>
      </w:r>
      <w:r w:rsidRPr="00303F92">
        <w:rPr>
          <w:rFonts w:ascii="Times New Roman" w:hAnsi="Times New Roman" w:cs="Times New Roman"/>
          <w:sz w:val="24"/>
          <w:szCs w:val="24"/>
        </w:rPr>
        <w:t xml:space="preserve"> Смол</w:t>
      </w:r>
      <w:r>
        <w:rPr>
          <w:rFonts w:ascii="Times New Roman" w:hAnsi="Times New Roman" w:cs="Times New Roman"/>
          <w:sz w:val="24"/>
          <w:szCs w:val="24"/>
        </w:rPr>
        <w:t>енской области»</w:t>
      </w:r>
      <w:r w:rsidRPr="00303F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F92">
        <w:rPr>
          <w:rFonts w:ascii="Times New Roman" w:hAnsi="Times New Roman" w:cs="Times New Roman"/>
          <w:sz w:val="24"/>
          <w:szCs w:val="24"/>
        </w:rPr>
        <w:t xml:space="preserve">утвержденном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Смоленской области</w:t>
      </w:r>
      <w:r w:rsidRPr="00303F92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22.11.2018</w:t>
      </w:r>
      <w:r w:rsidRPr="00303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3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770 (далее - Порядок)</w:t>
      </w:r>
      <w:r w:rsidRPr="00303F92">
        <w:rPr>
          <w:rFonts w:ascii="Times New Roman" w:hAnsi="Times New Roman" w:cs="Times New Roman"/>
          <w:sz w:val="24"/>
          <w:szCs w:val="24"/>
        </w:rPr>
        <w:t>, согласен.</w:t>
      </w:r>
    </w:p>
    <w:p w:rsidR="00A300CE" w:rsidRDefault="00A300CE" w:rsidP="00A300C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03F92">
        <w:rPr>
          <w:rFonts w:ascii="Times New Roman" w:hAnsi="Times New Roman" w:cs="Times New Roman"/>
          <w:sz w:val="24"/>
          <w:szCs w:val="24"/>
        </w:rPr>
        <w:t>Данным заявлени</w:t>
      </w:r>
      <w:r>
        <w:rPr>
          <w:rFonts w:ascii="Times New Roman" w:hAnsi="Times New Roman" w:cs="Times New Roman"/>
          <w:sz w:val="24"/>
          <w:szCs w:val="24"/>
        </w:rPr>
        <w:t>ем подтверждаю по состоянию на «</w:t>
      </w:r>
      <w:r w:rsidRPr="00303F9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 __________ 20_</w:t>
      </w:r>
      <w:r w:rsidRPr="00303F92">
        <w:rPr>
          <w:rFonts w:ascii="Times New Roman" w:hAnsi="Times New Roman" w:cs="Times New Roman"/>
          <w:sz w:val="24"/>
          <w:szCs w:val="24"/>
        </w:rPr>
        <w:t>_ г.:</w:t>
      </w:r>
    </w:p>
    <w:p w:rsidR="00A300CE" w:rsidRDefault="00A300CE" w:rsidP="00A300C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397914">
        <w:rPr>
          <w:rFonts w:ascii="Times New Roman" w:hAnsi="Times New Roman" w:cs="Times New Roman"/>
          <w:sz w:val="16"/>
          <w:szCs w:val="16"/>
        </w:rPr>
        <w:t xml:space="preserve">(на первое число месяца, предшествующего месяцу, </w:t>
      </w:r>
    </w:p>
    <w:p w:rsidR="00A300CE" w:rsidRPr="00397914" w:rsidRDefault="00A300CE" w:rsidP="00A300C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397914">
        <w:rPr>
          <w:rFonts w:ascii="Times New Roman" w:hAnsi="Times New Roman" w:cs="Times New Roman"/>
          <w:sz w:val="16"/>
          <w:szCs w:val="16"/>
        </w:rPr>
        <w:t>в котором представляется заявление)</w:t>
      </w:r>
    </w:p>
    <w:p w:rsidR="00A300CE" w:rsidRPr="00EC73A8" w:rsidRDefault="00A300CE" w:rsidP="00A300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00CE" w:rsidRDefault="00A300CE" w:rsidP="00A300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</w:t>
      </w:r>
      <w:r w:rsidRPr="00303F92">
        <w:rPr>
          <w:rFonts w:ascii="Times New Roman" w:hAnsi="Times New Roman" w:cs="Times New Roman"/>
          <w:sz w:val="24"/>
          <w:szCs w:val="24"/>
        </w:rPr>
        <w:t>просроченной задолженности по возврату в областной бюджет</w:t>
      </w:r>
      <w:r>
        <w:rPr>
          <w:rFonts w:ascii="Times New Roman" w:hAnsi="Times New Roman" w:cs="Times New Roman"/>
          <w:sz w:val="24"/>
          <w:szCs w:val="24"/>
        </w:rPr>
        <w:t xml:space="preserve"> субсидий, </w:t>
      </w:r>
      <w:r w:rsidRPr="00303F92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>
        <w:rPr>
          <w:rFonts w:ascii="Times New Roman" w:hAnsi="Times New Roman" w:cs="Times New Roman"/>
          <w:sz w:val="24"/>
          <w:szCs w:val="24"/>
        </w:rPr>
        <w:t>Министерством</w:t>
      </w:r>
      <w:r w:rsidRPr="00303F92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</w:t>
      </w:r>
      <w:r>
        <w:rPr>
          <w:rFonts w:ascii="Times New Roman" w:hAnsi="Times New Roman" w:cs="Times New Roman"/>
          <w:sz w:val="24"/>
          <w:szCs w:val="24"/>
        </w:rPr>
        <w:t xml:space="preserve"> областными нормативными </w:t>
      </w:r>
      <w:r w:rsidRPr="00303F92">
        <w:rPr>
          <w:rFonts w:ascii="Times New Roman" w:hAnsi="Times New Roman" w:cs="Times New Roman"/>
          <w:sz w:val="24"/>
          <w:szCs w:val="24"/>
        </w:rPr>
        <w:t>правовыми актами, иной просроченной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F92">
        <w:rPr>
          <w:rFonts w:ascii="Times New Roman" w:hAnsi="Times New Roman" w:cs="Times New Roman"/>
          <w:sz w:val="24"/>
          <w:szCs w:val="24"/>
        </w:rPr>
        <w:t>перед областным бюджетом;</w:t>
      </w:r>
    </w:p>
    <w:p w:rsidR="00A300CE" w:rsidRDefault="00A300CE" w:rsidP="00A300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0BC6">
        <w:rPr>
          <w:rFonts w:ascii="Times New Roman" w:hAnsi="Times New Roman" w:cs="Times New Roman"/>
          <w:sz w:val="24"/>
          <w:szCs w:val="24"/>
        </w:rPr>
        <w:t>неотнесение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Федерации)</w:t>
      </w:r>
      <w:r w:rsidRPr="00303F92">
        <w:rPr>
          <w:rFonts w:ascii="Times New Roman" w:hAnsi="Times New Roman" w:cs="Times New Roman"/>
          <w:sz w:val="24"/>
          <w:szCs w:val="24"/>
        </w:rPr>
        <w:t>;</w:t>
      </w:r>
    </w:p>
    <w:p w:rsidR="00A300CE" w:rsidRDefault="00A300CE" w:rsidP="00A300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неполучение средств из областного </w:t>
      </w:r>
      <w:r w:rsidRPr="00303F92">
        <w:rPr>
          <w:rFonts w:ascii="Times New Roman" w:hAnsi="Times New Roman" w:cs="Times New Roman"/>
          <w:sz w:val="24"/>
          <w:szCs w:val="24"/>
        </w:rPr>
        <w:t>бюджета в соответствии с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F92">
        <w:rPr>
          <w:rFonts w:ascii="Times New Roman" w:hAnsi="Times New Roman" w:cs="Times New Roman"/>
          <w:sz w:val="24"/>
          <w:szCs w:val="24"/>
        </w:rPr>
        <w:t>нормативными правовыми актами на цел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3F92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, указанную в пункте 4 Порядка</w:t>
      </w:r>
      <w:r w:rsidRPr="00303F92">
        <w:rPr>
          <w:rFonts w:ascii="Times New Roman" w:hAnsi="Times New Roman" w:cs="Times New Roman"/>
          <w:sz w:val="24"/>
          <w:szCs w:val="24"/>
        </w:rPr>
        <w:t>;</w:t>
      </w:r>
    </w:p>
    <w:p w:rsidR="00A300CE" w:rsidRPr="00303F92" w:rsidRDefault="00A300CE" w:rsidP="00A300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F92">
        <w:rPr>
          <w:rFonts w:ascii="Times New Roman" w:hAnsi="Times New Roman" w:cs="Times New Roman"/>
          <w:sz w:val="24"/>
          <w:szCs w:val="24"/>
        </w:rPr>
        <w:t xml:space="preserve">- </w:t>
      </w:r>
      <w:r w:rsidRPr="00D572CC">
        <w:rPr>
          <w:rFonts w:ascii="Times New Roman" w:hAnsi="Times New Roman" w:cs="Times New Roman"/>
          <w:sz w:val="24"/>
          <w:szCs w:val="24"/>
        </w:rPr>
        <w:t>ненахождение в процессе реорганизации (за исключением реорганизации в форме присоединения другого юри</w:t>
      </w:r>
      <w:r>
        <w:rPr>
          <w:rFonts w:ascii="Times New Roman" w:hAnsi="Times New Roman" w:cs="Times New Roman"/>
          <w:sz w:val="24"/>
          <w:szCs w:val="24"/>
        </w:rPr>
        <w:t>дического лица), ликвидации, невведение процедуры</w:t>
      </w:r>
      <w:r w:rsidRPr="00D572CC">
        <w:rPr>
          <w:rFonts w:ascii="Times New Roman" w:hAnsi="Times New Roman" w:cs="Times New Roman"/>
          <w:sz w:val="24"/>
          <w:szCs w:val="24"/>
        </w:rPr>
        <w:t xml:space="preserve"> банкротства, неприостановлен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D572CC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572CC">
        <w:rPr>
          <w:rFonts w:ascii="Times New Roman" w:hAnsi="Times New Roman" w:cs="Times New Roman"/>
          <w:sz w:val="24"/>
          <w:szCs w:val="24"/>
        </w:rPr>
        <w:t xml:space="preserve"> в порядке, предусмотренном законодательством Российской Федерации.</w:t>
      </w:r>
    </w:p>
    <w:p w:rsidR="00A300CE" w:rsidRDefault="00A300CE" w:rsidP="00A30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0CE" w:rsidRDefault="00A300CE" w:rsidP="00A300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F92">
        <w:rPr>
          <w:rFonts w:ascii="Times New Roman" w:hAnsi="Times New Roman" w:cs="Times New Roman"/>
          <w:sz w:val="24"/>
          <w:szCs w:val="24"/>
        </w:rPr>
        <w:t>Достоверность прилагаемых к заявлению документов подтверждаю.</w:t>
      </w:r>
    </w:p>
    <w:p w:rsidR="00A300CE" w:rsidRDefault="00A300CE" w:rsidP="00A300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F92">
        <w:rPr>
          <w:rFonts w:ascii="Times New Roman" w:hAnsi="Times New Roman" w:cs="Times New Roman"/>
          <w:sz w:val="24"/>
          <w:szCs w:val="24"/>
        </w:rPr>
        <w:t>К заявлению приложены следующие документы:</w:t>
      </w:r>
    </w:p>
    <w:p w:rsidR="00A300CE" w:rsidRDefault="00A300CE" w:rsidP="00A300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F92">
        <w:rPr>
          <w:rFonts w:ascii="Times New Roman" w:hAnsi="Times New Roman" w:cs="Times New Roman"/>
          <w:sz w:val="24"/>
          <w:szCs w:val="24"/>
        </w:rPr>
        <w:t>1. _________________________________________________ на ___ л. в 1 экз.</w:t>
      </w:r>
    </w:p>
    <w:p w:rsidR="00A300CE" w:rsidRDefault="00A300CE" w:rsidP="00A300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F92">
        <w:rPr>
          <w:rFonts w:ascii="Times New Roman" w:hAnsi="Times New Roman" w:cs="Times New Roman"/>
          <w:sz w:val="24"/>
          <w:szCs w:val="24"/>
        </w:rPr>
        <w:t>2. _________________________________________________ на ___ л. в 1 экз.</w:t>
      </w:r>
    </w:p>
    <w:p w:rsidR="00A300CE" w:rsidRDefault="00A300CE" w:rsidP="00A300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F92">
        <w:rPr>
          <w:rFonts w:ascii="Times New Roman" w:hAnsi="Times New Roman" w:cs="Times New Roman"/>
          <w:sz w:val="24"/>
          <w:szCs w:val="24"/>
        </w:rPr>
        <w:t>3. _________________________________________________ на ___ л. в 1 экз.</w:t>
      </w:r>
    </w:p>
    <w:p w:rsidR="00A300CE" w:rsidRPr="00303F92" w:rsidRDefault="00A300CE" w:rsidP="00A30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0CE" w:rsidRDefault="00A300CE" w:rsidP="00A300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заявлением даю согласие на осуществление Министерством природных ресурсов и экологии Смоленской области </w:t>
      </w:r>
      <w:r w:rsidRPr="0071024B">
        <w:rPr>
          <w:rFonts w:ascii="Times New Roman" w:hAnsi="Times New Roman" w:cs="Times New Roman"/>
          <w:color w:val="000000" w:themeColor="text1"/>
          <w:sz w:val="24"/>
          <w:szCs w:val="24"/>
        </w:rPr>
        <w:t>проверки соблюдения порядка и условий предоставления субсидий, в том числе в части достижения результатов их предоставления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а также</w:t>
      </w:r>
      <w:r w:rsidRPr="00710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осуществление</w:t>
      </w:r>
      <w:r w:rsidRPr="00710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1024B">
        <w:rPr>
          <w:rFonts w:ascii="Times New Roman" w:hAnsi="Times New Roman" w:cs="Times New Roman"/>
          <w:color w:val="000000" w:themeColor="text1"/>
          <w:sz w:val="24"/>
          <w:szCs w:val="24"/>
        </w:rPr>
        <w:t>рган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Pr="00710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государственного финансового контроля проверки соблюдения порядка и условий предоставления субсидий в соответствии со статьями 268</w:t>
      </w:r>
      <w:r w:rsidRPr="0071024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710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269</w:t>
      </w:r>
      <w:r w:rsidRPr="0071024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710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00CE" w:rsidRPr="0071024B" w:rsidRDefault="00A300CE" w:rsidP="00A300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0CE" w:rsidRPr="00303F92" w:rsidRDefault="00A300CE" w:rsidP="00A30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F9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03F92">
        <w:rPr>
          <w:rFonts w:ascii="Times New Roman" w:hAnsi="Times New Roman" w:cs="Times New Roman"/>
          <w:sz w:val="24"/>
          <w:szCs w:val="24"/>
        </w:rPr>
        <w:t>/___________________/________________________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300CE" w:rsidRPr="00542126" w:rsidRDefault="00A300CE" w:rsidP="00A300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4212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представитель юридического лица</w:t>
      </w:r>
      <w:r w:rsidRPr="00542126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542126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542126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A300CE" w:rsidRPr="00303F92" w:rsidRDefault="00A300CE" w:rsidP="00A30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0CE" w:rsidRPr="00303F92" w:rsidRDefault="00A300CE" w:rsidP="00A30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F92">
        <w:rPr>
          <w:rFonts w:ascii="Times New Roman" w:hAnsi="Times New Roman" w:cs="Times New Roman"/>
          <w:sz w:val="24"/>
          <w:szCs w:val="24"/>
        </w:rPr>
        <w:t xml:space="preserve">М.П. </w:t>
      </w:r>
      <w:r w:rsidRPr="00542126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A300CE" w:rsidRPr="00303F92" w:rsidRDefault="00A300CE" w:rsidP="00A30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303F92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ind w:firstLine="709"/>
        <w:jc w:val="both"/>
        <w:rPr>
          <w:sz w:val="24"/>
          <w:szCs w:val="24"/>
        </w:rPr>
      </w:pPr>
    </w:p>
    <w:p w:rsidR="00A300CE" w:rsidRDefault="00A300CE" w:rsidP="00A300CE">
      <w:pPr>
        <w:jc w:val="both"/>
        <w:rPr>
          <w:sz w:val="24"/>
          <w:szCs w:val="24"/>
        </w:rPr>
      </w:pPr>
    </w:p>
    <w:p w:rsidR="00A300CE" w:rsidRDefault="00A300CE" w:rsidP="00A300CE">
      <w:pPr>
        <w:jc w:val="both"/>
        <w:rPr>
          <w:sz w:val="24"/>
          <w:szCs w:val="24"/>
        </w:rPr>
      </w:pPr>
    </w:p>
    <w:p w:rsidR="00254287" w:rsidRDefault="00254287" w:rsidP="00A300CE">
      <w:pPr>
        <w:jc w:val="both"/>
        <w:rPr>
          <w:sz w:val="24"/>
          <w:szCs w:val="24"/>
        </w:rPr>
      </w:pPr>
    </w:p>
    <w:p w:rsidR="00A300CE" w:rsidRDefault="00A300CE" w:rsidP="00A300CE">
      <w:pPr>
        <w:jc w:val="both"/>
        <w:rPr>
          <w:sz w:val="24"/>
          <w:szCs w:val="24"/>
        </w:rPr>
      </w:pPr>
    </w:p>
    <w:p w:rsidR="00A300CE" w:rsidRPr="00D8506A" w:rsidRDefault="00A300CE" w:rsidP="00A300CE">
      <w:pPr>
        <w:jc w:val="both"/>
        <w:rPr>
          <w:sz w:val="24"/>
          <w:szCs w:val="24"/>
        </w:rPr>
      </w:pPr>
    </w:p>
    <w:sectPr w:rsidR="00A300CE" w:rsidRPr="00D8506A" w:rsidSect="005B4399">
      <w:headerReference w:type="default" r:id="rId6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05F" w:rsidRDefault="005B005F">
      <w:r>
        <w:separator/>
      </w:r>
    </w:p>
  </w:endnote>
  <w:endnote w:type="continuationSeparator" w:id="0">
    <w:p w:rsidR="005B005F" w:rsidRDefault="005B0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05F" w:rsidRDefault="005B005F">
      <w:r>
        <w:separator/>
      </w:r>
    </w:p>
  </w:footnote>
  <w:footnote w:type="continuationSeparator" w:id="0">
    <w:p w:rsidR="005B005F" w:rsidRDefault="005B0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1567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115A2" w:rsidRPr="003115A2" w:rsidRDefault="008563EF">
        <w:pPr>
          <w:pStyle w:val="a3"/>
          <w:jc w:val="center"/>
          <w:rPr>
            <w:sz w:val="24"/>
            <w:szCs w:val="24"/>
          </w:rPr>
        </w:pPr>
        <w:r w:rsidRPr="003115A2">
          <w:rPr>
            <w:sz w:val="24"/>
            <w:szCs w:val="24"/>
          </w:rPr>
          <w:fldChar w:fldCharType="begin"/>
        </w:r>
        <w:r w:rsidR="003115A2" w:rsidRPr="003115A2">
          <w:rPr>
            <w:sz w:val="24"/>
            <w:szCs w:val="24"/>
          </w:rPr>
          <w:instrText>PAGE   \* MERGEFORMAT</w:instrText>
        </w:r>
        <w:r w:rsidRPr="003115A2">
          <w:rPr>
            <w:sz w:val="24"/>
            <w:szCs w:val="24"/>
          </w:rPr>
          <w:fldChar w:fldCharType="separate"/>
        </w:r>
        <w:r w:rsidR="007A564B">
          <w:rPr>
            <w:noProof/>
            <w:sz w:val="24"/>
            <w:szCs w:val="24"/>
          </w:rPr>
          <w:t>2</w:t>
        </w:r>
        <w:r w:rsidRPr="003115A2">
          <w:rPr>
            <w:sz w:val="24"/>
            <w:szCs w:val="24"/>
          </w:rPr>
          <w:fldChar w:fldCharType="end"/>
        </w:r>
      </w:p>
    </w:sdtContent>
  </w:sdt>
  <w:p w:rsidR="003115A2" w:rsidRDefault="003115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023E"/>
    <w:rsid w:val="00043818"/>
    <w:rsid w:val="00054DCC"/>
    <w:rsid w:val="000568B5"/>
    <w:rsid w:val="000A7971"/>
    <w:rsid w:val="000C5E5C"/>
    <w:rsid w:val="000C7892"/>
    <w:rsid w:val="000D1A75"/>
    <w:rsid w:val="000E0A4F"/>
    <w:rsid w:val="000E2BFA"/>
    <w:rsid w:val="00121200"/>
    <w:rsid w:val="00122064"/>
    <w:rsid w:val="00147838"/>
    <w:rsid w:val="0017283C"/>
    <w:rsid w:val="00191CC2"/>
    <w:rsid w:val="001A472D"/>
    <w:rsid w:val="001B1978"/>
    <w:rsid w:val="002251B0"/>
    <w:rsid w:val="00244E8B"/>
    <w:rsid w:val="00254287"/>
    <w:rsid w:val="002806BB"/>
    <w:rsid w:val="00281509"/>
    <w:rsid w:val="00283E6B"/>
    <w:rsid w:val="00284305"/>
    <w:rsid w:val="0029200D"/>
    <w:rsid w:val="0029617C"/>
    <w:rsid w:val="002D6B7D"/>
    <w:rsid w:val="002E2A33"/>
    <w:rsid w:val="002E43F4"/>
    <w:rsid w:val="00301C7B"/>
    <w:rsid w:val="003115A2"/>
    <w:rsid w:val="003205D7"/>
    <w:rsid w:val="0032248E"/>
    <w:rsid w:val="00327946"/>
    <w:rsid w:val="003359A2"/>
    <w:rsid w:val="003563D4"/>
    <w:rsid w:val="00364B00"/>
    <w:rsid w:val="003864DD"/>
    <w:rsid w:val="003A171C"/>
    <w:rsid w:val="003A3344"/>
    <w:rsid w:val="003B75B7"/>
    <w:rsid w:val="003C0843"/>
    <w:rsid w:val="003C2285"/>
    <w:rsid w:val="004022F5"/>
    <w:rsid w:val="00426273"/>
    <w:rsid w:val="00435B3F"/>
    <w:rsid w:val="00450096"/>
    <w:rsid w:val="004559CD"/>
    <w:rsid w:val="00463B47"/>
    <w:rsid w:val="004660BE"/>
    <w:rsid w:val="00485F47"/>
    <w:rsid w:val="00496326"/>
    <w:rsid w:val="004D24DA"/>
    <w:rsid w:val="0051713A"/>
    <w:rsid w:val="005B005F"/>
    <w:rsid w:val="005B4399"/>
    <w:rsid w:val="005E1075"/>
    <w:rsid w:val="005E4DDB"/>
    <w:rsid w:val="00676259"/>
    <w:rsid w:val="0067695B"/>
    <w:rsid w:val="00696689"/>
    <w:rsid w:val="006C4B6C"/>
    <w:rsid w:val="006E1806"/>
    <w:rsid w:val="006E181B"/>
    <w:rsid w:val="00721E82"/>
    <w:rsid w:val="007363F9"/>
    <w:rsid w:val="00797EF1"/>
    <w:rsid w:val="007A564B"/>
    <w:rsid w:val="007D1958"/>
    <w:rsid w:val="007D6480"/>
    <w:rsid w:val="00827E0F"/>
    <w:rsid w:val="00841F54"/>
    <w:rsid w:val="00846538"/>
    <w:rsid w:val="008563EF"/>
    <w:rsid w:val="008679F6"/>
    <w:rsid w:val="00890EB1"/>
    <w:rsid w:val="008A14E6"/>
    <w:rsid w:val="008C50CA"/>
    <w:rsid w:val="008D6FD6"/>
    <w:rsid w:val="0091460D"/>
    <w:rsid w:val="00920C40"/>
    <w:rsid w:val="00951AC6"/>
    <w:rsid w:val="009B1100"/>
    <w:rsid w:val="00A057EB"/>
    <w:rsid w:val="00A06652"/>
    <w:rsid w:val="00A16598"/>
    <w:rsid w:val="00A300CE"/>
    <w:rsid w:val="00A951DF"/>
    <w:rsid w:val="00A95ED3"/>
    <w:rsid w:val="00AB4166"/>
    <w:rsid w:val="00AD65CF"/>
    <w:rsid w:val="00AE6C16"/>
    <w:rsid w:val="00B042CA"/>
    <w:rsid w:val="00B5266F"/>
    <w:rsid w:val="00B63EB7"/>
    <w:rsid w:val="00BB70FC"/>
    <w:rsid w:val="00BC0621"/>
    <w:rsid w:val="00BD6679"/>
    <w:rsid w:val="00BF409C"/>
    <w:rsid w:val="00C04B20"/>
    <w:rsid w:val="00C06346"/>
    <w:rsid w:val="00C3288A"/>
    <w:rsid w:val="00C7093E"/>
    <w:rsid w:val="00CB0F48"/>
    <w:rsid w:val="00CD0C92"/>
    <w:rsid w:val="00D33ECE"/>
    <w:rsid w:val="00D4605E"/>
    <w:rsid w:val="00D622A1"/>
    <w:rsid w:val="00D8506A"/>
    <w:rsid w:val="00D86109"/>
    <w:rsid w:val="00D86757"/>
    <w:rsid w:val="00D92E2F"/>
    <w:rsid w:val="00DE2664"/>
    <w:rsid w:val="00E02B34"/>
    <w:rsid w:val="00E15065"/>
    <w:rsid w:val="00E45A99"/>
    <w:rsid w:val="00E6526F"/>
    <w:rsid w:val="00E82778"/>
    <w:rsid w:val="00E853CA"/>
    <w:rsid w:val="00E863FB"/>
    <w:rsid w:val="00E8770B"/>
    <w:rsid w:val="00EB2B0D"/>
    <w:rsid w:val="00ED5084"/>
    <w:rsid w:val="00F577E9"/>
    <w:rsid w:val="00F908D4"/>
    <w:rsid w:val="00F91465"/>
    <w:rsid w:val="00FA5E88"/>
    <w:rsid w:val="00FC47E0"/>
    <w:rsid w:val="00FF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15A2"/>
    <w:pPr>
      <w:spacing w:after="0" w:line="240" w:lineRule="auto"/>
    </w:pPr>
    <w:rPr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3115A2"/>
    <w:rPr>
      <w:sz w:val="20"/>
      <w:szCs w:val="20"/>
    </w:rPr>
  </w:style>
  <w:style w:type="character" w:styleId="ad">
    <w:name w:val="Hyperlink"/>
    <w:basedOn w:val="a0"/>
    <w:uiPriority w:val="99"/>
    <w:unhideWhenUsed/>
    <w:rsid w:val="00E15065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A300C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A300CE"/>
    <w:rPr>
      <w:sz w:val="28"/>
      <w:szCs w:val="28"/>
    </w:rPr>
  </w:style>
  <w:style w:type="paragraph" w:customStyle="1" w:styleId="ConsPlusNonformat">
    <w:name w:val="ConsPlusNonformat"/>
    <w:rsid w:val="00A300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Кудинова Марина Александровна</cp:lastModifiedBy>
  <cp:revision>20</cp:revision>
  <cp:lastPrinted>2023-11-16T07:48:00Z</cp:lastPrinted>
  <dcterms:created xsi:type="dcterms:W3CDTF">2023-11-15T09:12:00Z</dcterms:created>
  <dcterms:modified xsi:type="dcterms:W3CDTF">2023-12-05T09:41:00Z</dcterms:modified>
</cp:coreProperties>
</file>