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7C" w:rsidRDefault="006B457C" w:rsidP="00DD554B">
      <w:pPr>
        <w:jc w:val="right"/>
      </w:pPr>
      <w:bookmarkStart w:id="0" w:name="_GoBack"/>
      <w:bookmarkEnd w:id="0"/>
    </w:p>
    <w:p w:rsidR="00DD554B" w:rsidRPr="00CB5A3C" w:rsidRDefault="00DD554B" w:rsidP="00DD554B">
      <w:pPr>
        <w:jc w:val="right"/>
        <w:rPr>
          <w:noProof/>
          <w:lang w:eastAsia="ru-RU"/>
        </w:rPr>
      </w:pPr>
      <w:r w:rsidRPr="00CB5A3C">
        <w:t>«Утверждаю»</w:t>
      </w:r>
    </w:p>
    <w:p w:rsidR="00DD554B" w:rsidRPr="00DD554B" w:rsidRDefault="00A1594B" w:rsidP="00DD554B">
      <w:pPr>
        <w:jc w:val="right"/>
        <w:rPr>
          <w:noProof/>
          <w:lang w:eastAsia="ru-RU"/>
        </w:rPr>
      </w:pPr>
      <w:r>
        <w:rPr>
          <w:noProof/>
          <w:u w:val="single"/>
          <w:lang w:eastAsia="ru-RU"/>
        </w:rPr>
        <w:t>30</w:t>
      </w:r>
      <w:r w:rsidR="009A253B" w:rsidRPr="009A253B">
        <w:rPr>
          <w:noProof/>
          <w:lang w:eastAsia="ru-RU"/>
        </w:rPr>
        <w:t xml:space="preserve"> </w:t>
      </w:r>
      <w:r w:rsidR="00DD554B" w:rsidRPr="00DD554B">
        <w:rPr>
          <w:noProof/>
          <w:lang w:eastAsia="ru-RU"/>
        </w:rPr>
        <w:t xml:space="preserve"> </w:t>
      </w:r>
      <w:r w:rsidR="009A253B" w:rsidRPr="009A253B">
        <w:rPr>
          <w:noProof/>
          <w:u w:val="single"/>
          <w:lang w:eastAsia="ru-RU"/>
        </w:rPr>
        <w:t xml:space="preserve"> </w:t>
      </w:r>
      <w:r w:rsidR="000B5C44">
        <w:rPr>
          <w:noProof/>
          <w:u w:val="single"/>
          <w:lang w:eastAsia="ru-RU"/>
        </w:rPr>
        <w:t>мая</w:t>
      </w:r>
      <w:r w:rsidR="009A253B">
        <w:rPr>
          <w:noProof/>
          <w:u w:val="single"/>
          <w:lang w:eastAsia="ru-RU"/>
        </w:rPr>
        <w:t xml:space="preserve"> </w:t>
      </w:r>
      <w:r w:rsidR="009A253B" w:rsidRPr="009A253B">
        <w:rPr>
          <w:noProof/>
          <w:lang w:eastAsia="ru-RU"/>
        </w:rPr>
        <w:t xml:space="preserve">  </w:t>
      </w:r>
      <w:r w:rsidR="00DD554B" w:rsidRPr="00DD554B">
        <w:rPr>
          <w:noProof/>
          <w:lang w:eastAsia="ru-RU"/>
        </w:rPr>
        <w:t>201</w:t>
      </w:r>
      <w:r w:rsidR="000B5C44">
        <w:rPr>
          <w:noProof/>
          <w:lang w:eastAsia="ru-RU"/>
        </w:rPr>
        <w:t>4</w:t>
      </w:r>
      <w:r w:rsidR="00DD554B" w:rsidRPr="00DD554B">
        <w:rPr>
          <w:noProof/>
          <w:lang w:eastAsia="ru-RU"/>
        </w:rPr>
        <w:t xml:space="preserve"> г.</w:t>
      </w:r>
    </w:p>
    <w:p w:rsidR="00DD554B" w:rsidRDefault="00DD554B" w:rsidP="00DD554B">
      <w:pPr>
        <w:jc w:val="right"/>
        <w:rPr>
          <w:noProof/>
          <w:lang w:eastAsia="ru-RU"/>
        </w:rPr>
      </w:pPr>
      <w:r>
        <w:rPr>
          <w:noProof/>
          <w:lang w:eastAsia="ru-RU"/>
        </w:rPr>
        <w:t>Директор АНО «Институт консалтинга</w:t>
      </w:r>
    </w:p>
    <w:p w:rsidR="00DD554B" w:rsidRDefault="00DD554B" w:rsidP="00DD554B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экологических проектов» </w:t>
      </w:r>
    </w:p>
    <w:p w:rsidR="00DD554B" w:rsidRDefault="00DD554B" w:rsidP="00DD554B">
      <w:pPr>
        <w:jc w:val="right"/>
        <w:rPr>
          <w:noProof/>
          <w:lang w:eastAsia="ru-RU"/>
        </w:rPr>
      </w:pPr>
    </w:p>
    <w:p w:rsidR="00DD554B" w:rsidRPr="00DD554B" w:rsidRDefault="00DD554B" w:rsidP="00DD554B">
      <w:pPr>
        <w:jc w:val="right"/>
        <w:rPr>
          <w:noProof/>
          <w:lang w:eastAsia="ru-RU"/>
        </w:rPr>
      </w:pPr>
      <w:r>
        <w:rPr>
          <w:noProof/>
          <w:u w:val="single"/>
          <w:lang w:eastAsia="ru-RU"/>
        </w:rPr>
        <w:t xml:space="preserve">                                 </w:t>
      </w:r>
      <w:r>
        <w:rPr>
          <w:noProof/>
          <w:lang w:eastAsia="ru-RU"/>
        </w:rPr>
        <w:t>Н.Г. Давыдова</w:t>
      </w:r>
    </w:p>
    <w:p w:rsidR="00DD554B" w:rsidRDefault="00DD554B" w:rsidP="00DD554B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8175" cy="1042652"/>
            <wp:effectExtent l="19050" t="0" r="9525" b="0"/>
            <wp:docPr id="5" name="Рисунок 1" descr="C:\Documents and Settings\User_2\Мои документы\Логотипы\Конкурс\Paru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_2\Мои документы\Логотипы\Конкурс\Parus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4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54B" w:rsidRPr="00DD554B" w:rsidRDefault="00DD554B" w:rsidP="00DD554B">
      <w:pPr>
        <w:jc w:val="right"/>
      </w:pPr>
    </w:p>
    <w:p w:rsidR="00DD554B" w:rsidRPr="00DD554B" w:rsidRDefault="00DD554B" w:rsidP="00DD554B">
      <w:pPr>
        <w:jc w:val="center"/>
        <w:rPr>
          <w:b/>
        </w:rPr>
      </w:pPr>
      <w:r w:rsidRPr="00DD554B">
        <w:rPr>
          <w:b/>
        </w:rPr>
        <w:t>Положение</w:t>
      </w:r>
    </w:p>
    <w:p w:rsidR="00DD554B" w:rsidRPr="00DD554B" w:rsidRDefault="00DD554B" w:rsidP="00DD554B">
      <w:pPr>
        <w:jc w:val="center"/>
        <w:rPr>
          <w:b/>
        </w:rPr>
      </w:pPr>
      <w:r w:rsidRPr="00DD554B">
        <w:rPr>
          <w:b/>
        </w:rPr>
        <w:t>о конкурсе научно-исследовательских и прикладных проектов</w:t>
      </w:r>
    </w:p>
    <w:p w:rsidR="00DD554B" w:rsidRPr="00DD554B" w:rsidRDefault="00DD554B" w:rsidP="00DD554B">
      <w:pPr>
        <w:jc w:val="center"/>
        <w:rPr>
          <w:b/>
        </w:rPr>
      </w:pPr>
      <w:r w:rsidRPr="00DD554B">
        <w:rPr>
          <w:b/>
        </w:rPr>
        <w:t>учащихся старших классов по теме охраны и восстановления</w:t>
      </w:r>
    </w:p>
    <w:p w:rsidR="00DD554B" w:rsidRPr="00DD554B" w:rsidRDefault="00DD554B" w:rsidP="00DD554B">
      <w:pPr>
        <w:jc w:val="center"/>
        <w:rPr>
          <w:b/>
        </w:rPr>
      </w:pPr>
      <w:r w:rsidRPr="00DD554B">
        <w:rPr>
          <w:b/>
        </w:rPr>
        <w:t>водных ресурсов</w:t>
      </w:r>
    </w:p>
    <w:p w:rsidR="00DD554B" w:rsidRPr="00DD554B" w:rsidRDefault="00DD554B" w:rsidP="00DD554B">
      <w:pPr>
        <w:jc w:val="center"/>
        <w:rPr>
          <w:b/>
        </w:rPr>
      </w:pPr>
      <w:r w:rsidRPr="00DD554B">
        <w:rPr>
          <w:b/>
        </w:rPr>
        <w:t>(Российский национальн</w:t>
      </w:r>
      <w:r w:rsidR="000B5C44">
        <w:rPr>
          <w:b/>
        </w:rPr>
        <w:t>ый юниорский водный конкурс-2015</w:t>
      </w:r>
      <w:r w:rsidRPr="00DD554B">
        <w:rPr>
          <w:b/>
        </w:rPr>
        <w:t>)</w:t>
      </w:r>
    </w:p>
    <w:p w:rsidR="00DD554B" w:rsidRPr="00DD554B" w:rsidRDefault="00DD554B" w:rsidP="00DD554B">
      <w:pPr>
        <w:jc w:val="center"/>
        <w:rPr>
          <w:sz w:val="20"/>
          <w:szCs w:val="20"/>
        </w:rPr>
      </w:pPr>
    </w:p>
    <w:p w:rsidR="00B72B83" w:rsidRPr="00DF1C16" w:rsidRDefault="00B72B83" w:rsidP="00214CD2">
      <w:pPr>
        <w:jc w:val="both"/>
        <w:rPr>
          <w:rFonts w:ascii="Calibri" w:hAnsi="Calibri"/>
          <w:i/>
          <w:sz w:val="22"/>
          <w:szCs w:val="22"/>
        </w:rPr>
      </w:pPr>
      <w:r>
        <w:rPr>
          <w:sz w:val="22"/>
          <w:szCs w:val="22"/>
        </w:rPr>
        <w:t>Проводится с 2003 года</w:t>
      </w:r>
      <w:r w:rsidRPr="00DF1C16">
        <w:rPr>
          <w:rFonts w:ascii="Calibri" w:hAnsi="Calibri"/>
          <w:sz w:val="22"/>
          <w:szCs w:val="22"/>
        </w:rPr>
        <w:t xml:space="preserve">. </w:t>
      </w:r>
      <w:r w:rsidR="00214CD2" w:rsidRPr="00DF1C16">
        <w:rPr>
          <w:rFonts w:ascii="Calibri" w:hAnsi="Calibri"/>
          <w:sz w:val="22"/>
          <w:szCs w:val="22"/>
        </w:rPr>
        <w:t xml:space="preserve">                                          </w:t>
      </w:r>
      <w:r w:rsidR="00F17CA4">
        <w:rPr>
          <w:rFonts w:ascii="Calibri" w:hAnsi="Calibri"/>
          <w:sz w:val="22"/>
          <w:szCs w:val="22"/>
        </w:rPr>
        <w:t xml:space="preserve">                               </w:t>
      </w:r>
      <w:r w:rsidR="00214CD2" w:rsidRPr="00DF1C16">
        <w:rPr>
          <w:rFonts w:ascii="Calibri" w:hAnsi="Calibri"/>
          <w:sz w:val="22"/>
          <w:szCs w:val="22"/>
        </w:rPr>
        <w:t xml:space="preserve">        </w:t>
      </w:r>
      <w:r w:rsidR="00DF1C16">
        <w:rPr>
          <w:rFonts w:ascii="Calibri" w:hAnsi="Calibri"/>
          <w:sz w:val="22"/>
          <w:szCs w:val="22"/>
        </w:rPr>
        <w:t xml:space="preserve">       </w:t>
      </w:r>
      <w:r w:rsidR="00214CD2" w:rsidRPr="00DF1C16">
        <w:rPr>
          <w:rFonts w:ascii="Calibri" w:hAnsi="Calibri"/>
          <w:sz w:val="22"/>
          <w:szCs w:val="22"/>
        </w:rPr>
        <w:t xml:space="preserve">   </w:t>
      </w:r>
      <w:r w:rsidR="00214CD2" w:rsidRPr="00F17CA4">
        <w:rPr>
          <w:rFonts w:ascii="Calibri" w:hAnsi="Calibri"/>
          <w:b/>
          <w:i/>
          <w:color w:val="0070C0"/>
          <w:sz w:val="22"/>
          <w:szCs w:val="22"/>
        </w:rPr>
        <w:t>«</w:t>
      </w:r>
      <w:r w:rsidR="00DD554B">
        <w:rPr>
          <w:rFonts w:ascii="Calibri" w:hAnsi="Calibri"/>
          <w:b/>
          <w:i/>
          <w:color w:val="0070C0"/>
          <w:sz w:val="22"/>
          <w:szCs w:val="22"/>
        </w:rPr>
        <w:t>Вода: проектируем будущее</w:t>
      </w:r>
      <w:r w:rsidRPr="00F17CA4">
        <w:rPr>
          <w:rFonts w:ascii="Calibri" w:hAnsi="Calibri"/>
          <w:b/>
          <w:i/>
          <w:color w:val="0070C0"/>
          <w:sz w:val="22"/>
          <w:szCs w:val="22"/>
        </w:rPr>
        <w:t>»</w:t>
      </w:r>
    </w:p>
    <w:p w:rsidR="00B72B83" w:rsidRDefault="00B72B83" w:rsidP="00000D32">
      <w:pPr>
        <w:jc w:val="both"/>
        <w:rPr>
          <w:sz w:val="22"/>
          <w:szCs w:val="22"/>
        </w:rPr>
      </w:pP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Учредитель и организатор Российского национального </w:t>
      </w:r>
      <w:r w:rsidR="00B72B83">
        <w:rPr>
          <w:sz w:val="22"/>
          <w:szCs w:val="22"/>
        </w:rPr>
        <w:t xml:space="preserve">юниорского водного </w:t>
      </w:r>
      <w:r w:rsidRPr="0003364B">
        <w:rPr>
          <w:sz w:val="22"/>
          <w:szCs w:val="22"/>
        </w:rPr>
        <w:t>конкурса (</w:t>
      </w:r>
      <w:r w:rsidR="00D45933">
        <w:rPr>
          <w:sz w:val="22"/>
          <w:szCs w:val="22"/>
        </w:rPr>
        <w:t xml:space="preserve">с 2003 по        </w:t>
      </w:r>
      <w:r w:rsidR="00B72B83">
        <w:rPr>
          <w:sz w:val="22"/>
          <w:szCs w:val="22"/>
        </w:rPr>
        <w:t>2012</w:t>
      </w:r>
      <w:r w:rsidR="00D45933">
        <w:rPr>
          <w:sz w:val="22"/>
          <w:szCs w:val="22"/>
        </w:rPr>
        <w:t xml:space="preserve"> </w:t>
      </w:r>
      <w:r w:rsidR="00B72B83">
        <w:rPr>
          <w:sz w:val="22"/>
          <w:szCs w:val="22"/>
        </w:rPr>
        <w:t>гг. – Российский национальный конкурс вод</w:t>
      </w:r>
      <w:r w:rsidR="006D3BB1">
        <w:rPr>
          <w:sz w:val="22"/>
          <w:szCs w:val="22"/>
        </w:rPr>
        <w:t xml:space="preserve">ных проектов старшеклассников), </w:t>
      </w:r>
      <w:r w:rsidRPr="0003364B">
        <w:rPr>
          <w:sz w:val="22"/>
          <w:szCs w:val="22"/>
        </w:rPr>
        <w:t>далее Конкурс</w:t>
      </w:r>
      <w:r w:rsidR="00D45933">
        <w:rPr>
          <w:sz w:val="22"/>
          <w:szCs w:val="22"/>
        </w:rPr>
        <w:t>,</w:t>
      </w:r>
      <w:r w:rsidRPr="0003364B">
        <w:rPr>
          <w:sz w:val="22"/>
          <w:szCs w:val="22"/>
        </w:rPr>
        <w:t xml:space="preserve"> – автономная некоммерческая организация «Институт консалтинга экологических проектов».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Конкурс </w:t>
      </w:r>
      <w:r w:rsidR="00D45933">
        <w:rPr>
          <w:sz w:val="22"/>
          <w:szCs w:val="22"/>
        </w:rPr>
        <w:t xml:space="preserve">реализуется при поддержке Министерства природных ресурсов и экологии Российской Федерации и </w:t>
      </w:r>
      <w:r w:rsidRPr="0003364B">
        <w:rPr>
          <w:sz w:val="22"/>
          <w:szCs w:val="22"/>
        </w:rPr>
        <w:t>входит в «Перечень олимпиад и иных конкурсных мероприятий Министерства образования и науки Российской Федерации, по итогам которых присуждаются премии для поддержки талантливой молодежи» в рамках приоритетного  национального проекта «Образование».</w:t>
      </w:r>
    </w:p>
    <w:p w:rsidR="00000D32" w:rsidRPr="0003364B" w:rsidRDefault="00000D32" w:rsidP="00000D32">
      <w:pPr>
        <w:pStyle w:val="a5"/>
        <w:jc w:val="both"/>
        <w:rPr>
          <w:sz w:val="22"/>
          <w:szCs w:val="22"/>
        </w:rPr>
      </w:pPr>
    </w:p>
    <w:p w:rsidR="002006D2" w:rsidRDefault="002006D2" w:rsidP="00011A3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1</w:t>
      </w:r>
      <w:r w:rsidR="00C210D3">
        <w:rPr>
          <w:b/>
          <w:sz w:val="22"/>
          <w:szCs w:val="22"/>
          <w:u w:val="single"/>
        </w:rPr>
        <w:t xml:space="preserve">. </w:t>
      </w:r>
      <w:r w:rsidR="00000D32" w:rsidRPr="0003364B">
        <w:rPr>
          <w:b/>
          <w:sz w:val="22"/>
          <w:szCs w:val="22"/>
          <w:u w:val="single"/>
        </w:rPr>
        <w:t>Цель Конкурса</w:t>
      </w:r>
      <w:r w:rsidR="00000D32" w:rsidRPr="0003364B">
        <w:rPr>
          <w:sz w:val="22"/>
          <w:szCs w:val="22"/>
        </w:rPr>
        <w:t xml:space="preserve"> – </w:t>
      </w:r>
      <w:r w:rsidRPr="0003364B">
        <w:rPr>
          <w:sz w:val="22"/>
          <w:szCs w:val="22"/>
        </w:rPr>
        <w:t>организация и проведение независимого общественного творческого конкурса среди  старшеклассников на лучший проект в сфере охраны</w:t>
      </w:r>
      <w:r>
        <w:rPr>
          <w:sz w:val="22"/>
          <w:szCs w:val="22"/>
        </w:rPr>
        <w:t xml:space="preserve">, </w:t>
      </w:r>
      <w:r w:rsidRPr="0003364B">
        <w:rPr>
          <w:sz w:val="22"/>
          <w:szCs w:val="22"/>
        </w:rPr>
        <w:t xml:space="preserve">восстановления </w:t>
      </w:r>
      <w:r>
        <w:rPr>
          <w:sz w:val="22"/>
          <w:szCs w:val="22"/>
        </w:rPr>
        <w:t xml:space="preserve">и рационального использования </w:t>
      </w:r>
      <w:r w:rsidRPr="0003364B">
        <w:rPr>
          <w:sz w:val="22"/>
          <w:szCs w:val="22"/>
        </w:rPr>
        <w:t xml:space="preserve">водных ресурсов и поощрение </w:t>
      </w:r>
      <w:r w:rsidR="0073095B">
        <w:rPr>
          <w:sz w:val="22"/>
          <w:szCs w:val="22"/>
        </w:rPr>
        <w:t>научно-технической и</w:t>
      </w:r>
      <w:r w:rsidRPr="0003364B">
        <w:rPr>
          <w:sz w:val="22"/>
          <w:szCs w:val="22"/>
        </w:rPr>
        <w:t xml:space="preserve"> проектной деятельности школьников, направленной на решение</w:t>
      </w:r>
      <w:r w:rsidR="006D3B25" w:rsidRPr="006D3B25">
        <w:rPr>
          <w:sz w:val="22"/>
          <w:szCs w:val="22"/>
        </w:rPr>
        <w:t xml:space="preserve"> </w:t>
      </w:r>
      <w:r w:rsidR="006D3B25">
        <w:rPr>
          <w:sz w:val="22"/>
          <w:szCs w:val="22"/>
        </w:rPr>
        <w:t>задач</w:t>
      </w:r>
      <w:r w:rsidRPr="0003364B">
        <w:rPr>
          <w:sz w:val="22"/>
          <w:szCs w:val="22"/>
        </w:rPr>
        <w:t xml:space="preserve"> </w:t>
      </w:r>
      <w:r w:rsidR="006D3B25">
        <w:rPr>
          <w:sz w:val="22"/>
          <w:szCs w:val="22"/>
        </w:rPr>
        <w:t>устойчивого водопользования, в т</w:t>
      </w:r>
      <w:r w:rsidR="00DD554B">
        <w:rPr>
          <w:sz w:val="22"/>
          <w:szCs w:val="22"/>
        </w:rPr>
        <w:t xml:space="preserve">ом числе проблем водоподготовки и </w:t>
      </w:r>
      <w:r w:rsidR="006D3B25">
        <w:rPr>
          <w:sz w:val="22"/>
          <w:szCs w:val="22"/>
        </w:rPr>
        <w:t>очистки</w:t>
      </w:r>
      <w:r w:rsidRPr="0003364B">
        <w:rPr>
          <w:sz w:val="22"/>
          <w:szCs w:val="22"/>
        </w:rPr>
        <w:t xml:space="preserve"> загрязненных стоков,</w:t>
      </w:r>
      <w:r>
        <w:rPr>
          <w:sz w:val="22"/>
          <w:szCs w:val="22"/>
        </w:rPr>
        <w:t xml:space="preserve"> </w:t>
      </w:r>
      <w:r w:rsidR="006D3B25">
        <w:rPr>
          <w:sz w:val="22"/>
          <w:szCs w:val="22"/>
        </w:rPr>
        <w:t>сохранени</w:t>
      </w:r>
      <w:r w:rsidR="00DD554B">
        <w:rPr>
          <w:sz w:val="22"/>
          <w:szCs w:val="22"/>
        </w:rPr>
        <w:t>е</w:t>
      </w:r>
      <w:r w:rsidR="006D3B25">
        <w:rPr>
          <w:sz w:val="22"/>
          <w:szCs w:val="22"/>
        </w:rPr>
        <w:t xml:space="preserve"> водного биоразнообразия, </w:t>
      </w:r>
      <w:r>
        <w:rPr>
          <w:sz w:val="22"/>
          <w:szCs w:val="22"/>
        </w:rPr>
        <w:t>исследование корреляций водных, социальных, климатических и других факторов, а также форсайт-исследований.</w:t>
      </w:r>
    </w:p>
    <w:p w:rsidR="00000D32" w:rsidRPr="00011A39" w:rsidRDefault="00000D32" w:rsidP="00000D32">
      <w:pPr>
        <w:jc w:val="both"/>
        <w:rPr>
          <w:sz w:val="22"/>
          <w:szCs w:val="22"/>
        </w:rPr>
      </w:pPr>
    </w:p>
    <w:p w:rsidR="00000D32" w:rsidRPr="0003364B" w:rsidRDefault="00000D32" w:rsidP="00000D32">
      <w:pPr>
        <w:jc w:val="both"/>
        <w:rPr>
          <w:b/>
          <w:sz w:val="22"/>
          <w:szCs w:val="22"/>
        </w:rPr>
      </w:pPr>
      <w:r w:rsidRPr="0003364B">
        <w:rPr>
          <w:b/>
          <w:sz w:val="22"/>
          <w:szCs w:val="22"/>
          <w:u w:val="single"/>
        </w:rPr>
        <w:t>2. Конкурс проводится в три этапа:</w:t>
      </w:r>
      <w:r w:rsidRPr="0003364B">
        <w:rPr>
          <w:b/>
          <w:sz w:val="22"/>
          <w:szCs w:val="22"/>
        </w:rPr>
        <w:t xml:space="preserve"> 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b/>
          <w:sz w:val="22"/>
          <w:szCs w:val="22"/>
        </w:rPr>
        <w:t xml:space="preserve">- </w:t>
      </w:r>
      <w:r w:rsidRPr="0003364B">
        <w:rPr>
          <w:sz w:val="22"/>
          <w:szCs w:val="22"/>
        </w:rPr>
        <w:t>муниципальный;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региональный (на уровне субъекта Федерации);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общероссийский.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</w:p>
    <w:p w:rsidR="00000D32" w:rsidRPr="0003364B" w:rsidRDefault="00BD0003" w:rsidP="00000D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Победитель номинации «Международная» </w:t>
      </w:r>
      <w:r w:rsidR="00000D32" w:rsidRPr="0003364B">
        <w:rPr>
          <w:sz w:val="22"/>
          <w:szCs w:val="22"/>
        </w:rPr>
        <w:t>Российск</w:t>
      </w:r>
      <w:r>
        <w:rPr>
          <w:sz w:val="22"/>
          <w:szCs w:val="22"/>
        </w:rPr>
        <w:t>ого</w:t>
      </w:r>
      <w:r w:rsidR="00000D32" w:rsidRPr="0003364B">
        <w:rPr>
          <w:sz w:val="22"/>
          <w:szCs w:val="22"/>
        </w:rPr>
        <w:t xml:space="preserve"> национальн</w:t>
      </w:r>
      <w:r>
        <w:rPr>
          <w:sz w:val="22"/>
          <w:szCs w:val="22"/>
        </w:rPr>
        <w:t>ого</w:t>
      </w:r>
      <w:r w:rsidR="00000D32" w:rsidRPr="0003364B">
        <w:rPr>
          <w:sz w:val="22"/>
          <w:szCs w:val="22"/>
        </w:rPr>
        <w:t xml:space="preserve"> </w:t>
      </w:r>
      <w:r w:rsidR="00B72B83">
        <w:rPr>
          <w:sz w:val="22"/>
          <w:szCs w:val="22"/>
        </w:rPr>
        <w:t>юниорск</w:t>
      </w:r>
      <w:r>
        <w:rPr>
          <w:sz w:val="22"/>
          <w:szCs w:val="22"/>
        </w:rPr>
        <w:t xml:space="preserve">ого </w:t>
      </w:r>
      <w:r w:rsidR="00B72B83">
        <w:rPr>
          <w:sz w:val="22"/>
          <w:szCs w:val="22"/>
        </w:rPr>
        <w:t>водн</w:t>
      </w:r>
      <w:r>
        <w:rPr>
          <w:sz w:val="22"/>
          <w:szCs w:val="22"/>
        </w:rPr>
        <w:t>ого</w:t>
      </w:r>
      <w:r w:rsidR="00B72B83">
        <w:rPr>
          <w:sz w:val="22"/>
          <w:szCs w:val="22"/>
        </w:rPr>
        <w:t xml:space="preserve"> </w:t>
      </w:r>
      <w:r w:rsidR="00B72B83" w:rsidRPr="0003364B">
        <w:rPr>
          <w:sz w:val="22"/>
          <w:szCs w:val="22"/>
        </w:rPr>
        <w:t>конкурс</w:t>
      </w:r>
      <w:r>
        <w:rPr>
          <w:sz w:val="22"/>
          <w:szCs w:val="22"/>
        </w:rPr>
        <w:t>а</w:t>
      </w:r>
      <w:r w:rsidR="005A1ACB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участвует в</w:t>
      </w:r>
      <w:r w:rsidR="00000D32" w:rsidRPr="000336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международном </w:t>
      </w:r>
      <w:r w:rsidR="00837CE6">
        <w:rPr>
          <w:sz w:val="22"/>
          <w:szCs w:val="22"/>
        </w:rPr>
        <w:t>Стокгольмско</w:t>
      </w:r>
      <w:r>
        <w:rPr>
          <w:sz w:val="22"/>
          <w:szCs w:val="22"/>
        </w:rPr>
        <w:t>м</w:t>
      </w:r>
      <w:r w:rsidR="005A1ACB">
        <w:rPr>
          <w:sz w:val="22"/>
          <w:szCs w:val="22"/>
        </w:rPr>
        <w:t xml:space="preserve"> </w:t>
      </w:r>
      <w:r w:rsidR="00B43029" w:rsidRPr="0003364B">
        <w:rPr>
          <w:sz w:val="22"/>
          <w:szCs w:val="22"/>
        </w:rPr>
        <w:t>юниорско</w:t>
      </w:r>
      <w:r>
        <w:rPr>
          <w:sz w:val="22"/>
          <w:szCs w:val="22"/>
        </w:rPr>
        <w:t>м</w:t>
      </w:r>
      <w:r w:rsidR="00B43029" w:rsidRPr="0003364B">
        <w:rPr>
          <w:sz w:val="22"/>
          <w:szCs w:val="22"/>
        </w:rPr>
        <w:t xml:space="preserve"> </w:t>
      </w:r>
      <w:r w:rsidR="00000D32" w:rsidRPr="0003364B">
        <w:rPr>
          <w:sz w:val="22"/>
          <w:szCs w:val="22"/>
        </w:rPr>
        <w:t>водно</w:t>
      </w:r>
      <w:r>
        <w:rPr>
          <w:sz w:val="22"/>
          <w:szCs w:val="22"/>
        </w:rPr>
        <w:t>м</w:t>
      </w:r>
      <w:r w:rsidR="00000D32" w:rsidRPr="0003364B">
        <w:rPr>
          <w:sz w:val="22"/>
          <w:szCs w:val="22"/>
        </w:rPr>
        <w:t xml:space="preserve"> конкурс</w:t>
      </w:r>
      <w:r>
        <w:rPr>
          <w:sz w:val="22"/>
          <w:szCs w:val="22"/>
        </w:rPr>
        <w:t>е</w:t>
      </w:r>
      <w:r w:rsidR="00000D32" w:rsidRPr="0003364B">
        <w:rPr>
          <w:sz w:val="22"/>
          <w:szCs w:val="22"/>
        </w:rPr>
        <w:t>.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b/>
          <w:sz w:val="22"/>
          <w:szCs w:val="22"/>
          <w:u w:val="single"/>
        </w:rPr>
        <w:t>3. Участники Конкурса.</w:t>
      </w:r>
      <w:r w:rsidRPr="0003364B">
        <w:rPr>
          <w:sz w:val="22"/>
          <w:szCs w:val="22"/>
        </w:rPr>
        <w:t xml:space="preserve"> Участником Конкурса может быть любой учащийся старших классов общеобразовательных школ/гимназий/лицеев или училищ/техникумов в возрасте </w:t>
      </w:r>
      <w:r w:rsidRPr="00011A39">
        <w:rPr>
          <w:sz w:val="22"/>
          <w:szCs w:val="22"/>
        </w:rPr>
        <w:t>от 14 до 20 лет</w:t>
      </w:r>
      <w:r w:rsidRPr="0003364B">
        <w:rPr>
          <w:sz w:val="22"/>
          <w:szCs w:val="22"/>
        </w:rPr>
        <w:t xml:space="preserve"> (студенты высших учебных заведений не могут участвовать в Конкурсе). Обращаем внимание участников, что при подведении итогов Конкурса знание английского языка </w:t>
      </w:r>
      <w:r w:rsidR="005A1ACB">
        <w:rPr>
          <w:sz w:val="22"/>
          <w:szCs w:val="22"/>
        </w:rPr>
        <w:t xml:space="preserve">является решающим при принятии </w:t>
      </w:r>
      <w:r w:rsidR="00B72B83">
        <w:rPr>
          <w:sz w:val="22"/>
          <w:szCs w:val="22"/>
        </w:rPr>
        <w:t>решения</w:t>
      </w:r>
      <w:r w:rsidRPr="0003364B">
        <w:rPr>
          <w:sz w:val="22"/>
          <w:szCs w:val="22"/>
        </w:rPr>
        <w:t xml:space="preserve"> членами Национального номинационного комитета (ННК)</w:t>
      </w:r>
      <w:r w:rsidR="005A1ACB">
        <w:rPr>
          <w:sz w:val="22"/>
          <w:szCs w:val="22"/>
        </w:rPr>
        <w:t xml:space="preserve"> о представителе России на Стокгольмском юниорском водном конкурсе.</w:t>
      </w:r>
    </w:p>
    <w:p w:rsidR="00000D32" w:rsidRPr="00000D32" w:rsidRDefault="00000D32" w:rsidP="00000D32">
      <w:pPr>
        <w:jc w:val="both"/>
        <w:rPr>
          <w:b/>
          <w:color w:val="000000"/>
          <w:sz w:val="22"/>
          <w:szCs w:val="22"/>
        </w:rPr>
      </w:pPr>
      <w:r w:rsidRPr="0003364B">
        <w:rPr>
          <w:b/>
          <w:color w:val="000000"/>
          <w:sz w:val="22"/>
          <w:szCs w:val="22"/>
        </w:rPr>
        <w:t xml:space="preserve">Примечание: </w:t>
      </w:r>
      <w:r>
        <w:rPr>
          <w:b/>
          <w:color w:val="000000"/>
          <w:sz w:val="22"/>
          <w:szCs w:val="22"/>
        </w:rPr>
        <w:t xml:space="preserve"> </w:t>
      </w:r>
      <w:r w:rsidRPr="00011A39">
        <w:rPr>
          <w:sz w:val="22"/>
          <w:szCs w:val="22"/>
        </w:rPr>
        <w:t>В номинации «Молодой педагог – лучший руководитель проекта» могут участвовать педагоги в возрасте до 25 лет включительно.</w:t>
      </w:r>
    </w:p>
    <w:p w:rsidR="00897A0A" w:rsidRDefault="00897A0A"/>
    <w:p w:rsidR="008A722B" w:rsidRPr="009F7F96" w:rsidRDefault="00000D32" w:rsidP="00000D32">
      <w:pPr>
        <w:jc w:val="both"/>
        <w:rPr>
          <w:sz w:val="22"/>
          <w:szCs w:val="22"/>
        </w:rPr>
      </w:pPr>
      <w:r w:rsidRPr="0003364B">
        <w:rPr>
          <w:b/>
          <w:sz w:val="22"/>
          <w:szCs w:val="22"/>
          <w:u w:val="single"/>
        </w:rPr>
        <w:t>4. Темы для конкурсных проектов.</w:t>
      </w:r>
      <w:r w:rsidRPr="0003364B">
        <w:rPr>
          <w:sz w:val="22"/>
          <w:szCs w:val="22"/>
        </w:rPr>
        <w:t xml:space="preserve"> Школьники могут выбрать тему в широком диапазоне - охрана и восстановление водных ресурсов/управление водными ресурсами,</w:t>
      </w:r>
      <w:r w:rsidR="00B72B83">
        <w:rPr>
          <w:sz w:val="22"/>
          <w:szCs w:val="22"/>
        </w:rPr>
        <w:t xml:space="preserve"> устойчивое развити</w:t>
      </w:r>
      <w:r w:rsidR="00F17CA4">
        <w:rPr>
          <w:sz w:val="22"/>
          <w:szCs w:val="22"/>
        </w:rPr>
        <w:t>е</w:t>
      </w:r>
      <w:r w:rsidR="00B72B83">
        <w:rPr>
          <w:sz w:val="22"/>
          <w:szCs w:val="22"/>
        </w:rPr>
        <w:t xml:space="preserve"> региона,</w:t>
      </w:r>
      <w:r w:rsidRPr="0003364B">
        <w:rPr>
          <w:sz w:val="22"/>
          <w:szCs w:val="22"/>
        </w:rPr>
        <w:t xml:space="preserve"> при этом, исследование должно быть ориентировано на оздоровление среды обитания людей и экосистем и </w:t>
      </w:r>
      <w:r w:rsidRPr="0003364B">
        <w:rPr>
          <w:b/>
          <w:sz w:val="22"/>
          <w:szCs w:val="22"/>
        </w:rPr>
        <w:t>получение научно-практического результата</w:t>
      </w:r>
      <w:r w:rsidRPr="0003364B">
        <w:rPr>
          <w:sz w:val="22"/>
          <w:szCs w:val="22"/>
        </w:rPr>
        <w:t>. Конкурсанты должны быть готовы представить проекты в области естественных и социальных наук,</w:t>
      </w:r>
      <w:r w:rsidR="00B72B83">
        <w:rPr>
          <w:sz w:val="22"/>
          <w:szCs w:val="22"/>
        </w:rPr>
        <w:t xml:space="preserve"> </w:t>
      </w:r>
      <w:r w:rsidR="00B72B83" w:rsidRPr="00531827">
        <w:rPr>
          <w:sz w:val="22"/>
          <w:szCs w:val="22"/>
        </w:rPr>
        <w:t>включая форсайт-проекты,</w:t>
      </w:r>
      <w:r w:rsidRPr="0003364B">
        <w:rPr>
          <w:sz w:val="22"/>
          <w:szCs w:val="22"/>
        </w:rPr>
        <w:t xml:space="preserve"> используя современные </w:t>
      </w:r>
      <w:r w:rsidRPr="0003364B">
        <w:rPr>
          <w:sz w:val="22"/>
          <w:szCs w:val="22"/>
        </w:rPr>
        <w:lastRenderedPageBreak/>
        <w:t>научные методы и п</w:t>
      </w:r>
      <w:r w:rsidR="00B72B83">
        <w:rPr>
          <w:sz w:val="22"/>
          <w:szCs w:val="22"/>
        </w:rPr>
        <w:t>одходы к решению водных проблем и проблем устойчивого развития</w:t>
      </w:r>
      <w:r w:rsidR="006D3BB1">
        <w:rPr>
          <w:sz w:val="22"/>
          <w:szCs w:val="22"/>
        </w:rPr>
        <w:t>,</w:t>
      </w:r>
      <w:r w:rsidRPr="0003364B">
        <w:rPr>
          <w:sz w:val="22"/>
          <w:szCs w:val="22"/>
        </w:rPr>
        <w:t xml:space="preserve"> принимая </w:t>
      </w:r>
      <w:r w:rsidR="006D3BB1">
        <w:rPr>
          <w:sz w:val="22"/>
          <w:szCs w:val="22"/>
        </w:rPr>
        <w:t xml:space="preserve">также </w:t>
      </w:r>
      <w:r w:rsidRPr="0003364B">
        <w:rPr>
          <w:sz w:val="22"/>
          <w:szCs w:val="22"/>
        </w:rPr>
        <w:t>во внимание первоочередные задачи  государственной политики в области охраны, восстановления и рационального использования водных ресурсов. Приветствуются проекты,</w:t>
      </w:r>
      <w:r w:rsidR="006D3BB1">
        <w:rPr>
          <w:sz w:val="22"/>
          <w:szCs w:val="22"/>
        </w:rPr>
        <w:t xml:space="preserve"> </w:t>
      </w:r>
      <w:r w:rsidRPr="0003364B">
        <w:rPr>
          <w:sz w:val="22"/>
          <w:szCs w:val="22"/>
        </w:rPr>
        <w:t>направленные на решение муницип</w:t>
      </w:r>
      <w:r w:rsidR="00B72B83">
        <w:rPr>
          <w:sz w:val="22"/>
          <w:szCs w:val="22"/>
        </w:rPr>
        <w:t xml:space="preserve">альных водных проблем. </w:t>
      </w:r>
      <w:r w:rsidR="007978B3">
        <w:rPr>
          <w:sz w:val="22"/>
          <w:szCs w:val="22"/>
        </w:rPr>
        <w:t>Н</w:t>
      </w:r>
      <w:r w:rsidRPr="0003364B">
        <w:rPr>
          <w:sz w:val="22"/>
          <w:szCs w:val="22"/>
        </w:rPr>
        <w:t>еобходимым требованием является применение стандартных</w:t>
      </w:r>
      <w:r w:rsidR="00510540">
        <w:rPr>
          <w:sz w:val="22"/>
          <w:szCs w:val="22"/>
        </w:rPr>
        <w:t xml:space="preserve"> и ин</w:t>
      </w:r>
      <w:r w:rsidR="00B72B83">
        <w:rPr>
          <w:sz w:val="22"/>
          <w:szCs w:val="22"/>
        </w:rPr>
        <w:t>новационных</w:t>
      </w:r>
      <w:r w:rsidRPr="0003364B">
        <w:rPr>
          <w:sz w:val="22"/>
          <w:szCs w:val="22"/>
        </w:rPr>
        <w:t xml:space="preserve"> научно-исследовательских методик и методологий проведени</w:t>
      </w:r>
      <w:r w:rsidR="005A1ACB">
        <w:rPr>
          <w:sz w:val="22"/>
          <w:szCs w:val="22"/>
        </w:rPr>
        <w:t>я</w:t>
      </w:r>
      <w:r w:rsidRPr="0003364B">
        <w:rPr>
          <w:sz w:val="22"/>
          <w:szCs w:val="22"/>
        </w:rPr>
        <w:t xml:space="preserve"> экспериментов, мониторинг</w:t>
      </w:r>
      <w:r w:rsidR="005A1ACB">
        <w:rPr>
          <w:sz w:val="22"/>
          <w:szCs w:val="22"/>
        </w:rPr>
        <w:t>а</w:t>
      </w:r>
      <w:r w:rsidRPr="0003364B">
        <w:rPr>
          <w:sz w:val="22"/>
          <w:szCs w:val="22"/>
        </w:rPr>
        <w:t xml:space="preserve"> и представлени</w:t>
      </w:r>
      <w:r w:rsidR="005A1ACB">
        <w:rPr>
          <w:sz w:val="22"/>
          <w:szCs w:val="22"/>
        </w:rPr>
        <w:t>я</w:t>
      </w:r>
      <w:r w:rsidRPr="0003364B">
        <w:rPr>
          <w:sz w:val="22"/>
          <w:szCs w:val="22"/>
        </w:rPr>
        <w:t xml:space="preserve"> результатов, включая статистическую обработку.</w:t>
      </w:r>
      <w:r w:rsidR="005A1ACB">
        <w:rPr>
          <w:sz w:val="22"/>
          <w:szCs w:val="22"/>
        </w:rPr>
        <w:t xml:space="preserve"> </w:t>
      </w:r>
    </w:p>
    <w:p w:rsidR="008A722B" w:rsidRPr="008A722B" w:rsidRDefault="008A722B" w:rsidP="00000D32">
      <w:pPr>
        <w:jc w:val="both"/>
        <w:rPr>
          <w:sz w:val="22"/>
          <w:szCs w:val="22"/>
        </w:rPr>
      </w:pPr>
      <w:r w:rsidRPr="008A722B">
        <w:rPr>
          <w:b/>
          <w:sz w:val="22"/>
          <w:szCs w:val="22"/>
        </w:rPr>
        <w:t>Конкурсанты в обязательном порядке</w:t>
      </w:r>
      <w:r>
        <w:rPr>
          <w:sz w:val="22"/>
          <w:szCs w:val="22"/>
        </w:rPr>
        <w:t xml:space="preserve"> представляют предложения по возможности прямого внедрения резуль</w:t>
      </w:r>
      <w:r w:rsidR="000F0010">
        <w:rPr>
          <w:sz w:val="22"/>
          <w:szCs w:val="22"/>
        </w:rPr>
        <w:t>татов проекта с расчетом затрат или оценку затрат при выполнении своего проекта.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Конкурсантам предлагается также сформулировать 5 – </w:t>
      </w:r>
      <w:r w:rsidR="00B72B83">
        <w:rPr>
          <w:sz w:val="22"/>
          <w:szCs w:val="22"/>
        </w:rPr>
        <w:t>7</w:t>
      </w:r>
      <w:r w:rsidRPr="0003364B">
        <w:rPr>
          <w:sz w:val="22"/>
          <w:szCs w:val="22"/>
        </w:rPr>
        <w:t xml:space="preserve"> рекомендаций по сбережению воды в семье, в школе и на предприятиях в качестве дополнения к представляемому проекту. Проект может быть </w:t>
      </w:r>
      <w:r w:rsidR="00826761">
        <w:rPr>
          <w:sz w:val="22"/>
          <w:szCs w:val="22"/>
        </w:rPr>
        <w:t>выполнен группой</w:t>
      </w:r>
      <w:r w:rsidRPr="0003364B">
        <w:rPr>
          <w:sz w:val="22"/>
          <w:szCs w:val="22"/>
        </w:rPr>
        <w:t xml:space="preserve"> старшеклассников, при этом количество участников, представляющих один проект </w:t>
      </w:r>
      <w:r w:rsidR="00826761">
        <w:rPr>
          <w:sz w:val="22"/>
          <w:szCs w:val="22"/>
        </w:rPr>
        <w:t>в финале</w:t>
      </w:r>
      <w:r w:rsidRPr="0003364B">
        <w:rPr>
          <w:sz w:val="22"/>
          <w:szCs w:val="22"/>
        </w:rPr>
        <w:t xml:space="preserve">  общероссийск</w:t>
      </w:r>
      <w:r w:rsidR="00826761">
        <w:rPr>
          <w:sz w:val="22"/>
          <w:szCs w:val="22"/>
        </w:rPr>
        <w:t>ого этапа</w:t>
      </w:r>
      <w:r w:rsidRPr="0003364B">
        <w:rPr>
          <w:sz w:val="22"/>
          <w:szCs w:val="22"/>
        </w:rPr>
        <w:t xml:space="preserve"> Конкурса, </w:t>
      </w:r>
      <w:r w:rsidRPr="0003364B">
        <w:rPr>
          <w:b/>
          <w:sz w:val="22"/>
          <w:szCs w:val="22"/>
        </w:rPr>
        <w:t>не может быть больше двух человек</w:t>
      </w:r>
      <w:r w:rsidRPr="0003364B">
        <w:rPr>
          <w:sz w:val="22"/>
          <w:szCs w:val="22"/>
        </w:rPr>
        <w:t>.</w:t>
      </w:r>
    </w:p>
    <w:p w:rsidR="00000D32" w:rsidRPr="007978B3" w:rsidRDefault="008A722B" w:rsidP="00000D32">
      <w:pPr>
        <w:jc w:val="both"/>
        <w:rPr>
          <w:sz w:val="22"/>
          <w:szCs w:val="22"/>
        </w:rPr>
      </w:pPr>
      <w:r w:rsidRPr="005A1ACB">
        <w:rPr>
          <w:b/>
          <w:sz w:val="22"/>
          <w:szCs w:val="22"/>
        </w:rPr>
        <w:t>Внимание:</w:t>
      </w:r>
      <w:r>
        <w:rPr>
          <w:sz w:val="22"/>
          <w:szCs w:val="22"/>
        </w:rPr>
        <w:t xml:space="preserve"> Национальный номинационный комитет </w:t>
      </w:r>
      <w:r w:rsidR="007978B3">
        <w:rPr>
          <w:sz w:val="22"/>
          <w:szCs w:val="22"/>
        </w:rPr>
        <w:t xml:space="preserve">проводит анализ </w:t>
      </w:r>
      <w:r w:rsidR="00A1594B">
        <w:rPr>
          <w:sz w:val="22"/>
          <w:szCs w:val="22"/>
        </w:rPr>
        <w:t xml:space="preserve">текстов </w:t>
      </w:r>
      <w:r w:rsidR="007978B3">
        <w:rPr>
          <w:sz w:val="22"/>
          <w:szCs w:val="22"/>
        </w:rPr>
        <w:t>проектов финалистов</w:t>
      </w:r>
      <w:r w:rsidR="00991EB7">
        <w:rPr>
          <w:sz w:val="22"/>
          <w:szCs w:val="22"/>
        </w:rPr>
        <w:t xml:space="preserve"> </w:t>
      </w:r>
      <w:r>
        <w:rPr>
          <w:sz w:val="22"/>
          <w:szCs w:val="22"/>
        </w:rPr>
        <w:t>общероссийского этапа</w:t>
      </w:r>
      <w:r w:rsidR="007978B3">
        <w:rPr>
          <w:sz w:val="22"/>
          <w:szCs w:val="22"/>
        </w:rPr>
        <w:t xml:space="preserve"> </w:t>
      </w:r>
      <w:r w:rsidR="00C12376">
        <w:rPr>
          <w:sz w:val="22"/>
          <w:szCs w:val="22"/>
        </w:rPr>
        <w:t>для обнаружения заимствований</w:t>
      </w:r>
      <w:r>
        <w:rPr>
          <w:sz w:val="22"/>
          <w:szCs w:val="22"/>
        </w:rPr>
        <w:t xml:space="preserve"> </w:t>
      </w:r>
      <w:r w:rsidR="004B3A3D">
        <w:rPr>
          <w:sz w:val="22"/>
          <w:szCs w:val="22"/>
        </w:rPr>
        <w:t xml:space="preserve">с </w:t>
      </w:r>
      <w:r>
        <w:rPr>
          <w:sz w:val="22"/>
          <w:szCs w:val="22"/>
        </w:rPr>
        <w:t>использ</w:t>
      </w:r>
      <w:r w:rsidR="004B3A3D">
        <w:rPr>
          <w:sz w:val="22"/>
          <w:szCs w:val="22"/>
        </w:rPr>
        <w:t>ованием</w:t>
      </w:r>
      <w:r>
        <w:rPr>
          <w:sz w:val="22"/>
          <w:szCs w:val="22"/>
        </w:rPr>
        <w:t xml:space="preserve"> </w:t>
      </w:r>
      <w:r w:rsidRPr="007978B3">
        <w:rPr>
          <w:sz w:val="22"/>
          <w:szCs w:val="22"/>
        </w:rPr>
        <w:t>систем</w:t>
      </w:r>
      <w:r w:rsidR="007978B3" w:rsidRPr="007978B3">
        <w:rPr>
          <w:sz w:val="22"/>
          <w:szCs w:val="22"/>
        </w:rPr>
        <w:t>ы</w:t>
      </w:r>
      <w:r w:rsidRPr="007978B3">
        <w:rPr>
          <w:sz w:val="22"/>
          <w:szCs w:val="22"/>
        </w:rPr>
        <w:t xml:space="preserve"> </w:t>
      </w:r>
      <w:r w:rsidR="000F0010" w:rsidRPr="007978B3">
        <w:rPr>
          <w:sz w:val="22"/>
          <w:szCs w:val="22"/>
        </w:rPr>
        <w:t>«</w:t>
      </w:r>
      <w:r w:rsidRPr="007978B3">
        <w:rPr>
          <w:sz w:val="22"/>
          <w:szCs w:val="22"/>
        </w:rPr>
        <w:t>Антиплагиат</w:t>
      </w:r>
      <w:r w:rsidR="000F0010" w:rsidRPr="007978B3">
        <w:rPr>
          <w:sz w:val="22"/>
          <w:szCs w:val="22"/>
        </w:rPr>
        <w:t>»</w:t>
      </w:r>
      <w:r w:rsidRPr="007978B3">
        <w:rPr>
          <w:sz w:val="22"/>
          <w:szCs w:val="22"/>
        </w:rPr>
        <w:t>.</w:t>
      </w:r>
    </w:p>
    <w:p w:rsidR="008A722B" w:rsidRPr="009F7F96" w:rsidRDefault="008A722B" w:rsidP="00000D32">
      <w:pPr>
        <w:jc w:val="both"/>
        <w:rPr>
          <w:sz w:val="22"/>
          <w:szCs w:val="22"/>
        </w:rPr>
      </w:pPr>
    </w:p>
    <w:p w:rsidR="00000D32" w:rsidRPr="0003364B" w:rsidRDefault="00000D32" w:rsidP="00000D32">
      <w:pPr>
        <w:jc w:val="both"/>
        <w:rPr>
          <w:b/>
          <w:sz w:val="22"/>
          <w:szCs w:val="22"/>
          <w:u w:val="single"/>
        </w:rPr>
      </w:pPr>
      <w:r w:rsidRPr="0003364B">
        <w:rPr>
          <w:b/>
          <w:sz w:val="22"/>
          <w:szCs w:val="22"/>
          <w:u w:val="single"/>
        </w:rPr>
        <w:t>5. Критерии оценки проекта.</w:t>
      </w:r>
    </w:p>
    <w:p w:rsidR="00000D32" w:rsidRPr="0003364B" w:rsidRDefault="005A1ACB" w:rsidP="00000D32">
      <w:pPr>
        <w:ind w:firstLine="540"/>
        <w:jc w:val="both"/>
        <w:rPr>
          <w:sz w:val="22"/>
          <w:szCs w:val="22"/>
        </w:rPr>
      </w:pPr>
      <w:r w:rsidRPr="00A726FF">
        <w:rPr>
          <w:sz w:val="22"/>
          <w:szCs w:val="22"/>
          <w:u w:val="single"/>
        </w:rPr>
        <w:t>5.1.</w:t>
      </w:r>
      <w:r>
        <w:rPr>
          <w:sz w:val="22"/>
          <w:szCs w:val="22"/>
        </w:rPr>
        <w:t xml:space="preserve"> </w:t>
      </w:r>
      <w:r w:rsidR="00000D32" w:rsidRPr="0003364B">
        <w:rPr>
          <w:sz w:val="22"/>
          <w:szCs w:val="22"/>
        </w:rPr>
        <w:t xml:space="preserve">При оценке проекта на общероссийском этапе Конкурса Национальный </w:t>
      </w:r>
      <w:r w:rsidR="00B43029">
        <w:rPr>
          <w:sz w:val="22"/>
          <w:szCs w:val="22"/>
        </w:rPr>
        <w:t>номинационный к</w:t>
      </w:r>
      <w:r w:rsidR="00000D32" w:rsidRPr="0003364B">
        <w:rPr>
          <w:sz w:val="22"/>
          <w:szCs w:val="22"/>
        </w:rPr>
        <w:t xml:space="preserve">омитет руководствуется </w:t>
      </w:r>
      <w:r w:rsidR="00000D32" w:rsidRPr="0003364B">
        <w:rPr>
          <w:b/>
          <w:sz w:val="22"/>
          <w:szCs w:val="22"/>
        </w:rPr>
        <w:t>следующими критериями</w:t>
      </w:r>
      <w:r w:rsidR="00000D32" w:rsidRPr="0003364B">
        <w:rPr>
          <w:sz w:val="22"/>
          <w:szCs w:val="22"/>
        </w:rPr>
        <w:t xml:space="preserve"> оценки проектов (принятыми </w:t>
      </w:r>
      <w:r w:rsidR="00826761">
        <w:rPr>
          <w:sz w:val="22"/>
          <w:szCs w:val="22"/>
        </w:rPr>
        <w:t xml:space="preserve">также </w:t>
      </w:r>
      <w:r w:rsidR="00000D32" w:rsidRPr="0003364B">
        <w:rPr>
          <w:sz w:val="22"/>
          <w:szCs w:val="22"/>
        </w:rPr>
        <w:t>на международном юниорском водном конкурсе):</w:t>
      </w:r>
    </w:p>
    <w:p w:rsidR="00000D32" w:rsidRPr="0003364B" w:rsidRDefault="00000D32" w:rsidP="00000D32">
      <w:pPr>
        <w:ind w:firstLine="540"/>
        <w:jc w:val="both"/>
        <w:rPr>
          <w:sz w:val="22"/>
          <w:szCs w:val="22"/>
          <w:u w:val="single"/>
        </w:rPr>
      </w:pPr>
      <w:r w:rsidRPr="0003364B">
        <w:rPr>
          <w:sz w:val="22"/>
          <w:szCs w:val="22"/>
          <w:u w:val="single"/>
        </w:rPr>
        <w:t>5.1.</w:t>
      </w:r>
      <w:r w:rsidR="005A1ACB">
        <w:rPr>
          <w:sz w:val="22"/>
          <w:szCs w:val="22"/>
          <w:u w:val="single"/>
        </w:rPr>
        <w:t xml:space="preserve">1. </w:t>
      </w:r>
      <w:r w:rsidRPr="0003364B">
        <w:rPr>
          <w:sz w:val="22"/>
          <w:szCs w:val="22"/>
          <w:u w:val="single"/>
        </w:rPr>
        <w:t>Новизна</w:t>
      </w:r>
    </w:p>
    <w:p w:rsidR="00000D32" w:rsidRPr="0003364B" w:rsidRDefault="00000D32" w:rsidP="00000D32">
      <w:pPr>
        <w:tabs>
          <w:tab w:val="left" w:pos="0"/>
        </w:tabs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Является ли проблема, раскрываемая автором, никем ранее не исследовавшейся?</w:t>
      </w:r>
    </w:p>
    <w:p w:rsidR="00000D32" w:rsidRPr="0003364B" w:rsidRDefault="00000D32" w:rsidP="00000D32">
      <w:pPr>
        <w:tabs>
          <w:tab w:val="left" w:pos="0"/>
        </w:tabs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Использует ли авт</w:t>
      </w:r>
      <w:r w:rsidR="00826761">
        <w:rPr>
          <w:sz w:val="22"/>
          <w:szCs w:val="22"/>
        </w:rPr>
        <w:t xml:space="preserve">ор какие-либо новые методики и инструменты </w:t>
      </w:r>
      <w:r w:rsidRPr="0003364B">
        <w:rPr>
          <w:sz w:val="22"/>
          <w:szCs w:val="22"/>
        </w:rPr>
        <w:t>исследования?</w:t>
      </w:r>
    </w:p>
    <w:p w:rsidR="00000D32" w:rsidRPr="0003364B" w:rsidRDefault="00000D32" w:rsidP="00000D32">
      <w:pPr>
        <w:tabs>
          <w:tab w:val="left" w:pos="0"/>
        </w:tabs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Изучаются ли неизвестные до сих пор аспекты исследовавшейся ранее проблемы?</w:t>
      </w:r>
    </w:p>
    <w:p w:rsidR="00000D32" w:rsidRPr="0003364B" w:rsidRDefault="00000D32" w:rsidP="00000D32">
      <w:pPr>
        <w:tabs>
          <w:tab w:val="left" w:pos="360"/>
        </w:tabs>
        <w:ind w:firstLine="540"/>
        <w:jc w:val="both"/>
        <w:rPr>
          <w:sz w:val="22"/>
          <w:szCs w:val="22"/>
          <w:u w:val="single"/>
        </w:rPr>
      </w:pPr>
      <w:r w:rsidRPr="0003364B">
        <w:rPr>
          <w:sz w:val="22"/>
          <w:szCs w:val="22"/>
          <w:u w:val="single"/>
        </w:rPr>
        <w:t>5.</w:t>
      </w:r>
      <w:r w:rsidR="005A1ACB">
        <w:rPr>
          <w:sz w:val="22"/>
          <w:szCs w:val="22"/>
          <w:u w:val="single"/>
        </w:rPr>
        <w:t>1.</w:t>
      </w:r>
      <w:r w:rsidRPr="0003364B">
        <w:rPr>
          <w:sz w:val="22"/>
          <w:szCs w:val="22"/>
          <w:u w:val="single"/>
        </w:rPr>
        <w:t>2. Актуальность</w:t>
      </w:r>
    </w:p>
    <w:p w:rsidR="00000D32" w:rsidRPr="0003364B" w:rsidRDefault="00000D32" w:rsidP="00000D32">
      <w:pPr>
        <w:tabs>
          <w:tab w:val="left" w:pos="360"/>
        </w:tabs>
        <w:ind w:right="175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000D32" w:rsidRPr="0003364B" w:rsidRDefault="00000D32" w:rsidP="00000D32">
      <w:pPr>
        <w:numPr>
          <w:ilvl w:val="0"/>
          <w:numId w:val="4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Нацелен ли проект на решение важной проблемы в области охраны водной среды?</w:t>
      </w:r>
    </w:p>
    <w:p w:rsidR="00ED53C4" w:rsidRPr="00ED53C4" w:rsidRDefault="00000D32" w:rsidP="00000D32">
      <w:pPr>
        <w:numPr>
          <w:ilvl w:val="0"/>
          <w:numId w:val="4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Научная значимость проекта: </w:t>
      </w:r>
      <w:r w:rsidR="007978B3">
        <w:rPr>
          <w:sz w:val="22"/>
          <w:szCs w:val="22"/>
        </w:rPr>
        <w:t>о</w:t>
      </w:r>
      <w:r w:rsidRPr="0003364B">
        <w:rPr>
          <w:sz w:val="22"/>
          <w:szCs w:val="22"/>
        </w:rPr>
        <w:t>тносится ли он к области фундаменталь</w:t>
      </w:r>
      <w:r w:rsidR="000F0010">
        <w:rPr>
          <w:sz w:val="22"/>
          <w:szCs w:val="22"/>
        </w:rPr>
        <w:t xml:space="preserve">ных или прикладных исследований? </w:t>
      </w:r>
    </w:p>
    <w:p w:rsidR="00000D32" w:rsidRPr="007978B3" w:rsidRDefault="00ED53C4" w:rsidP="00000D32">
      <w:pPr>
        <w:numPr>
          <w:ilvl w:val="0"/>
          <w:numId w:val="4"/>
        </w:numPr>
        <w:tabs>
          <w:tab w:val="left" w:pos="360"/>
        </w:tabs>
        <w:ind w:left="0" w:right="175" w:firstLine="0"/>
        <w:jc w:val="both"/>
        <w:rPr>
          <w:b/>
          <w:sz w:val="22"/>
          <w:szCs w:val="22"/>
        </w:rPr>
      </w:pPr>
      <w:r w:rsidRPr="007978B3">
        <w:rPr>
          <w:b/>
          <w:sz w:val="22"/>
          <w:szCs w:val="22"/>
        </w:rPr>
        <w:t xml:space="preserve">Практическая значимость проекта: </w:t>
      </w:r>
      <w:r w:rsidR="007F2CAD">
        <w:rPr>
          <w:b/>
          <w:sz w:val="22"/>
          <w:szCs w:val="22"/>
        </w:rPr>
        <w:t>н</w:t>
      </w:r>
      <w:r w:rsidR="00000D32" w:rsidRPr="007978B3">
        <w:rPr>
          <w:b/>
          <w:sz w:val="22"/>
          <w:szCs w:val="22"/>
        </w:rPr>
        <w:t>асколько возможно прямое внедрение результатов проекта</w:t>
      </w:r>
      <w:r w:rsidRPr="007978B3">
        <w:rPr>
          <w:b/>
          <w:sz w:val="22"/>
          <w:szCs w:val="22"/>
        </w:rPr>
        <w:t>? Н</w:t>
      </w:r>
      <w:r w:rsidR="005A1ACB" w:rsidRPr="007978B3">
        <w:rPr>
          <w:b/>
          <w:sz w:val="22"/>
          <w:szCs w:val="22"/>
        </w:rPr>
        <w:t>асколько корректно проведен расчет экономической эффективности</w:t>
      </w:r>
      <w:r w:rsidR="008A722B" w:rsidRPr="007978B3">
        <w:rPr>
          <w:b/>
          <w:sz w:val="22"/>
          <w:szCs w:val="22"/>
        </w:rPr>
        <w:t xml:space="preserve"> /</w:t>
      </w:r>
      <w:r w:rsidR="005A1ACB" w:rsidRPr="007978B3">
        <w:rPr>
          <w:b/>
          <w:sz w:val="22"/>
          <w:szCs w:val="22"/>
        </w:rPr>
        <w:t xml:space="preserve"> затрат на реализацию проекта?</w:t>
      </w:r>
    </w:p>
    <w:p w:rsidR="00000D32" w:rsidRPr="0003364B" w:rsidRDefault="00000D32" w:rsidP="00000D32">
      <w:pPr>
        <w:numPr>
          <w:ilvl w:val="0"/>
          <w:numId w:val="4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Может ли проект улучшить качество:  (а) окружающей среды, (б) жизни людей?</w:t>
      </w:r>
    </w:p>
    <w:p w:rsidR="00000D32" w:rsidRPr="0003364B" w:rsidRDefault="00000D32" w:rsidP="00000D32">
      <w:pPr>
        <w:numPr>
          <w:ilvl w:val="0"/>
          <w:numId w:val="4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Предлагает ли проект новые решения старых проблем?</w:t>
      </w:r>
    </w:p>
    <w:p w:rsidR="00000D32" w:rsidRPr="0003364B" w:rsidRDefault="00000D32" w:rsidP="00000D32">
      <w:pPr>
        <w:numPr>
          <w:ilvl w:val="0"/>
          <w:numId w:val="4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Способствует ли проект повышению осведомленности людей о проблемах водного сектора?</w:t>
      </w:r>
    </w:p>
    <w:p w:rsidR="00000D32" w:rsidRDefault="00000D32" w:rsidP="00000D32">
      <w:pPr>
        <w:numPr>
          <w:ilvl w:val="0"/>
          <w:numId w:val="4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Сочетает ли проект экологические и социальные аспекты?</w:t>
      </w:r>
    </w:p>
    <w:p w:rsidR="00826761" w:rsidRPr="0003364B" w:rsidRDefault="00F17CA4" w:rsidP="00000D32">
      <w:pPr>
        <w:numPr>
          <w:ilvl w:val="0"/>
          <w:numId w:val="4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Направлен ли проект на оценку, </w:t>
      </w:r>
      <w:r w:rsidR="00826761">
        <w:rPr>
          <w:sz w:val="22"/>
          <w:szCs w:val="22"/>
        </w:rPr>
        <w:t xml:space="preserve">прогноз </w:t>
      </w:r>
      <w:r>
        <w:rPr>
          <w:sz w:val="22"/>
          <w:szCs w:val="22"/>
        </w:rPr>
        <w:t xml:space="preserve">и разработку программ </w:t>
      </w:r>
      <w:r w:rsidR="00826761">
        <w:rPr>
          <w:sz w:val="22"/>
          <w:szCs w:val="22"/>
        </w:rPr>
        <w:t>экологически устойчивого развития региона?</w:t>
      </w:r>
    </w:p>
    <w:p w:rsidR="00000D32" w:rsidRPr="0003364B" w:rsidRDefault="00000D32" w:rsidP="00000D32">
      <w:pPr>
        <w:tabs>
          <w:tab w:val="left" w:pos="360"/>
        </w:tabs>
        <w:ind w:right="175" w:firstLine="540"/>
        <w:jc w:val="both"/>
        <w:rPr>
          <w:sz w:val="22"/>
          <w:szCs w:val="22"/>
          <w:u w:val="single"/>
        </w:rPr>
      </w:pPr>
      <w:r w:rsidRPr="0003364B">
        <w:rPr>
          <w:sz w:val="22"/>
          <w:szCs w:val="22"/>
          <w:u w:val="single"/>
        </w:rPr>
        <w:t>5.</w:t>
      </w:r>
      <w:r w:rsidR="005A1ACB">
        <w:rPr>
          <w:sz w:val="22"/>
          <w:szCs w:val="22"/>
          <w:u w:val="single"/>
        </w:rPr>
        <w:t>1.</w:t>
      </w:r>
      <w:r w:rsidRPr="0003364B">
        <w:rPr>
          <w:sz w:val="22"/>
          <w:szCs w:val="22"/>
          <w:u w:val="single"/>
        </w:rPr>
        <w:t>3. Творческий подход.</w:t>
      </w:r>
    </w:p>
    <w:p w:rsidR="00000D32" w:rsidRPr="0003364B" w:rsidRDefault="00000D32" w:rsidP="00000D32">
      <w:pPr>
        <w:tabs>
          <w:tab w:val="left" w:pos="360"/>
        </w:tabs>
        <w:ind w:right="175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Необходимо продемонстрировать творческий подход в следующих аспектах:</w:t>
      </w:r>
    </w:p>
    <w:p w:rsidR="00000D32" w:rsidRPr="0003364B" w:rsidRDefault="00000D32" w:rsidP="00000D32">
      <w:pPr>
        <w:numPr>
          <w:ilvl w:val="0"/>
          <w:numId w:val="2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постановка проблемы</w:t>
      </w:r>
      <w:r w:rsidR="007978B3">
        <w:rPr>
          <w:sz w:val="22"/>
          <w:szCs w:val="22"/>
        </w:rPr>
        <w:t>;</w:t>
      </w:r>
    </w:p>
    <w:p w:rsidR="00000D32" w:rsidRPr="0003364B" w:rsidRDefault="00000D32" w:rsidP="00000D32">
      <w:pPr>
        <w:numPr>
          <w:ilvl w:val="0"/>
          <w:numId w:val="2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решение проблемы</w:t>
      </w:r>
      <w:r w:rsidR="007978B3">
        <w:rPr>
          <w:sz w:val="22"/>
          <w:szCs w:val="22"/>
        </w:rPr>
        <w:t>;</w:t>
      </w:r>
    </w:p>
    <w:p w:rsidR="00000D32" w:rsidRPr="0003364B" w:rsidRDefault="00000D32" w:rsidP="00000D32">
      <w:pPr>
        <w:numPr>
          <w:ilvl w:val="0"/>
          <w:numId w:val="2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анализ данных</w:t>
      </w:r>
      <w:r w:rsidR="007978B3">
        <w:rPr>
          <w:sz w:val="22"/>
          <w:szCs w:val="22"/>
        </w:rPr>
        <w:t>;</w:t>
      </w:r>
    </w:p>
    <w:p w:rsidR="00000D32" w:rsidRPr="0003364B" w:rsidRDefault="00000D32" w:rsidP="00000D32">
      <w:pPr>
        <w:numPr>
          <w:ilvl w:val="0"/>
          <w:numId w:val="2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постановка экспериментов и организация исследований</w:t>
      </w:r>
      <w:r w:rsidR="007978B3">
        <w:rPr>
          <w:sz w:val="22"/>
          <w:szCs w:val="22"/>
        </w:rPr>
        <w:t>;</w:t>
      </w:r>
    </w:p>
    <w:p w:rsidR="00000D32" w:rsidRPr="0003364B" w:rsidRDefault="00000D32" w:rsidP="00000D32">
      <w:pPr>
        <w:numPr>
          <w:ilvl w:val="0"/>
          <w:numId w:val="2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распространение результатов и повышение осведомленности о проблеме.</w:t>
      </w:r>
    </w:p>
    <w:p w:rsidR="00000D32" w:rsidRPr="0003364B" w:rsidRDefault="00000D32" w:rsidP="00000D32">
      <w:pPr>
        <w:tabs>
          <w:tab w:val="left" w:pos="360"/>
        </w:tabs>
        <w:ind w:right="175" w:firstLine="540"/>
        <w:jc w:val="both"/>
        <w:rPr>
          <w:sz w:val="22"/>
          <w:szCs w:val="22"/>
          <w:u w:val="single"/>
        </w:rPr>
      </w:pPr>
      <w:r w:rsidRPr="0003364B">
        <w:rPr>
          <w:sz w:val="22"/>
          <w:szCs w:val="22"/>
          <w:u w:val="single"/>
        </w:rPr>
        <w:t>5.</w:t>
      </w:r>
      <w:r w:rsidR="005A1ACB">
        <w:rPr>
          <w:sz w:val="22"/>
          <w:szCs w:val="22"/>
          <w:u w:val="single"/>
        </w:rPr>
        <w:t>1.</w:t>
      </w:r>
      <w:r w:rsidRPr="0003364B">
        <w:rPr>
          <w:sz w:val="22"/>
          <w:szCs w:val="22"/>
          <w:u w:val="single"/>
        </w:rPr>
        <w:t>4. Методология.</w:t>
      </w:r>
    </w:p>
    <w:p w:rsidR="00000D32" w:rsidRPr="0003364B" w:rsidRDefault="00000D32" w:rsidP="00000D32">
      <w:pPr>
        <w:numPr>
          <w:ilvl w:val="0"/>
          <w:numId w:val="1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Существует ли четко поставленная задача по достижению конкретного результата?</w:t>
      </w:r>
    </w:p>
    <w:p w:rsidR="00000D32" w:rsidRPr="0003364B" w:rsidRDefault="00000D32" w:rsidP="00000D32">
      <w:pPr>
        <w:numPr>
          <w:ilvl w:val="0"/>
          <w:numId w:val="1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Хорошо ли определена проблема?</w:t>
      </w:r>
    </w:p>
    <w:p w:rsidR="00000D32" w:rsidRPr="0003364B" w:rsidRDefault="00000D32" w:rsidP="00000D32">
      <w:pPr>
        <w:numPr>
          <w:ilvl w:val="0"/>
          <w:numId w:val="1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В какой степени ограничена поставленная проблема?</w:t>
      </w:r>
    </w:p>
    <w:p w:rsidR="00000D32" w:rsidRPr="0003364B" w:rsidRDefault="00000D32" w:rsidP="00000D32">
      <w:pPr>
        <w:numPr>
          <w:ilvl w:val="0"/>
          <w:numId w:val="1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Спланирована ли работа в соответствии с поставленными задачами?</w:t>
      </w:r>
    </w:p>
    <w:p w:rsidR="00000D32" w:rsidRPr="0003364B" w:rsidRDefault="00000D32" w:rsidP="00000D32">
      <w:pPr>
        <w:numPr>
          <w:ilvl w:val="0"/>
          <w:numId w:val="1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Достаточно ли информации для того, чтобы сделать выводы?</w:t>
      </w:r>
    </w:p>
    <w:p w:rsidR="00000D32" w:rsidRPr="0003364B" w:rsidRDefault="00000D32" w:rsidP="00000D32">
      <w:pPr>
        <w:numPr>
          <w:ilvl w:val="0"/>
          <w:numId w:val="1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Учитывались ли возможности неправильной интерпретации данных?</w:t>
      </w:r>
    </w:p>
    <w:p w:rsidR="00000D32" w:rsidRPr="0003364B" w:rsidRDefault="00000D32" w:rsidP="00000D32">
      <w:pPr>
        <w:numPr>
          <w:ilvl w:val="0"/>
          <w:numId w:val="1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Сформулированы ли новые вопросы или предложения для дальнейших исследований по данной проблеме?</w:t>
      </w:r>
    </w:p>
    <w:p w:rsidR="00000D32" w:rsidRPr="0003364B" w:rsidRDefault="00000D32" w:rsidP="00000D32">
      <w:pPr>
        <w:tabs>
          <w:tab w:val="left" w:pos="360"/>
          <w:tab w:val="left" w:pos="1620"/>
        </w:tabs>
        <w:ind w:right="175" w:firstLine="540"/>
        <w:jc w:val="both"/>
        <w:rPr>
          <w:sz w:val="22"/>
          <w:szCs w:val="22"/>
          <w:u w:val="single"/>
        </w:rPr>
      </w:pPr>
      <w:r w:rsidRPr="0003364B">
        <w:rPr>
          <w:sz w:val="22"/>
          <w:szCs w:val="22"/>
          <w:u w:val="single"/>
        </w:rPr>
        <w:t>5.</w:t>
      </w:r>
      <w:r w:rsidR="005A1ACB">
        <w:rPr>
          <w:sz w:val="22"/>
          <w:szCs w:val="22"/>
          <w:u w:val="single"/>
        </w:rPr>
        <w:t>1.</w:t>
      </w:r>
      <w:r w:rsidRPr="0003364B">
        <w:rPr>
          <w:sz w:val="22"/>
          <w:szCs w:val="22"/>
          <w:u w:val="single"/>
        </w:rPr>
        <w:t>5. Знание предмета</w:t>
      </w:r>
    </w:p>
    <w:p w:rsidR="00000D32" w:rsidRPr="0003364B" w:rsidRDefault="00000D32" w:rsidP="00000D32">
      <w:pPr>
        <w:tabs>
          <w:tab w:val="left" w:pos="360"/>
        </w:tabs>
        <w:ind w:right="175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Знаком ли </w:t>
      </w:r>
      <w:r w:rsidR="005A1ACB">
        <w:rPr>
          <w:sz w:val="22"/>
          <w:szCs w:val="22"/>
        </w:rPr>
        <w:t>финалист</w:t>
      </w:r>
      <w:r w:rsidRPr="0003364B">
        <w:rPr>
          <w:sz w:val="22"/>
          <w:szCs w:val="22"/>
        </w:rPr>
        <w:t xml:space="preserve"> с литературными данными и результатами исследований в данной области?</w:t>
      </w:r>
    </w:p>
    <w:p w:rsidR="00000D32" w:rsidRPr="0003364B" w:rsidRDefault="00000D32" w:rsidP="00000D32">
      <w:pPr>
        <w:numPr>
          <w:ilvl w:val="0"/>
          <w:numId w:val="8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На каких научных источниках основывается работа?</w:t>
      </w:r>
    </w:p>
    <w:p w:rsidR="00000D32" w:rsidRPr="0003364B" w:rsidRDefault="00000D32" w:rsidP="00000D32">
      <w:pPr>
        <w:numPr>
          <w:ilvl w:val="0"/>
          <w:numId w:val="8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Является ли список литературных источников достаточно полным (действительно ли изучены все источники, на котор</w:t>
      </w:r>
      <w:r>
        <w:rPr>
          <w:sz w:val="22"/>
          <w:szCs w:val="22"/>
        </w:rPr>
        <w:t>ые были сделаны ссылки в работе</w:t>
      </w:r>
      <w:r w:rsidRPr="0003364B">
        <w:rPr>
          <w:sz w:val="22"/>
          <w:szCs w:val="22"/>
        </w:rPr>
        <w:t xml:space="preserve">)? </w:t>
      </w:r>
    </w:p>
    <w:p w:rsidR="00000D32" w:rsidRPr="0003364B" w:rsidRDefault="00000D32" w:rsidP="00000D32">
      <w:pPr>
        <w:numPr>
          <w:ilvl w:val="0"/>
          <w:numId w:val="8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В какой степени проанализированы научно-популярные источники?</w:t>
      </w:r>
    </w:p>
    <w:p w:rsidR="00000D32" w:rsidRPr="0003364B" w:rsidRDefault="00000D32" w:rsidP="00000D32">
      <w:pPr>
        <w:numPr>
          <w:ilvl w:val="0"/>
          <w:numId w:val="8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lastRenderedPageBreak/>
        <w:t>Насколько хорошо автор знаком с предметом своего исследования?</w:t>
      </w:r>
    </w:p>
    <w:p w:rsidR="00000D32" w:rsidRPr="0003364B" w:rsidRDefault="00000D32" w:rsidP="00000D32">
      <w:pPr>
        <w:numPr>
          <w:ilvl w:val="0"/>
          <w:numId w:val="8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Знаком ли автор с результатами других исследований в данной области? С терминологией?</w:t>
      </w:r>
    </w:p>
    <w:p w:rsidR="00000D32" w:rsidRPr="0003364B" w:rsidRDefault="00000D32" w:rsidP="00000D32">
      <w:pPr>
        <w:numPr>
          <w:ilvl w:val="0"/>
          <w:numId w:val="8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Знаком ли автор с альтернативными решениями поставленной проблемы?</w:t>
      </w:r>
    </w:p>
    <w:p w:rsidR="00000D32" w:rsidRPr="0003364B" w:rsidRDefault="00000D32" w:rsidP="00000D32">
      <w:pPr>
        <w:tabs>
          <w:tab w:val="left" w:pos="360"/>
        </w:tabs>
        <w:ind w:right="175" w:firstLine="540"/>
        <w:jc w:val="both"/>
        <w:rPr>
          <w:sz w:val="22"/>
          <w:szCs w:val="22"/>
          <w:u w:val="single"/>
        </w:rPr>
      </w:pPr>
      <w:r w:rsidRPr="0003364B">
        <w:rPr>
          <w:sz w:val="22"/>
          <w:szCs w:val="22"/>
          <w:u w:val="single"/>
        </w:rPr>
        <w:t>5.</w:t>
      </w:r>
      <w:r w:rsidR="005A1ACB">
        <w:rPr>
          <w:sz w:val="22"/>
          <w:szCs w:val="22"/>
          <w:u w:val="single"/>
        </w:rPr>
        <w:t>1.</w:t>
      </w:r>
      <w:r w:rsidRPr="0003364B">
        <w:rPr>
          <w:sz w:val="22"/>
          <w:szCs w:val="22"/>
          <w:u w:val="single"/>
        </w:rPr>
        <w:t>6. Практические навыки</w:t>
      </w:r>
    </w:p>
    <w:p w:rsidR="00000D32" w:rsidRPr="0003364B" w:rsidRDefault="00000D32" w:rsidP="00000D32">
      <w:pPr>
        <w:numPr>
          <w:ilvl w:val="0"/>
          <w:numId w:val="7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Сделал ли ученик экспонат сам (в случае, если он представлен во время презентации)?</w:t>
      </w:r>
    </w:p>
    <w:p w:rsidR="00000D32" w:rsidRPr="0003364B" w:rsidRDefault="00000D32" w:rsidP="00000D32">
      <w:pPr>
        <w:numPr>
          <w:ilvl w:val="0"/>
          <w:numId w:val="7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Проводил ли он измерения и другую работу самостоятельно?</w:t>
      </w:r>
    </w:p>
    <w:p w:rsidR="00000D32" w:rsidRPr="0003364B" w:rsidRDefault="00000D32" w:rsidP="00000D32">
      <w:pPr>
        <w:numPr>
          <w:ilvl w:val="0"/>
          <w:numId w:val="7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Какую помощь он получил от родителей, учителей, профессионалов и др.?</w:t>
      </w:r>
    </w:p>
    <w:p w:rsidR="00000D32" w:rsidRPr="0003364B" w:rsidRDefault="00000D32" w:rsidP="00000D32">
      <w:pPr>
        <w:numPr>
          <w:ilvl w:val="0"/>
          <w:numId w:val="7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Воспользовался ли он материалами, доступными ему в школе?</w:t>
      </w:r>
    </w:p>
    <w:p w:rsidR="00000D32" w:rsidRPr="0003364B" w:rsidRDefault="00000D32" w:rsidP="00000D32">
      <w:pPr>
        <w:numPr>
          <w:ilvl w:val="0"/>
          <w:numId w:val="7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Где он взял материалы для изготовления экспоната? Было ли это оборудование самодельным?</w:t>
      </w:r>
    </w:p>
    <w:p w:rsidR="00000D32" w:rsidRPr="0003364B" w:rsidRDefault="00000D32" w:rsidP="00000D32">
      <w:pPr>
        <w:numPr>
          <w:ilvl w:val="0"/>
          <w:numId w:val="7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Насколько успешно были использованы доступные ему методы?</w:t>
      </w:r>
    </w:p>
    <w:p w:rsidR="00000D32" w:rsidRPr="0003364B" w:rsidRDefault="00000D32" w:rsidP="00000D32">
      <w:pPr>
        <w:tabs>
          <w:tab w:val="left" w:pos="360"/>
        </w:tabs>
        <w:ind w:right="175" w:firstLine="540"/>
        <w:jc w:val="both"/>
        <w:rPr>
          <w:sz w:val="22"/>
          <w:szCs w:val="22"/>
          <w:u w:val="single"/>
        </w:rPr>
      </w:pPr>
      <w:r w:rsidRPr="0003364B">
        <w:rPr>
          <w:sz w:val="22"/>
          <w:szCs w:val="22"/>
          <w:u w:val="single"/>
        </w:rPr>
        <w:t>5.</w:t>
      </w:r>
      <w:r w:rsidR="00A726FF">
        <w:rPr>
          <w:sz w:val="22"/>
          <w:szCs w:val="22"/>
          <w:u w:val="single"/>
        </w:rPr>
        <w:t>1.</w:t>
      </w:r>
      <w:r w:rsidRPr="0003364B">
        <w:rPr>
          <w:sz w:val="22"/>
          <w:szCs w:val="22"/>
          <w:u w:val="single"/>
        </w:rPr>
        <w:t>7. Доклад и презентация результатов</w:t>
      </w:r>
    </w:p>
    <w:p w:rsidR="00000D32" w:rsidRPr="0003364B" w:rsidRDefault="00000D32" w:rsidP="00000D32">
      <w:pPr>
        <w:numPr>
          <w:ilvl w:val="0"/>
          <w:numId w:val="5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</w:t>
      </w:r>
    </w:p>
    <w:p w:rsidR="00000D32" w:rsidRPr="0003364B" w:rsidRDefault="00000D32" w:rsidP="00000D32">
      <w:pPr>
        <w:numPr>
          <w:ilvl w:val="0"/>
          <w:numId w:val="5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Насколько хорошо продумано содержание доклада (отчета)?</w:t>
      </w:r>
    </w:p>
    <w:p w:rsidR="00000D32" w:rsidRPr="0003364B" w:rsidRDefault="00000D32" w:rsidP="00000D32">
      <w:pPr>
        <w:numPr>
          <w:ilvl w:val="0"/>
          <w:numId w:val="5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На каком уровне написан </w:t>
      </w:r>
      <w:r w:rsidRPr="00B43029">
        <w:rPr>
          <w:sz w:val="22"/>
          <w:szCs w:val="22"/>
        </w:rPr>
        <w:t xml:space="preserve">текст, сделаны ли иллюстрации, графики, насколько удовлетворителен язык письменного </w:t>
      </w:r>
      <w:r w:rsidR="00826761" w:rsidRPr="00B43029">
        <w:rPr>
          <w:sz w:val="22"/>
          <w:szCs w:val="22"/>
        </w:rPr>
        <w:t>текста</w:t>
      </w:r>
      <w:r w:rsidRPr="00B43029">
        <w:rPr>
          <w:sz w:val="22"/>
          <w:szCs w:val="22"/>
        </w:rPr>
        <w:t>?</w:t>
      </w:r>
      <w:r w:rsidR="00826761" w:rsidRPr="00B43029">
        <w:rPr>
          <w:sz w:val="22"/>
          <w:szCs w:val="22"/>
        </w:rPr>
        <w:t xml:space="preserve"> </w:t>
      </w:r>
      <w:r w:rsidR="00826761" w:rsidRPr="006D3BB1">
        <w:rPr>
          <w:b/>
          <w:sz w:val="22"/>
          <w:szCs w:val="22"/>
        </w:rPr>
        <w:t>(грамотный русский язык</w:t>
      </w:r>
      <w:r w:rsidR="00020DEF">
        <w:rPr>
          <w:b/>
          <w:sz w:val="22"/>
          <w:szCs w:val="22"/>
        </w:rPr>
        <w:t>!</w:t>
      </w:r>
      <w:r w:rsidR="00826761" w:rsidRPr="006D3BB1">
        <w:rPr>
          <w:b/>
          <w:sz w:val="22"/>
          <w:szCs w:val="22"/>
        </w:rPr>
        <w:t>)</w:t>
      </w:r>
    </w:p>
    <w:p w:rsidR="00000D32" w:rsidRPr="0003364B" w:rsidRDefault="00000D32" w:rsidP="00000D32">
      <w:pPr>
        <w:numPr>
          <w:ilvl w:val="0"/>
          <w:numId w:val="5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Прослеживаются ли в представленном отчете личные качества ученика? Насколько он индивидуален? </w:t>
      </w:r>
    </w:p>
    <w:p w:rsidR="00000D32" w:rsidRPr="00271799" w:rsidRDefault="00000D32" w:rsidP="00000D32">
      <w:pPr>
        <w:numPr>
          <w:ilvl w:val="0"/>
          <w:numId w:val="5"/>
        </w:numPr>
        <w:tabs>
          <w:tab w:val="left" w:pos="360"/>
        </w:tabs>
        <w:ind w:left="0" w:right="175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Есть ли взаимосвязь между экспонатом и письменным </w:t>
      </w:r>
      <w:r w:rsidR="00826761">
        <w:rPr>
          <w:sz w:val="22"/>
          <w:szCs w:val="22"/>
        </w:rPr>
        <w:t>текстом</w:t>
      </w:r>
      <w:r w:rsidRPr="0003364B">
        <w:rPr>
          <w:sz w:val="22"/>
          <w:szCs w:val="22"/>
        </w:rPr>
        <w:t>?</w:t>
      </w:r>
    </w:p>
    <w:p w:rsidR="00271799" w:rsidRDefault="00271799" w:rsidP="00271799">
      <w:pPr>
        <w:tabs>
          <w:tab w:val="left" w:pos="900"/>
        </w:tabs>
        <w:ind w:right="175" w:firstLine="426"/>
        <w:jc w:val="both"/>
        <w:rPr>
          <w:sz w:val="22"/>
          <w:szCs w:val="22"/>
          <w:u w:val="single"/>
        </w:rPr>
      </w:pPr>
      <w:r w:rsidRPr="00271799">
        <w:rPr>
          <w:sz w:val="22"/>
          <w:szCs w:val="22"/>
          <w:u w:val="single"/>
        </w:rPr>
        <w:t>5.</w:t>
      </w:r>
      <w:r w:rsidR="00A726FF">
        <w:rPr>
          <w:sz w:val="22"/>
          <w:szCs w:val="22"/>
          <w:u w:val="single"/>
        </w:rPr>
        <w:t>1.</w:t>
      </w:r>
      <w:r w:rsidRPr="00271799">
        <w:rPr>
          <w:sz w:val="22"/>
          <w:szCs w:val="22"/>
          <w:u w:val="single"/>
        </w:rPr>
        <w:t>8. Актуальность рекомендаций по сохранению и сбережению воды.</w:t>
      </w:r>
    </w:p>
    <w:p w:rsidR="00A726FF" w:rsidRPr="00011A39" w:rsidRDefault="00A726FF" w:rsidP="00271799">
      <w:pPr>
        <w:tabs>
          <w:tab w:val="left" w:pos="900"/>
        </w:tabs>
        <w:ind w:right="175" w:firstLine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5.2.</w:t>
      </w:r>
      <w:r w:rsidRPr="00AF4655">
        <w:rPr>
          <w:sz w:val="22"/>
          <w:szCs w:val="22"/>
        </w:rPr>
        <w:t xml:space="preserve"> </w:t>
      </w:r>
      <w:r w:rsidR="007231F5" w:rsidRPr="00AF4655">
        <w:rPr>
          <w:sz w:val="22"/>
          <w:szCs w:val="22"/>
        </w:rPr>
        <w:t>При оценке проекта, направляемого для участия в Стокгольмском юниорском водном конкурсе, член</w:t>
      </w:r>
      <w:r w:rsidR="000F0010">
        <w:rPr>
          <w:sz w:val="22"/>
          <w:szCs w:val="22"/>
        </w:rPr>
        <w:t>ы</w:t>
      </w:r>
      <w:r w:rsidR="007231F5" w:rsidRPr="00AF4655">
        <w:rPr>
          <w:sz w:val="22"/>
          <w:szCs w:val="22"/>
        </w:rPr>
        <w:t xml:space="preserve"> Национального номинационного </w:t>
      </w:r>
      <w:r w:rsidR="00AF4655" w:rsidRPr="00AF4655">
        <w:rPr>
          <w:sz w:val="22"/>
          <w:szCs w:val="22"/>
        </w:rPr>
        <w:t>комитета помимо указанных в п. 5.1. критериев определя</w:t>
      </w:r>
      <w:r w:rsidR="000F0010">
        <w:rPr>
          <w:sz w:val="22"/>
          <w:szCs w:val="22"/>
        </w:rPr>
        <w:t>ю</w:t>
      </w:r>
      <w:r w:rsidR="00AF4655" w:rsidRPr="00AF4655">
        <w:rPr>
          <w:sz w:val="22"/>
          <w:szCs w:val="22"/>
        </w:rPr>
        <w:t>т уровень владения претендентом английским языком, достаточный для представления российского проекта на международном конкурсе.</w:t>
      </w:r>
    </w:p>
    <w:p w:rsidR="00271799" w:rsidRPr="0003364B" w:rsidRDefault="00271799" w:rsidP="00271799">
      <w:pPr>
        <w:tabs>
          <w:tab w:val="left" w:pos="360"/>
        </w:tabs>
        <w:ind w:right="175"/>
        <w:jc w:val="both"/>
        <w:rPr>
          <w:sz w:val="22"/>
          <w:szCs w:val="22"/>
        </w:rPr>
      </w:pPr>
    </w:p>
    <w:p w:rsidR="00000D32" w:rsidRDefault="00000D32" w:rsidP="00000D32">
      <w:pPr>
        <w:jc w:val="both"/>
        <w:rPr>
          <w:sz w:val="22"/>
          <w:szCs w:val="22"/>
        </w:rPr>
      </w:pPr>
      <w:r w:rsidRPr="0003364B">
        <w:rPr>
          <w:b/>
          <w:sz w:val="22"/>
          <w:szCs w:val="22"/>
          <w:u w:val="single"/>
        </w:rPr>
        <w:t>6. Порядок организации конкурса в регионах.</w:t>
      </w:r>
      <w:r w:rsidRPr="0003364B">
        <w:rPr>
          <w:sz w:val="22"/>
          <w:szCs w:val="22"/>
        </w:rPr>
        <w:t xml:space="preserve"> </w:t>
      </w:r>
    </w:p>
    <w:p w:rsidR="000F0010" w:rsidRPr="0003364B" w:rsidRDefault="000F0010" w:rsidP="00000D32">
      <w:pPr>
        <w:jc w:val="both"/>
        <w:rPr>
          <w:sz w:val="22"/>
          <w:szCs w:val="22"/>
        </w:rPr>
      </w:pPr>
    </w:p>
    <w:p w:rsidR="000F0010" w:rsidRPr="00011A39" w:rsidRDefault="00A726FF" w:rsidP="00A726FF">
      <w:pPr>
        <w:jc w:val="both"/>
        <w:rPr>
          <w:sz w:val="22"/>
          <w:szCs w:val="22"/>
        </w:rPr>
      </w:pPr>
      <w:r w:rsidRPr="00011A39">
        <w:rPr>
          <w:sz w:val="22"/>
          <w:szCs w:val="22"/>
        </w:rPr>
        <w:t xml:space="preserve">Для участия в общероссийском этапе Конкурса необходимо провести </w:t>
      </w:r>
      <w:r w:rsidRPr="0003364B">
        <w:rPr>
          <w:color w:val="000000"/>
          <w:sz w:val="22"/>
          <w:szCs w:val="22"/>
          <w:u w:val="single"/>
        </w:rPr>
        <w:t>региональный</w:t>
      </w:r>
      <w:r w:rsidRPr="00A726FF">
        <w:rPr>
          <w:color w:val="000000"/>
          <w:sz w:val="22"/>
          <w:szCs w:val="22"/>
        </w:rPr>
        <w:t xml:space="preserve"> </w:t>
      </w:r>
      <w:r w:rsidRPr="00011A39">
        <w:rPr>
          <w:sz w:val="22"/>
          <w:szCs w:val="22"/>
        </w:rPr>
        <w:t>конкурс. Общероссийский этап проводится по принципу: «Один регион – один проект».</w:t>
      </w:r>
    </w:p>
    <w:p w:rsidR="00A726FF" w:rsidRPr="0003364B" w:rsidRDefault="00A726FF" w:rsidP="00A726FF">
      <w:pPr>
        <w:jc w:val="both"/>
        <w:rPr>
          <w:color w:val="000000"/>
          <w:sz w:val="22"/>
          <w:szCs w:val="22"/>
        </w:rPr>
      </w:pPr>
      <w:r w:rsidRPr="0003364B">
        <w:rPr>
          <w:color w:val="000000"/>
          <w:sz w:val="22"/>
          <w:szCs w:val="22"/>
        </w:rPr>
        <w:t xml:space="preserve"> </w:t>
      </w:r>
    </w:p>
    <w:p w:rsidR="00000D32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  <w:u w:val="single"/>
        </w:rPr>
        <w:t>6.1. Проведение муниципальных и региональных этапов Конкурса</w:t>
      </w:r>
      <w:r w:rsidRPr="0003364B">
        <w:rPr>
          <w:sz w:val="22"/>
          <w:szCs w:val="22"/>
        </w:rPr>
        <w:t xml:space="preserve">. Первым шагом в проведении конкурса в регионах является широкое распространение информации об условиях конкурса в </w:t>
      </w:r>
      <w:r w:rsidR="00A726FF">
        <w:rPr>
          <w:sz w:val="22"/>
          <w:szCs w:val="22"/>
        </w:rPr>
        <w:t>образовательных</w:t>
      </w:r>
      <w:r w:rsidRPr="0003364B">
        <w:rPr>
          <w:sz w:val="22"/>
          <w:szCs w:val="22"/>
        </w:rPr>
        <w:t xml:space="preserve"> учреждениях (школах, училищах, техникумах и учреждениях дополнительного образования). </w:t>
      </w:r>
      <w:r w:rsidR="00A969E4">
        <w:rPr>
          <w:sz w:val="22"/>
          <w:szCs w:val="22"/>
        </w:rPr>
        <w:t xml:space="preserve">Затем потенциальные участники Конкурса и педагоги выбирают актуальную тему проекта. </w:t>
      </w:r>
      <w:r w:rsidRPr="0003364B">
        <w:rPr>
          <w:sz w:val="22"/>
          <w:szCs w:val="22"/>
        </w:rPr>
        <w:t xml:space="preserve">Далее проводится работа по подготовке старшеклассниками конкурсных проектов. Представление конкурсных работ для участия в региональном конкурсе и подведение результатов должно быть проведено в сроки, позволяющие представить проект победителя регионального  конкурса для участия в общероссийском </w:t>
      </w:r>
      <w:r w:rsidR="006D3BB1">
        <w:rPr>
          <w:sz w:val="22"/>
          <w:szCs w:val="22"/>
        </w:rPr>
        <w:t>этапе Конкурса</w:t>
      </w:r>
      <w:r w:rsidRPr="0003364B">
        <w:rPr>
          <w:sz w:val="22"/>
          <w:szCs w:val="22"/>
        </w:rPr>
        <w:t>. Представитель организатора Конкурса посетит некоторые регионы</w:t>
      </w:r>
      <w:r w:rsidR="00020DEF">
        <w:rPr>
          <w:sz w:val="22"/>
          <w:szCs w:val="22"/>
        </w:rPr>
        <w:t>-</w:t>
      </w:r>
      <w:r w:rsidRPr="0003364B">
        <w:rPr>
          <w:sz w:val="22"/>
          <w:szCs w:val="22"/>
        </w:rPr>
        <w:t xml:space="preserve">участники во время подготовки </w:t>
      </w:r>
      <w:r w:rsidR="006D3BB1">
        <w:rPr>
          <w:sz w:val="22"/>
          <w:szCs w:val="22"/>
        </w:rPr>
        <w:t>и подведения результатов региональных этапов.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  <w:u w:val="single"/>
        </w:rPr>
        <w:t>6.2. Документ, регламентирующий проведение региональных этапов Конкурса.</w:t>
      </w:r>
      <w:r w:rsidRPr="0003364B">
        <w:rPr>
          <w:sz w:val="22"/>
          <w:szCs w:val="22"/>
        </w:rPr>
        <w:t xml:space="preserve"> Все действия по организации регионального конкурса согласуются с организатором Конкурса в соответствии с подписанным </w:t>
      </w:r>
      <w:r w:rsidR="00826761">
        <w:rPr>
          <w:sz w:val="22"/>
          <w:szCs w:val="22"/>
        </w:rPr>
        <w:t>С</w:t>
      </w:r>
      <w:r w:rsidRPr="0003364B">
        <w:rPr>
          <w:sz w:val="22"/>
          <w:szCs w:val="22"/>
        </w:rPr>
        <w:t xml:space="preserve">оглашением о сотрудничестве. </w:t>
      </w:r>
      <w:r w:rsidRPr="0003364B">
        <w:rPr>
          <w:b/>
          <w:sz w:val="22"/>
          <w:szCs w:val="22"/>
        </w:rPr>
        <w:t xml:space="preserve">Соглашение о сотрудничестве является единственным документом, регламентирующим </w:t>
      </w:r>
      <w:r w:rsidRPr="00826761">
        <w:rPr>
          <w:b/>
          <w:sz w:val="22"/>
          <w:szCs w:val="22"/>
        </w:rPr>
        <w:t>проведение муници</w:t>
      </w:r>
      <w:r w:rsidR="006D3BB1">
        <w:rPr>
          <w:b/>
          <w:sz w:val="22"/>
          <w:szCs w:val="22"/>
        </w:rPr>
        <w:t xml:space="preserve">пального и регионального этапов </w:t>
      </w:r>
      <w:r w:rsidRPr="00826761">
        <w:rPr>
          <w:b/>
          <w:sz w:val="22"/>
          <w:szCs w:val="22"/>
        </w:rPr>
        <w:t xml:space="preserve">в рамках Российского национального </w:t>
      </w:r>
      <w:r w:rsidR="00826761" w:rsidRPr="00826761">
        <w:rPr>
          <w:b/>
          <w:sz w:val="22"/>
          <w:szCs w:val="22"/>
        </w:rPr>
        <w:t>юниорского водного конкурса</w:t>
      </w:r>
      <w:r w:rsidRPr="00826761">
        <w:rPr>
          <w:b/>
          <w:sz w:val="22"/>
          <w:szCs w:val="22"/>
        </w:rPr>
        <w:t>.</w:t>
      </w:r>
      <w:r w:rsidRPr="0003364B">
        <w:rPr>
          <w:sz w:val="22"/>
          <w:szCs w:val="22"/>
        </w:rPr>
        <w:t xml:space="preserve"> Соглашение подписывается между Институтом консалтинга экологических проектов и любой  региональной организацией (общественной, государственной, муниципальной, коммерческой), берущей на себя обязательства по проведению регионального конкурса (</w:t>
      </w:r>
      <w:r w:rsidRPr="0003364B">
        <w:rPr>
          <w:b/>
          <w:sz w:val="22"/>
          <w:szCs w:val="22"/>
        </w:rPr>
        <w:t>Приложение 1</w:t>
      </w:r>
      <w:r w:rsidRPr="0003364B">
        <w:rPr>
          <w:sz w:val="22"/>
          <w:szCs w:val="22"/>
        </w:rPr>
        <w:t>).</w:t>
      </w:r>
    </w:p>
    <w:p w:rsidR="00000D32" w:rsidRPr="00011A39" w:rsidRDefault="00000D32" w:rsidP="00000D32">
      <w:pPr>
        <w:suppressAutoHyphens w:val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После подписания соглашения регион становится участником</w:t>
      </w:r>
      <w:r w:rsidRPr="00011A39">
        <w:rPr>
          <w:sz w:val="22"/>
          <w:szCs w:val="22"/>
        </w:rPr>
        <w:t xml:space="preserve"> Российского национального </w:t>
      </w:r>
      <w:r w:rsidR="00826761">
        <w:rPr>
          <w:sz w:val="22"/>
          <w:szCs w:val="22"/>
        </w:rPr>
        <w:t xml:space="preserve">юниорского водного </w:t>
      </w:r>
      <w:r w:rsidR="00826761" w:rsidRPr="0003364B">
        <w:rPr>
          <w:sz w:val="22"/>
          <w:szCs w:val="22"/>
        </w:rPr>
        <w:t>конкурса</w:t>
      </w:r>
      <w:r w:rsidRPr="00011A39">
        <w:rPr>
          <w:sz w:val="22"/>
          <w:szCs w:val="22"/>
        </w:rPr>
        <w:t xml:space="preserve">, а организация </w:t>
      </w:r>
      <w:r w:rsidR="00A969E4">
        <w:rPr>
          <w:sz w:val="22"/>
          <w:szCs w:val="22"/>
        </w:rPr>
        <w:t>–</w:t>
      </w:r>
      <w:r w:rsidRPr="00011A39">
        <w:rPr>
          <w:sz w:val="22"/>
          <w:szCs w:val="22"/>
        </w:rPr>
        <w:t xml:space="preserve"> организатором регионального этапа  Конкурса. </w:t>
      </w:r>
      <w:r w:rsidR="00DD554B" w:rsidRPr="00011A39">
        <w:rPr>
          <w:sz w:val="22"/>
          <w:szCs w:val="22"/>
        </w:rPr>
        <w:t>О</w:t>
      </w:r>
      <w:r w:rsidRPr="00011A39">
        <w:rPr>
          <w:sz w:val="22"/>
          <w:szCs w:val="22"/>
        </w:rPr>
        <w:t xml:space="preserve">рганизатор регионального этапа должен </w:t>
      </w:r>
      <w:r w:rsidR="000B5C44">
        <w:rPr>
          <w:sz w:val="22"/>
          <w:szCs w:val="22"/>
        </w:rPr>
        <w:t>в оперативном порядке</w:t>
      </w:r>
      <w:r w:rsidRPr="00011A39">
        <w:rPr>
          <w:sz w:val="22"/>
          <w:szCs w:val="22"/>
        </w:rPr>
        <w:t xml:space="preserve"> сообщ</w:t>
      </w:r>
      <w:r w:rsidR="00DD554B" w:rsidRPr="00011A39">
        <w:rPr>
          <w:sz w:val="22"/>
          <w:szCs w:val="22"/>
        </w:rPr>
        <w:t>а</w:t>
      </w:r>
      <w:r w:rsidRPr="00011A39">
        <w:rPr>
          <w:sz w:val="22"/>
          <w:szCs w:val="22"/>
        </w:rPr>
        <w:t xml:space="preserve">ть организатору Конкурса обо всех изменениях (контактные данные, название, статус организации, и др.), а также о </w:t>
      </w:r>
      <w:r w:rsidR="00A726FF" w:rsidRPr="00011A39">
        <w:rPr>
          <w:sz w:val="22"/>
          <w:szCs w:val="22"/>
        </w:rPr>
        <w:t>трудностях</w:t>
      </w:r>
      <w:r w:rsidRPr="00011A39">
        <w:rPr>
          <w:sz w:val="22"/>
          <w:szCs w:val="22"/>
        </w:rPr>
        <w:t xml:space="preserve"> проведения регионального этапа и о причинах, препятствующих проведению.</w:t>
      </w:r>
    </w:p>
    <w:p w:rsidR="00DD554B" w:rsidRPr="00011A39" w:rsidRDefault="00A726FF" w:rsidP="00000D32">
      <w:pPr>
        <w:suppressAutoHyphens w:val="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Внимание</w:t>
      </w:r>
      <w:r w:rsidR="00DD554B" w:rsidRPr="009A253B">
        <w:rPr>
          <w:b/>
          <w:color w:val="000000"/>
          <w:sz w:val="22"/>
          <w:szCs w:val="22"/>
        </w:rPr>
        <w:t>:</w:t>
      </w:r>
      <w:r w:rsidR="00DD554B" w:rsidRPr="009A253B">
        <w:rPr>
          <w:color w:val="000000"/>
          <w:sz w:val="22"/>
          <w:szCs w:val="22"/>
        </w:rPr>
        <w:t xml:space="preserve"> </w:t>
      </w:r>
      <w:r w:rsidR="00DD554B" w:rsidRPr="00011A39">
        <w:rPr>
          <w:sz w:val="22"/>
          <w:szCs w:val="22"/>
        </w:rPr>
        <w:t xml:space="preserve">с 2014 года </w:t>
      </w:r>
      <w:r w:rsidR="00986CA0">
        <w:rPr>
          <w:sz w:val="22"/>
          <w:szCs w:val="22"/>
        </w:rPr>
        <w:t>введено</w:t>
      </w:r>
      <w:r w:rsidR="00DD554B" w:rsidRPr="00011A39">
        <w:rPr>
          <w:sz w:val="22"/>
          <w:szCs w:val="22"/>
        </w:rPr>
        <w:t xml:space="preserve"> альтернативное правило электронной регистрации всех участников Конкурса на сайте </w:t>
      </w:r>
      <w:hyperlink r:id="rId10" w:history="1">
        <w:r w:rsidR="00A969E4" w:rsidRPr="005962DA">
          <w:rPr>
            <w:rStyle w:val="a7"/>
            <w:sz w:val="22"/>
            <w:szCs w:val="22"/>
          </w:rPr>
          <w:t>www.water-prize.ru</w:t>
        </w:r>
      </w:hyperlink>
      <w:r w:rsidR="009A253B" w:rsidRPr="00011A39">
        <w:rPr>
          <w:sz w:val="22"/>
          <w:szCs w:val="22"/>
        </w:rPr>
        <w:t>.</w:t>
      </w:r>
    </w:p>
    <w:p w:rsidR="00000D32" w:rsidRDefault="00000D32" w:rsidP="00000D32">
      <w:pPr>
        <w:jc w:val="both"/>
        <w:rPr>
          <w:sz w:val="22"/>
          <w:szCs w:val="22"/>
        </w:rPr>
      </w:pPr>
      <w:r w:rsidRPr="0003364B">
        <w:rPr>
          <w:b/>
          <w:sz w:val="22"/>
          <w:szCs w:val="22"/>
        </w:rPr>
        <w:t>Примечание.</w:t>
      </w:r>
      <w:r w:rsidRPr="0003364B">
        <w:rPr>
          <w:sz w:val="22"/>
          <w:szCs w:val="22"/>
        </w:rPr>
        <w:t xml:space="preserve"> Руководитель </w:t>
      </w:r>
      <w:r w:rsidR="00826761">
        <w:rPr>
          <w:sz w:val="22"/>
          <w:szCs w:val="22"/>
        </w:rPr>
        <w:t>К</w:t>
      </w:r>
      <w:r w:rsidRPr="0003364B">
        <w:rPr>
          <w:sz w:val="22"/>
          <w:szCs w:val="22"/>
        </w:rPr>
        <w:t xml:space="preserve">онкурса имеет право в порядке исключения принимать решение о приеме на общероссийский этап дополнительных работ из регионов в целях поддержки инновационных </w:t>
      </w:r>
      <w:r w:rsidR="00020DEF">
        <w:rPr>
          <w:sz w:val="22"/>
          <w:szCs w:val="22"/>
        </w:rPr>
        <w:t>и форсайт-</w:t>
      </w:r>
      <w:r w:rsidRPr="0003364B">
        <w:rPr>
          <w:sz w:val="22"/>
          <w:szCs w:val="22"/>
        </w:rPr>
        <w:t>исследований в области водных ресурсов.</w:t>
      </w:r>
    </w:p>
    <w:p w:rsidR="00000D32" w:rsidRDefault="00000D32" w:rsidP="00000D32">
      <w:pPr>
        <w:jc w:val="both"/>
        <w:rPr>
          <w:sz w:val="22"/>
          <w:szCs w:val="22"/>
        </w:rPr>
      </w:pPr>
      <w:r w:rsidRPr="0003364B">
        <w:rPr>
          <w:color w:val="000000"/>
          <w:sz w:val="22"/>
          <w:szCs w:val="22"/>
          <w:u w:val="single"/>
        </w:rPr>
        <w:t>6.3. Издание печатных материалов в регионах.</w:t>
      </w:r>
      <w:r w:rsidRPr="0003364B">
        <w:rPr>
          <w:color w:val="000000"/>
          <w:sz w:val="22"/>
          <w:szCs w:val="22"/>
        </w:rPr>
        <w:t xml:space="preserve"> При подготовке и издании любых печатных материалов, включая журналы, брошюры, буклеты, листовки, баннеры, плакаты с использованием логотипа и названия Конкурса</w:t>
      </w:r>
      <w:r w:rsidR="00A726FF">
        <w:rPr>
          <w:color w:val="000000"/>
          <w:sz w:val="22"/>
          <w:szCs w:val="22"/>
        </w:rPr>
        <w:t>,</w:t>
      </w:r>
      <w:r w:rsidRPr="0003364B">
        <w:rPr>
          <w:color w:val="000000"/>
          <w:sz w:val="22"/>
          <w:szCs w:val="22"/>
        </w:rPr>
        <w:t xml:space="preserve"> организация, выступающая в качестве заказчика издания материалов, должна посылать по электронной почте на адрес </w:t>
      </w:r>
      <w:r w:rsidR="00826761" w:rsidRPr="00826761">
        <w:rPr>
          <w:rStyle w:val="a7"/>
        </w:rPr>
        <w:t>russia@</w:t>
      </w:r>
      <w:hyperlink r:id="rId11" w:history="1">
        <w:r w:rsidRPr="0003364B">
          <w:rPr>
            <w:rStyle w:val="a7"/>
          </w:rPr>
          <w:t>water-prize.ru</w:t>
        </w:r>
      </w:hyperlink>
      <w:r w:rsidR="00826761" w:rsidRPr="00826761">
        <w:rPr>
          <w:rStyle w:val="a7"/>
          <w:u w:val="none"/>
        </w:rPr>
        <w:t xml:space="preserve"> </w:t>
      </w:r>
      <w:r w:rsidRPr="0003364B">
        <w:rPr>
          <w:color w:val="000000"/>
          <w:sz w:val="22"/>
          <w:szCs w:val="22"/>
        </w:rPr>
        <w:t xml:space="preserve">оригинал-макет издания для </w:t>
      </w:r>
      <w:r w:rsidRPr="0003364B">
        <w:rPr>
          <w:color w:val="000000"/>
          <w:sz w:val="22"/>
          <w:szCs w:val="22"/>
        </w:rPr>
        <w:lastRenderedPageBreak/>
        <w:t xml:space="preserve">согласования логотипа и названия конкурса с организатором Российского национального </w:t>
      </w:r>
      <w:r w:rsidR="00826761">
        <w:rPr>
          <w:sz w:val="22"/>
          <w:szCs w:val="22"/>
        </w:rPr>
        <w:t xml:space="preserve">юниорского водного </w:t>
      </w:r>
      <w:r w:rsidR="00826761" w:rsidRPr="0003364B">
        <w:rPr>
          <w:sz w:val="22"/>
          <w:szCs w:val="22"/>
        </w:rPr>
        <w:t>конкурса</w:t>
      </w:r>
      <w:r w:rsidR="00826761">
        <w:rPr>
          <w:sz w:val="22"/>
          <w:szCs w:val="22"/>
        </w:rPr>
        <w:t>.</w:t>
      </w:r>
    </w:p>
    <w:p w:rsidR="00826761" w:rsidRPr="00826761" w:rsidRDefault="00826761" w:rsidP="00000D32">
      <w:pPr>
        <w:jc w:val="both"/>
        <w:rPr>
          <w:b/>
          <w:sz w:val="22"/>
          <w:szCs w:val="22"/>
          <w:u w:val="single"/>
        </w:rPr>
      </w:pPr>
    </w:p>
    <w:p w:rsidR="000F0010" w:rsidRPr="0003364B" w:rsidRDefault="00000D32" w:rsidP="00000D32">
      <w:pPr>
        <w:jc w:val="both"/>
        <w:rPr>
          <w:b/>
          <w:sz w:val="22"/>
          <w:szCs w:val="22"/>
          <w:u w:val="single"/>
        </w:rPr>
      </w:pPr>
      <w:r w:rsidRPr="0003364B">
        <w:rPr>
          <w:b/>
          <w:sz w:val="22"/>
          <w:szCs w:val="22"/>
          <w:u w:val="single"/>
        </w:rPr>
        <w:t>7. Порядок оформления и направления проектов на общероссийский этап Конкурса.</w:t>
      </w:r>
    </w:p>
    <w:p w:rsidR="00000D32" w:rsidRPr="0003364B" w:rsidRDefault="00000D32" w:rsidP="00B31067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7.1. Проекты на общероссийский этап Конкурса представляют региональные организаторы, заключившие соответствующее соглашение с АНО «Институт консалтинга экологических проектов».</w:t>
      </w:r>
    </w:p>
    <w:p w:rsidR="00000D32" w:rsidRPr="0003364B" w:rsidRDefault="00000D32" w:rsidP="00B31067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7.2. Письменный (машинописный) текст проекта, представляемого на общероссийский конкурс, должен отвечать следующим требованиям: </w:t>
      </w:r>
    </w:p>
    <w:p w:rsidR="00000D32" w:rsidRPr="0003364B" w:rsidRDefault="00000D32" w:rsidP="00C1686B">
      <w:pPr>
        <w:numPr>
          <w:ilvl w:val="2"/>
          <w:numId w:val="6"/>
        </w:numPr>
        <w:tabs>
          <w:tab w:val="clear" w:pos="862"/>
          <w:tab w:val="left" w:pos="284"/>
          <w:tab w:val="num" w:pos="709"/>
        </w:tabs>
        <w:ind w:left="142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Общий объем проекта не должен превышать </w:t>
      </w:r>
      <w:r w:rsidRPr="0003364B">
        <w:rPr>
          <w:b/>
          <w:sz w:val="22"/>
          <w:szCs w:val="22"/>
        </w:rPr>
        <w:t>15 страниц</w:t>
      </w:r>
      <w:r w:rsidRPr="0003364B">
        <w:rPr>
          <w:sz w:val="22"/>
          <w:szCs w:val="22"/>
        </w:rPr>
        <w:t xml:space="preserve">, </w:t>
      </w:r>
      <w:r w:rsidRPr="0003364B">
        <w:rPr>
          <w:b/>
          <w:sz w:val="22"/>
          <w:szCs w:val="22"/>
        </w:rPr>
        <w:t xml:space="preserve">включая </w:t>
      </w:r>
      <w:r w:rsidRPr="0003364B">
        <w:rPr>
          <w:sz w:val="22"/>
          <w:szCs w:val="22"/>
        </w:rPr>
        <w:t>титульный лист, аннотацию, иллюстрации, графики, рисунки, фотографии,</w:t>
      </w:r>
      <w:r w:rsidR="00A726FF">
        <w:rPr>
          <w:sz w:val="22"/>
          <w:szCs w:val="22"/>
        </w:rPr>
        <w:t xml:space="preserve"> </w:t>
      </w:r>
      <w:r w:rsidR="00A726FF" w:rsidRPr="007978B3">
        <w:rPr>
          <w:b/>
          <w:sz w:val="22"/>
          <w:szCs w:val="22"/>
        </w:rPr>
        <w:t>расчет экономической эффективности</w:t>
      </w:r>
      <w:r w:rsidR="008A722B" w:rsidRPr="007978B3">
        <w:rPr>
          <w:b/>
          <w:sz w:val="22"/>
          <w:szCs w:val="22"/>
        </w:rPr>
        <w:t xml:space="preserve"> </w:t>
      </w:r>
      <w:r w:rsidR="00A726FF" w:rsidRPr="007978B3">
        <w:rPr>
          <w:b/>
          <w:sz w:val="22"/>
          <w:szCs w:val="22"/>
        </w:rPr>
        <w:t>/ затрат на внедрение</w:t>
      </w:r>
      <w:r w:rsidR="000F0010" w:rsidRPr="007978B3">
        <w:rPr>
          <w:b/>
          <w:sz w:val="22"/>
          <w:szCs w:val="22"/>
        </w:rPr>
        <w:t xml:space="preserve"> или выполнение</w:t>
      </w:r>
      <w:r w:rsidR="004B3A3D">
        <w:rPr>
          <w:b/>
          <w:sz w:val="22"/>
          <w:szCs w:val="22"/>
        </w:rPr>
        <w:t xml:space="preserve"> проекта</w:t>
      </w:r>
      <w:r w:rsidR="00A726FF" w:rsidRPr="007978B3">
        <w:rPr>
          <w:sz w:val="22"/>
          <w:szCs w:val="22"/>
        </w:rPr>
        <w:t>,</w:t>
      </w:r>
      <w:r w:rsidRPr="007978B3">
        <w:rPr>
          <w:sz w:val="22"/>
          <w:szCs w:val="22"/>
        </w:rPr>
        <w:t xml:space="preserve"> </w:t>
      </w:r>
      <w:r w:rsidRPr="0003364B">
        <w:rPr>
          <w:sz w:val="22"/>
          <w:szCs w:val="22"/>
        </w:rPr>
        <w:t>перечень ссылок</w:t>
      </w:r>
      <w:r w:rsidR="00A726FF">
        <w:rPr>
          <w:sz w:val="22"/>
          <w:szCs w:val="22"/>
        </w:rPr>
        <w:t>,</w:t>
      </w:r>
      <w:r w:rsidRPr="0003364B">
        <w:rPr>
          <w:sz w:val="22"/>
          <w:szCs w:val="22"/>
        </w:rPr>
        <w:t xml:space="preserve"> приложени</w:t>
      </w:r>
      <w:r w:rsidR="0086275D">
        <w:rPr>
          <w:sz w:val="22"/>
          <w:szCs w:val="22"/>
        </w:rPr>
        <w:t>я</w:t>
      </w:r>
      <w:r w:rsidR="00A726FF">
        <w:rPr>
          <w:sz w:val="22"/>
          <w:szCs w:val="22"/>
        </w:rPr>
        <w:t xml:space="preserve"> и</w:t>
      </w:r>
      <w:r w:rsidRPr="0003364B">
        <w:rPr>
          <w:sz w:val="22"/>
          <w:szCs w:val="22"/>
        </w:rPr>
        <w:t xml:space="preserve"> список литературы.</w:t>
      </w:r>
    </w:p>
    <w:p w:rsidR="00000D32" w:rsidRPr="0003364B" w:rsidRDefault="00000D32" w:rsidP="00C1686B">
      <w:pPr>
        <w:numPr>
          <w:ilvl w:val="2"/>
          <w:numId w:val="6"/>
        </w:numPr>
        <w:tabs>
          <w:tab w:val="clear" w:pos="862"/>
          <w:tab w:val="left" w:pos="284"/>
          <w:tab w:val="num" w:pos="709"/>
        </w:tabs>
        <w:ind w:left="142" w:firstLine="0"/>
        <w:jc w:val="both"/>
        <w:rPr>
          <w:color w:val="000000"/>
          <w:sz w:val="22"/>
          <w:szCs w:val="22"/>
        </w:rPr>
      </w:pPr>
      <w:r w:rsidRPr="0003364B">
        <w:rPr>
          <w:sz w:val="22"/>
          <w:szCs w:val="22"/>
        </w:rPr>
        <w:t xml:space="preserve">Текст должен быть расположен на одной стороне листа, напечатан через </w:t>
      </w:r>
      <w:r w:rsidRPr="0003364B">
        <w:rPr>
          <w:b/>
          <w:sz w:val="22"/>
          <w:szCs w:val="22"/>
        </w:rPr>
        <w:t>полуторный межстрочный интервал</w:t>
      </w:r>
      <w:r w:rsidRPr="0003364B">
        <w:rPr>
          <w:sz w:val="22"/>
          <w:szCs w:val="22"/>
        </w:rPr>
        <w:t xml:space="preserve">, шрифт обычный (не жирный, не курсив), </w:t>
      </w:r>
      <w:r w:rsidRPr="0003364B">
        <w:rPr>
          <w:sz w:val="22"/>
          <w:szCs w:val="22"/>
          <w:lang w:val="en-US"/>
        </w:rPr>
        <w:t>Times</w:t>
      </w:r>
      <w:r w:rsidRPr="0003364B">
        <w:rPr>
          <w:sz w:val="22"/>
          <w:szCs w:val="22"/>
        </w:rPr>
        <w:t xml:space="preserve"> </w:t>
      </w:r>
      <w:r w:rsidRPr="0003364B">
        <w:rPr>
          <w:sz w:val="22"/>
          <w:szCs w:val="22"/>
          <w:lang w:val="en-US"/>
        </w:rPr>
        <w:t>New</w:t>
      </w:r>
      <w:r w:rsidRPr="0003364B">
        <w:rPr>
          <w:sz w:val="22"/>
          <w:szCs w:val="22"/>
        </w:rPr>
        <w:t xml:space="preserve"> </w:t>
      </w:r>
      <w:r w:rsidRPr="0003364B">
        <w:rPr>
          <w:sz w:val="22"/>
          <w:szCs w:val="22"/>
          <w:lang w:val="en-US"/>
        </w:rPr>
        <w:t>Roman</w:t>
      </w:r>
      <w:r w:rsidRPr="0003364B">
        <w:rPr>
          <w:sz w:val="22"/>
          <w:szCs w:val="22"/>
        </w:rPr>
        <w:t>, 12 размер, параметры страницы:</w:t>
      </w:r>
      <w:r w:rsidRPr="0003364B">
        <w:rPr>
          <w:color w:val="000000"/>
          <w:sz w:val="22"/>
          <w:szCs w:val="22"/>
        </w:rPr>
        <w:t xml:space="preserve"> верхнее и нижнее поля - 2 см, правое и левое поля – 2,5 см. </w:t>
      </w:r>
    </w:p>
    <w:p w:rsidR="00000D32" w:rsidRPr="0003364B" w:rsidRDefault="00000D32" w:rsidP="00C1686B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142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Приложения (входят в общий объем проекта, не превышающий 15 страниц) -  не более 5 страниц должны быть помещены в конце работы после списка литературы. </w:t>
      </w:r>
    </w:p>
    <w:p w:rsidR="00000D32" w:rsidRPr="0003364B" w:rsidRDefault="00000D32" w:rsidP="00C1686B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142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На титульном листе проекта обязательно должны быть в последовательном порядке указаны:</w:t>
      </w:r>
    </w:p>
    <w:p w:rsidR="00000D32" w:rsidRPr="0003364B" w:rsidRDefault="00000D32" w:rsidP="00C1686B">
      <w:pPr>
        <w:tabs>
          <w:tab w:val="left" w:pos="284"/>
          <w:tab w:val="num" w:pos="709"/>
          <w:tab w:val="left" w:pos="1800"/>
        </w:tabs>
        <w:ind w:left="142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- название конкурса (Российский национальный </w:t>
      </w:r>
      <w:r w:rsidR="00901BDC">
        <w:rPr>
          <w:sz w:val="22"/>
          <w:szCs w:val="22"/>
        </w:rPr>
        <w:t xml:space="preserve">юниорский водный </w:t>
      </w:r>
      <w:r w:rsidRPr="0003364B">
        <w:rPr>
          <w:sz w:val="22"/>
          <w:szCs w:val="22"/>
        </w:rPr>
        <w:t>конкурс);</w:t>
      </w:r>
    </w:p>
    <w:p w:rsidR="00000D32" w:rsidRPr="0003364B" w:rsidRDefault="00000D32" w:rsidP="00C1686B">
      <w:pPr>
        <w:tabs>
          <w:tab w:val="left" w:pos="284"/>
          <w:tab w:val="num" w:pos="709"/>
          <w:tab w:val="left" w:pos="1800"/>
        </w:tabs>
        <w:ind w:left="142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- четкое и краткое название проекта - не более </w:t>
      </w:r>
      <w:r w:rsidRPr="00011A39">
        <w:rPr>
          <w:sz w:val="22"/>
          <w:szCs w:val="22"/>
        </w:rPr>
        <w:t>7</w:t>
      </w:r>
      <w:r w:rsidRPr="0003364B">
        <w:rPr>
          <w:sz w:val="22"/>
          <w:szCs w:val="22"/>
        </w:rPr>
        <w:t xml:space="preserve"> слов (название может сопровождаться, если необходимо, полным научным названием);</w:t>
      </w:r>
    </w:p>
    <w:p w:rsidR="00000D32" w:rsidRPr="0003364B" w:rsidRDefault="00000D32" w:rsidP="00C1686B">
      <w:pPr>
        <w:tabs>
          <w:tab w:val="left" w:pos="284"/>
          <w:tab w:val="num" w:pos="709"/>
          <w:tab w:val="left" w:pos="1800"/>
        </w:tabs>
        <w:ind w:left="142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имена и фамилии авторов проекта и полные фамилии, имена и отчества руководителей. Для последних - обязательное указание должности;</w:t>
      </w:r>
    </w:p>
    <w:p w:rsidR="00000D32" w:rsidRPr="0003364B" w:rsidRDefault="00000D32" w:rsidP="00C1686B">
      <w:pPr>
        <w:tabs>
          <w:tab w:val="left" w:pos="284"/>
          <w:tab w:val="num" w:pos="709"/>
          <w:tab w:val="left" w:pos="1800"/>
        </w:tabs>
        <w:ind w:left="142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название региона, год.</w:t>
      </w:r>
    </w:p>
    <w:p w:rsidR="00000D32" w:rsidRPr="0003364B" w:rsidRDefault="00000D32" w:rsidP="00C1686B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142" w:firstLine="0"/>
        <w:jc w:val="both"/>
        <w:rPr>
          <w:color w:val="000000"/>
          <w:sz w:val="22"/>
          <w:szCs w:val="22"/>
        </w:rPr>
      </w:pPr>
      <w:r w:rsidRPr="0003364B">
        <w:rPr>
          <w:sz w:val="22"/>
          <w:szCs w:val="22"/>
        </w:rPr>
        <w:t xml:space="preserve">Вторая страница проекта должна быть научной аннотацией – кратким описанием проекта, включающим главные разделы проекта, такие,  как  цель,  методы и материалы, исследования (наблюдения), достигнутые результаты и выводы, а также краткое объяснение того, как этот проект улучшает качество жизни. </w:t>
      </w:r>
      <w:r w:rsidRPr="00011A39">
        <w:rPr>
          <w:sz w:val="22"/>
          <w:szCs w:val="22"/>
        </w:rPr>
        <w:t>Объем аннотации не должен превышать</w:t>
      </w:r>
      <w:r w:rsidRPr="0003364B">
        <w:rPr>
          <w:color w:val="000000"/>
          <w:sz w:val="22"/>
          <w:szCs w:val="22"/>
        </w:rPr>
        <w:t xml:space="preserve"> </w:t>
      </w:r>
      <w:r w:rsidRPr="0003364B">
        <w:rPr>
          <w:b/>
          <w:color w:val="000000"/>
          <w:sz w:val="22"/>
          <w:szCs w:val="22"/>
        </w:rPr>
        <w:t>1 лист машинописного текста</w:t>
      </w:r>
      <w:r w:rsidRPr="0003364B">
        <w:rPr>
          <w:color w:val="000000"/>
          <w:sz w:val="22"/>
          <w:szCs w:val="22"/>
        </w:rPr>
        <w:t xml:space="preserve">. </w:t>
      </w:r>
    </w:p>
    <w:p w:rsidR="00000D32" w:rsidRPr="0003364B" w:rsidRDefault="00000D32" w:rsidP="00C1686B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142" w:firstLine="0"/>
        <w:jc w:val="both"/>
        <w:rPr>
          <w:sz w:val="22"/>
          <w:szCs w:val="22"/>
        </w:rPr>
      </w:pPr>
      <w:r w:rsidRPr="00011A39">
        <w:rPr>
          <w:sz w:val="22"/>
          <w:szCs w:val="22"/>
        </w:rPr>
        <w:t xml:space="preserve">Электронная версия проекта направляется </w:t>
      </w:r>
      <w:r w:rsidR="0086275D" w:rsidRPr="00011A39">
        <w:rPr>
          <w:sz w:val="22"/>
          <w:szCs w:val="22"/>
        </w:rPr>
        <w:t>в адрес организатора Конкурса</w:t>
      </w:r>
      <w:r w:rsidRPr="0003364B">
        <w:rPr>
          <w:sz w:val="22"/>
          <w:szCs w:val="22"/>
        </w:rPr>
        <w:t xml:space="preserve"> не позднее 1 марта 201</w:t>
      </w:r>
      <w:r w:rsidR="0086275D">
        <w:rPr>
          <w:sz w:val="22"/>
          <w:szCs w:val="22"/>
        </w:rPr>
        <w:t>4</w:t>
      </w:r>
      <w:r w:rsidRPr="0003364B">
        <w:rPr>
          <w:sz w:val="22"/>
          <w:szCs w:val="22"/>
        </w:rPr>
        <w:t>.</w:t>
      </w:r>
    </w:p>
    <w:p w:rsidR="00000D32" w:rsidRPr="0003364B" w:rsidRDefault="00000D32" w:rsidP="00C1686B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142" w:firstLine="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Версия проекта на бумажном носителе </w:t>
      </w:r>
      <w:r w:rsidRPr="0003364B">
        <w:rPr>
          <w:b/>
          <w:sz w:val="22"/>
          <w:szCs w:val="22"/>
        </w:rPr>
        <w:t>НЕ принимается</w:t>
      </w:r>
      <w:r w:rsidRPr="0003364B">
        <w:rPr>
          <w:sz w:val="22"/>
          <w:szCs w:val="22"/>
        </w:rPr>
        <w:t>.</w:t>
      </w:r>
    </w:p>
    <w:p w:rsidR="00000D32" w:rsidRPr="0003364B" w:rsidRDefault="00000D32" w:rsidP="00B31067">
      <w:pPr>
        <w:jc w:val="both"/>
        <w:rPr>
          <w:b/>
          <w:bCs/>
          <w:sz w:val="22"/>
          <w:szCs w:val="22"/>
        </w:rPr>
      </w:pPr>
      <w:r w:rsidRPr="0003364B">
        <w:rPr>
          <w:sz w:val="22"/>
          <w:szCs w:val="22"/>
        </w:rPr>
        <w:t xml:space="preserve">7.3. </w:t>
      </w:r>
      <w:r w:rsidRPr="0003364B">
        <w:rPr>
          <w:b/>
          <w:bCs/>
          <w:sz w:val="22"/>
          <w:szCs w:val="22"/>
        </w:rPr>
        <w:t xml:space="preserve">К электронной версии текста проекта </w:t>
      </w:r>
      <w:r w:rsidRPr="0003364B">
        <w:rPr>
          <w:b/>
          <w:bCs/>
          <w:sz w:val="22"/>
          <w:szCs w:val="22"/>
          <w:u w:val="single"/>
        </w:rPr>
        <w:t>в обязательном порядке</w:t>
      </w:r>
      <w:r w:rsidRPr="0003364B">
        <w:rPr>
          <w:b/>
          <w:bCs/>
          <w:sz w:val="22"/>
          <w:szCs w:val="22"/>
        </w:rPr>
        <w:t xml:space="preserve"> прилагаются в электронном виде:</w:t>
      </w:r>
    </w:p>
    <w:p w:rsidR="00000D32" w:rsidRPr="0003364B" w:rsidRDefault="00000D32" w:rsidP="00C1686B">
      <w:pPr>
        <w:tabs>
          <w:tab w:val="left" w:pos="1800"/>
        </w:tabs>
        <w:ind w:firstLine="142"/>
        <w:jc w:val="both"/>
        <w:rPr>
          <w:color w:val="000000"/>
          <w:sz w:val="22"/>
          <w:szCs w:val="22"/>
        </w:rPr>
      </w:pPr>
      <w:r w:rsidRPr="0003364B">
        <w:rPr>
          <w:color w:val="000000"/>
          <w:sz w:val="22"/>
          <w:szCs w:val="22"/>
        </w:rPr>
        <w:t xml:space="preserve">- краткая аннотация проекта: объем не должен превышать </w:t>
      </w:r>
      <w:r w:rsidR="00986CA0">
        <w:rPr>
          <w:b/>
          <w:bCs/>
          <w:color w:val="000000"/>
          <w:sz w:val="22"/>
          <w:szCs w:val="22"/>
        </w:rPr>
        <w:t>15</w:t>
      </w:r>
      <w:r w:rsidRPr="0003364B">
        <w:rPr>
          <w:b/>
          <w:bCs/>
          <w:color w:val="000000"/>
          <w:sz w:val="22"/>
          <w:szCs w:val="22"/>
        </w:rPr>
        <w:t>0 слов</w:t>
      </w:r>
      <w:r w:rsidRPr="0003364B">
        <w:rPr>
          <w:color w:val="000000"/>
          <w:sz w:val="22"/>
          <w:szCs w:val="22"/>
        </w:rPr>
        <w:t>. Краткое описание проекта необходимо для публикации в каталоге финалистов. Участники конкурса должны  учесть, что краткое описание проекта должно быть понятно для СМИ и заинтересованной общественности.</w:t>
      </w:r>
    </w:p>
    <w:p w:rsidR="00000D32" w:rsidRPr="0003364B" w:rsidRDefault="00000D32" w:rsidP="00C1686B">
      <w:pPr>
        <w:suppressAutoHyphens w:val="0"/>
        <w:ind w:firstLine="142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заполненные по установленной форме анкеты авторов проекта (</w:t>
      </w:r>
      <w:r w:rsidRPr="0003364B">
        <w:rPr>
          <w:b/>
          <w:sz w:val="22"/>
          <w:szCs w:val="22"/>
        </w:rPr>
        <w:t>Приложение 2</w:t>
      </w:r>
      <w:r w:rsidRPr="0003364B">
        <w:rPr>
          <w:sz w:val="22"/>
          <w:szCs w:val="22"/>
        </w:rPr>
        <w:t xml:space="preserve">, заполняется отдельно каждым из авторов), включая 5 - </w:t>
      </w:r>
      <w:r w:rsidR="00826761">
        <w:rPr>
          <w:sz w:val="22"/>
          <w:szCs w:val="22"/>
        </w:rPr>
        <w:t>7</w:t>
      </w:r>
      <w:r w:rsidRPr="0003364B">
        <w:rPr>
          <w:sz w:val="22"/>
          <w:szCs w:val="22"/>
        </w:rPr>
        <w:t xml:space="preserve"> рекомендаций по сбережению воды;</w:t>
      </w:r>
    </w:p>
    <w:p w:rsidR="00000D32" w:rsidRPr="0003364B" w:rsidRDefault="00000D32" w:rsidP="00C1686B">
      <w:pPr>
        <w:ind w:firstLine="142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- заполненная форма участника финала Конкурса </w:t>
      </w:r>
      <w:r w:rsidRPr="0003364B">
        <w:rPr>
          <w:b/>
          <w:sz w:val="22"/>
          <w:szCs w:val="22"/>
        </w:rPr>
        <w:t>(Приложение 3)</w:t>
      </w:r>
      <w:r w:rsidRPr="0003364B">
        <w:rPr>
          <w:sz w:val="22"/>
          <w:szCs w:val="22"/>
        </w:rPr>
        <w:t>;</w:t>
      </w:r>
    </w:p>
    <w:p w:rsidR="00000D32" w:rsidRPr="00011A39" w:rsidRDefault="00000D32" w:rsidP="00011A39">
      <w:pPr>
        <w:tabs>
          <w:tab w:val="left" w:pos="1800"/>
        </w:tabs>
        <w:ind w:firstLine="142"/>
        <w:jc w:val="both"/>
        <w:rPr>
          <w:color w:val="000000"/>
          <w:sz w:val="22"/>
          <w:szCs w:val="22"/>
        </w:rPr>
      </w:pPr>
      <w:r w:rsidRPr="0003364B">
        <w:rPr>
          <w:sz w:val="22"/>
          <w:szCs w:val="22"/>
        </w:rPr>
        <w:t xml:space="preserve">- решение регионального жюри </w:t>
      </w:r>
      <w:r w:rsidRPr="0003364B">
        <w:rPr>
          <w:color w:val="000000"/>
          <w:sz w:val="22"/>
          <w:szCs w:val="22"/>
        </w:rPr>
        <w:t xml:space="preserve">(отсканированный протокол) </w:t>
      </w:r>
      <w:r w:rsidRPr="0003364B">
        <w:rPr>
          <w:sz w:val="22"/>
          <w:szCs w:val="22"/>
        </w:rPr>
        <w:t>и статистика регионального конкурса (</w:t>
      </w:r>
      <w:r w:rsidRPr="0003364B">
        <w:rPr>
          <w:b/>
          <w:sz w:val="22"/>
          <w:szCs w:val="22"/>
        </w:rPr>
        <w:t>Приложение 4</w:t>
      </w:r>
      <w:r w:rsidRPr="0003364B">
        <w:rPr>
          <w:sz w:val="22"/>
          <w:szCs w:val="22"/>
        </w:rPr>
        <w:t xml:space="preserve">), </w:t>
      </w:r>
      <w:r w:rsidRPr="00011A39">
        <w:rPr>
          <w:color w:val="000000"/>
          <w:sz w:val="22"/>
          <w:szCs w:val="22"/>
        </w:rPr>
        <w:t>включая рекомендации по сбережению воды уч</w:t>
      </w:r>
      <w:r w:rsidR="004B3A3D">
        <w:rPr>
          <w:color w:val="000000"/>
          <w:sz w:val="22"/>
          <w:szCs w:val="22"/>
        </w:rPr>
        <w:t>астников регионального Конкурса.</w:t>
      </w:r>
    </w:p>
    <w:p w:rsidR="00000D32" w:rsidRDefault="00000D32" w:rsidP="00011A39">
      <w:pPr>
        <w:tabs>
          <w:tab w:val="left" w:pos="1800"/>
        </w:tabs>
        <w:jc w:val="both"/>
        <w:rPr>
          <w:sz w:val="22"/>
          <w:szCs w:val="22"/>
        </w:rPr>
      </w:pPr>
      <w:r w:rsidRPr="00011A39">
        <w:rPr>
          <w:color w:val="000000"/>
          <w:sz w:val="22"/>
          <w:szCs w:val="22"/>
        </w:rPr>
        <w:t>Указанные в п.7.3 материалы не входят в общий объем текста проекта</w:t>
      </w:r>
      <w:r w:rsidRPr="0003364B">
        <w:rPr>
          <w:sz w:val="22"/>
          <w:szCs w:val="22"/>
        </w:rPr>
        <w:t>.</w:t>
      </w:r>
    </w:p>
    <w:p w:rsidR="0086275D" w:rsidRPr="00011A39" w:rsidRDefault="0086275D" w:rsidP="00011A39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9A253B">
        <w:rPr>
          <w:b/>
          <w:sz w:val="22"/>
          <w:szCs w:val="22"/>
        </w:rPr>
        <w:t>Внимание:</w:t>
      </w:r>
      <w:r w:rsidRPr="009A253B">
        <w:rPr>
          <w:sz w:val="22"/>
          <w:szCs w:val="22"/>
        </w:rPr>
        <w:t xml:space="preserve"> </w:t>
      </w:r>
      <w:r w:rsidRPr="00011A39">
        <w:rPr>
          <w:color w:val="000000"/>
          <w:sz w:val="22"/>
          <w:szCs w:val="22"/>
        </w:rPr>
        <w:t>региональный организатор должен известить финали</w:t>
      </w:r>
      <w:r w:rsidR="00186EA7" w:rsidRPr="00011A39">
        <w:rPr>
          <w:color w:val="000000"/>
          <w:sz w:val="22"/>
          <w:szCs w:val="22"/>
        </w:rPr>
        <w:t>ста о необходимости направить в</w:t>
      </w:r>
      <w:r w:rsidRPr="00011A39">
        <w:rPr>
          <w:color w:val="000000"/>
          <w:sz w:val="22"/>
          <w:szCs w:val="22"/>
        </w:rPr>
        <w:t>печ</w:t>
      </w:r>
      <w:r w:rsidR="00186EA7" w:rsidRPr="00011A39">
        <w:rPr>
          <w:color w:val="000000"/>
          <w:sz w:val="22"/>
          <w:szCs w:val="22"/>
        </w:rPr>
        <w:t xml:space="preserve">атления организаторам Конкурса после завершения </w:t>
      </w:r>
      <w:r w:rsidR="00986CA0">
        <w:rPr>
          <w:color w:val="000000"/>
          <w:sz w:val="22"/>
          <w:szCs w:val="22"/>
        </w:rPr>
        <w:t xml:space="preserve">мероприятий финала </w:t>
      </w:r>
      <w:r w:rsidR="00186EA7" w:rsidRPr="00011A39">
        <w:rPr>
          <w:color w:val="000000"/>
          <w:sz w:val="22"/>
          <w:szCs w:val="22"/>
        </w:rPr>
        <w:t>общероссийского</w:t>
      </w:r>
      <w:r w:rsidRPr="00011A39">
        <w:rPr>
          <w:color w:val="000000"/>
          <w:sz w:val="22"/>
          <w:szCs w:val="22"/>
        </w:rPr>
        <w:t xml:space="preserve"> </w:t>
      </w:r>
      <w:r w:rsidR="00C92C37" w:rsidRPr="00011A39">
        <w:rPr>
          <w:color w:val="000000"/>
          <w:sz w:val="22"/>
          <w:szCs w:val="22"/>
        </w:rPr>
        <w:t>этапа</w:t>
      </w:r>
      <w:r w:rsidRPr="00011A39">
        <w:rPr>
          <w:color w:val="000000"/>
          <w:sz w:val="22"/>
          <w:szCs w:val="22"/>
        </w:rPr>
        <w:t>.</w:t>
      </w:r>
    </w:p>
    <w:p w:rsidR="00000D32" w:rsidRPr="00011A39" w:rsidRDefault="00000D32" w:rsidP="00011A39">
      <w:pPr>
        <w:tabs>
          <w:tab w:val="left" w:pos="1800"/>
        </w:tabs>
        <w:jc w:val="both"/>
        <w:rPr>
          <w:color w:val="000000"/>
          <w:sz w:val="22"/>
          <w:szCs w:val="22"/>
        </w:rPr>
      </w:pPr>
      <w:r w:rsidRPr="00011A39">
        <w:rPr>
          <w:color w:val="000000"/>
          <w:sz w:val="22"/>
          <w:szCs w:val="22"/>
        </w:rPr>
        <w:t xml:space="preserve">7.4. Проект для презентации и защиты должен быть представлен в виде постера на одном ватманском листе стандартного размера (А1, вертикальный) для представления во время проведения </w:t>
      </w:r>
      <w:r w:rsidR="00A726FF" w:rsidRPr="00011A39">
        <w:rPr>
          <w:color w:val="000000"/>
          <w:sz w:val="22"/>
          <w:szCs w:val="22"/>
        </w:rPr>
        <w:t xml:space="preserve">презентации и </w:t>
      </w:r>
      <w:r w:rsidRPr="00011A39">
        <w:rPr>
          <w:color w:val="000000"/>
          <w:sz w:val="22"/>
          <w:szCs w:val="22"/>
        </w:rPr>
        <w:t>защиты проекта</w:t>
      </w:r>
      <w:r w:rsidR="00A726FF" w:rsidRPr="00011A39">
        <w:rPr>
          <w:color w:val="000000"/>
          <w:sz w:val="22"/>
          <w:szCs w:val="22"/>
        </w:rPr>
        <w:t>.</w:t>
      </w:r>
    </w:p>
    <w:p w:rsidR="00000D32" w:rsidRPr="0003364B" w:rsidRDefault="00000D32" w:rsidP="00176A66">
      <w:pPr>
        <w:jc w:val="both"/>
        <w:rPr>
          <w:b/>
          <w:sz w:val="22"/>
          <w:szCs w:val="22"/>
        </w:rPr>
      </w:pPr>
      <w:r w:rsidRPr="0003364B">
        <w:rPr>
          <w:b/>
          <w:sz w:val="22"/>
          <w:szCs w:val="22"/>
        </w:rPr>
        <w:t>Работы, выполненные без соблюдения порядка оформления, не принимаются.</w:t>
      </w:r>
    </w:p>
    <w:p w:rsidR="00020DEF" w:rsidRDefault="00020DEF" w:rsidP="00176A66">
      <w:pPr>
        <w:jc w:val="both"/>
        <w:rPr>
          <w:sz w:val="22"/>
          <w:szCs w:val="22"/>
        </w:rPr>
      </w:pPr>
      <w:r w:rsidRPr="0084043B">
        <w:rPr>
          <w:b/>
          <w:sz w:val="22"/>
          <w:szCs w:val="22"/>
        </w:rPr>
        <w:t>Внимание!</w:t>
      </w:r>
      <w:r w:rsidRPr="0084043B">
        <w:rPr>
          <w:sz w:val="22"/>
          <w:szCs w:val="22"/>
        </w:rPr>
        <w:t xml:space="preserve"> </w:t>
      </w:r>
      <w:r w:rsidR="00C92C37">
        <w:rPr>
          <w:sz w:val="22"/>
          <w:szCs w:val="22"/>
        </w:rPr>
        <w:t>С 2014</w:t>
      </w:r>
      <w:r w:rsidRPr="0084043B">
        <w:rPr>
          <w:sz w:val="22"/>
          <w:szCs w:val="22"/>
        </w:rPr>
        <w:t xml:space="preserve"> год</w:t>
      </w:r>
      <w:r w:rsidR="00C92C37">
        <w:rPr>
          <w:sz w:val="22"/>
          <w:szCs w:val="22"/>
        </w:rPr>
        <w:t>а</w:t>
      </w:r>
      <w:r w:rsidRPr="0084043B">
        <w:rPr>
          <w:sz w:val="22"/>
          <w:szCs w:val="22"/>
        </w:rPr>
        <w:t xml:space="preserve"> </w:t>
      </w:r>
      <w:r w:rsidR="00986CA0">
        <w:rPr>
          <w:sz w:val="22"/>
          <w:szCs w:val="22"/>
        </w:rPr>
        <w:t>введен</w:t>
      </w:r>
      <w:r w:rsidRPr="0084043B">
        <w:rPr>
          <w:sz w:val="22"/>
          <w:szCs w:val="22"/>
        </w:rPr>
        <w:t xml:space="preserve"> способ направления проектов и необходимых документов для участия в общероссийском этапе через Интернет-сайт Конкурса</w:t>
      </w:r>
      <w:r w:rsidR="00A726FF">
        <w:rPr>
          <w:sz w:val="22"/>
          <w:szCs w:val="22"/>
        </w:rPr>
        <w:t xml:space="preserve"> </w:t>
      </w:r>
      <w:hyperlink r:id="rId12" w:history="1">
        <w:r w:rsidR="00A726FF" w:rsidRPr="00703936">
          <w:rPr>
            <w:rStyle w:val="a7"/>
            <w:sz w:val="22"/>
            <w:szCs w:val="22"/>
            <w:lang w:val="en-US"/>
          </w:rPr>
          <w:t>www</w:t>
        </w:r>
        <w:r w:rsidR="00A726FF" w:rsidRPr="00703936">
          <w:rPr>
            <w:rStyle w:val="a7"/>
            <w:sz w:val="22"/>
            <w:szCs w:val="22"/>
          </w:rPr>
          <w:t>.</w:t>
        </w:r>
        <w:r w:rsidR="00A726FF" w:rsidRPr="00703936">
          <w:rPr>
            <w:rStyle w:val="a7"/>
            <w:sz w:val="22"/>
            <w:szCs w:val="22"/>
            <w:lang w:val="en-US"/>
          </w:rPr>
          <w:t>water</w:t>
        </w:r>
        <w:r w:rsidR="00A726FF" w:rsidRPr="00703936">
          <w:rPr>
            <w:rStyle w:val="a7"/>
            <w:sz w:val="22"/>
            <w:szCs w:val="22"/>
          </w:rPr>
          <w:t>-</w:t>
        </w:r>
        <w:r w:rsidR="00A726FF" w:rsidRPr="00703936">
          <w:rPr>
            <w:rStyle w:val="a7"/>
            <w:sz w:val="22"/>
            <w:szCs w:val="22"/>
            <w:lang w:val="en-US"/>
          </w:rPr>
          <w:t>prize</w:t>
        </w:r>
        <w:r w:rsidR="00A726FF" w:rsidRPr="00703936">
          <w:rPr>
            <w:rStyle w:val="a7"/>
            <w:sz w:val="22"/>
            <w:szCs w:val="22"/>
          </w:rPr>
          <w:t>.</w:t>
        </w:r>
        <w:r w:rsidR="00A726FF" w:rsidRPr="00703936">
          <w:rPr>
            <w:rStyle w:val="a7"/>
            <w:sz w:val="22"/>
            <w:szCs w:val="22"/>
            <w:lang w:val="en-US"/>
          </w:rPr>
          <w:t>ru</w:t>
        </w:r>
      </w:hyperlink>
      <w:r w:rsidRPr="0084043B">
        <w:rPr>
          <w:sz w:val="22"/>
          <w:szCs w:val="22"/>
        </w:rPr>
        <w:t>.</w:t>
      </w:r>
      <w:r w:rsidR="00B31067" w:rsidRPr="0084043B">
        <w:rPr>
          <w:sz w:val="22"/>
          <w:szCs w:val="22"/>
        </w:rPr>
        <w:t xml:space="preserve"> </w:t>
      </w:r>
      <w:r w:rsidRPr="0084043B">
        <w:rPr>
          <w:sz w:val="22"/>
          <w:szCs w:val="22"/>
        </w:rPr>
        <w:t xml:space="preserve">Подробные инструкции </w:t>
      </w:r>
      <w:r w:rsidR="00986CA0">
        <w:rPr>
          <w:sz w:val="22"/>
          <w:szCs w:val="22"/>
        </w:rPr>
        <w:t>направляются</w:t>
      </w:r>
      <w:r w:rsidRPr="0084043B">
        <w:rPr>
          <w:sz w:val="22"/>
          <w:szCs w:val="22"/>
        </w:rPr>
        <w:t xml:space="preserve"> региональным организаторам дополнительно.</w:t>
      </w:r>
    </w:p>
    <w:p w:rsidR="00C1686B" w:rsidRDefault="00C1686B" w:rsidP="00000D32">
      <w:pPr>
        <w:jc w:val="both"/>
        <w:rPr>
          <w:b/>
          <w:sz w:val="22"/>
          <w:szCs w:val="22"/>
          <w:u w:val="single"/>
        </w:rPr>
      </w:pP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b/>
          <w:sz w:val="22"/>
          <w:szCs w:val="22"/>
          <w:u w:val="single"/>
        </w:rPr>
        <w:t xml:space="preserve">8. Порядок организации </w:t>
      </w:r>
      <w:r w:rsidR="00826761">
        <w:rPr>
          <w:b/>
          <w:sz w:val="22"/>
          <w:szCs w:val="22"/>
          <w:u w:val="single"/>
        </w:rPr>
        <w:t>обще</w:t>
      </w:r>
      <w:r w:rsidRPr="0003364B">
        <w:rPr>
          <w:b/>
          <w:sz w:val="22"/>
          <w:szCs w:val="22"/>
          <w:u w:val="single"/>
        </w:rPr>
        <w:t xml:space="preserve">российского </w:t>
      </w:r>
      <w:r w:rsidR="00826761">
        <w:rPr>
          <w:b/>
          <w:sz w:val="22"/>
          <w:szCs w:val="22"/>
          <w:u w:val="single"/>
        </w:rPr>
        <w:t>этапа К</w:t>
      </w:r>
      <w:r w:rsidRPr="0003364B">
        <w:rPr>
          <w:b/>
          <w:sz w:val="22"/>
          <w:szCs w:val="22"/>
          <w:u w:val="single"/>
        </w:rPr>
        <w:t>онкурса.</w:t>
      </w:r>
      <w:r w:rsidRPr="0003364B">
        <w:rPr>
          <w:sz w:val="22"/>
          <w:szCs w:val="22"/>
        </w:rPr>
        <w:t xml:space="preserve"> 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Объявление очередного ежегодного конкурса проходит не позднее </w:t>
      </w:r>
      <w:r w:rsidR="00020DEF">
        <w:rPr>
          <w:sz w:val="22"/>
          <w:szCs w:val="22"/>
        </w:rPr>
        <w:t>1</w:t>
      </w:r>
      <w:r w:rsidRPr="0003364B">
        <w:rPr>
          <w:sz w:val="22"/>
          <w:szCs w:val="22"/>
        </w:rPr>
        <w:t xml:space="preserve"> </w:t>
      </w:r>
      <w:r w:rsidR="00020DEF">
        <w:rPr>
          <w:sz w:val="22"/>
          <w:szCs w:val="22"/>
        </w:rPr>
        <w:t>ок</w:t>
      </w:r>
      <w:r w:rsidRPr="0003364B">
        <w:rPr>
          <w:sz w:val="22"/>
          <w:szCs w:val="22"/>
        </w:rPr>
        <w:t xml:space="preserve">тября текущего года. </w:t>
      </w:r>
    </w:p>
    <w:p w:rsidR="00B31067" w:rsidRDefault="00000D32" w:rsidP="00000D32">
      <w:pPr>
        <w:jc w:val="both"/>
        <w:rPr>
          <w:b/>
          <w:sz w:val="22"/>
          <w:szCs w:val="22"/>
        </w:rPr>
      </w:pPr>
      <w:r w:rsidRPr="0003364B">
        <w:rPr>
          <w:sz w:val="22"/>
          <w:szCs w:val="22"/>
        </w:rPr>
        <w:t xml:space="preserve">Вся рабочая переписка между организатором Конкурса и региональными организаторами осуществляется только по электронной почте, для чего региональный организатор указывает действующий адрес электронной почты. </w:t>
      </w:r>
      <w:r w:rsidRPr="0003364B">
        <w:rPr>
          <w:b/>
          <w:sz w:val="22"/>
          <w:szCs w:val="22"/>
        </w:rPr>
        <w:t>При изменении адреса электронной почты региональный организатор должен незамедлительно сообщить об этом организатору Конкурса.</w:t>
      </w:r>
    </w:p>
    <w:p w:rsidR="00916928" w:rsidRPr="0003364B" w:rsidRDefault="00916928" w:rsidP="00916928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Получение проектов для участия в общероссийском финале проводится </w:t>
      </w:r>
      <w:r w:rsidRPr="0003364B">
        <w:rPr>
          <w:b/>
          <w:sz w:val="22"/>
          <w:szCs w:val="22"/>
        </w:rPr>
        <w:t>до 1 марта 201</w:t>
      </w:r>
      <w:r w:rsidR="00EC15F5" w:rsidRPr="00EC15F5">
        <w:rPr>
          <w:b/>
          <w:sz w:val="22"/>
          <w:szCs w:val="22"/>
        </w:rPr>
        <w:t>5</w:t>
      </w:r>
      <w:r w:rsidRPr="0003364B">
        <w:rPr>
          <w:b/>
          <w:sz w:val="22"/>
          <w:szCs w:val="22"/>
        </w:rPr>
        <w:t xml:space="preserve"> года.</w:t>
      </w:r>
      <w:r w:rsidRPr="0003364B">
        <w:rPr>
          <w:sz w:val="22"/>
          <w:szCs w:val="22"/>
        </w:rPr>
        <w:t xml:space="preserve"> Ссылки на неудовлетворительную работу Интернета не принимаются. </w:t>
      </w:r>
    </w:p>
    <w:p w:rsidR="00916928" w:rsidRPr="0003364B" w:rsidRDefault="00916928" w:rsidP="00916928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Проекты, присланные на общероссийский этап конкурса, представляются организатором Конкурса на рассмотрение членам Национального Номинационного Комитета не позднее 20 марта 201</w:t>
      </w:r>
      <w:r w:rsidR="00986CA0">
        <w:rPr>
          <w:sz w:val="22"/>
          <w:szCs w:val="22"/>
        </w:rPr>
        <w:t>5</w:t>
      </w:r>
      <w:r w:rsidRPr="0003364B">
        <w:rPr>
          <w:sz w:val="22"/>
          <w:szCs w:val="22"/>
        </w:rPr>
        <w:t xml:space="preserve"> года. Срок рассмотрения письменных текстов членами Национального Номинационного Комитета – не более 4 недель. </w:t>
      </w:r>
    </w:p>
    <w:p w:rsidR="00916928" w:rsidRPr="0003364B" w:rsidRDefault="00916928" w:rsidP="00916928">
      <w:pPr>
        <w:jc w:val="both"/>
        <w:rPr>
          <w:sz w:val="22"/>
          <w:szCs w:val="22"/>
          <w:u w:val="single"/>
        </w:rPr>
      </w:pPr>
      <w:r w:rsidRPr="0003364B">
        <w:rPr>
          <w:sz w:val="22"/>
          <w:szCs w:val="22"/>
        </w:rPr>
        <w:t>Все старшеклассники, являющиеся победителями региональных этапов конкурса и представившие</w:t>
      </w:r>
      <w:r w:rsidR="004A570F">
        <w:rPr>
          <w:sz w:val="22"/>
          <w:szCs w:val="22"/>
        </w:rPr>
        <w:t xml:space="preserve"> </w:t>
      </w:r>
      <w:r w:rsidRPr="0003364B">
        <w:rPr>
          <w:sz w:val="22"/>
          <w:szCs w:val="22"/>
        </w:rPr>
        <w:t xml:space="preserve">проекты, принятые на общероссийский этап, будут приглашены вместе с сопровождающими лицами в Москву для участия в программе мероприятий в рамках общероссийского финала Конкурса, которые будут проходить </w:t>
      </w:r>
      <w:r w:rsidR="00986CA0">
        <w:rPr>
          <w:b/>
          <w:bCs/>
          <w:sz w:val="22"/>
          <w:szCs w:val="22"/>
        </w:rPr>
        <w:t>19</w:t>
      </w:r>
      <w:r w:rsidRPr="0003364B">
        <w:rPr>
          <w:b/>
          <w:bCs/>
          <w:sz w:val="22"/>
          <w:szCs w:val="22"/>
        </w:rPr>
        <w:t xml:space="preserve"> - 2</w:t>
      </w:r>
      <w:r>
        <w:rPr>
          <w:b/>
          <w:bCs/>
          <w:sz w:val="22"/>
          <w:szCs w:val="22"/>
        </w:rPr>
        <w:t>4</w:t>
      </w:r>
      <w:r w:rsidRPr="0003364B">
        <w:rPr>
          <w:b/>
          <w:bCs/>
          <w:sz w:val="22"/>
          <w:szCs w:val="22"/>
        </w:rPr>
        <w:t xml:space="preserve"> апреля 201</w:t>
      </w:r>
      <w:r w:rsidR="00EC15F5" w:rsidRPr="00EC15F5">
        <w:rPr>
          <w:b/>
          <w:bCs/>
          <w:sz w:val="22"/>
          <w:szCs w:val="22"/>
        </w:rPr>
        <w:t>5</w:t>
      </w:r>
      <w:r w:rsidRPr="0003364B">
        <w:rPr>
          <w:b/>
          <w:bCs/>
          <w:sz w:val="22"/>
          <w:szCs w:val="22"/>
        </w:rPr>
        <w:t xml:space="preserve"> года</w:t>
      </w:r>
      <w:r w:rsidRPr="0003364B">
        <w:rPr>
          <w:sz w:val="22"/>
          <w:szCs w:val="22"/>
        </w:rPr>
        <w:t xml:space="preserve">. </w:t>
      </w:r>
      <w:r w:rsidRPr="0003364B">
        <w:rPr>
          <w:sz w:val="22"/>
          <w:szCs w:val="22"/>
          <w:u w:val="single"/>
        </w:rPr>
        <w:t>Региональный организатор должен обеспечить сопровождение авторов проекта во время поездки и участия в мероприятиях в рамках общероссийского финала Конкурса.</w:t>
      </w:r>
    </w:p>
    <w:p w:rsidR="00C9044B" w:rsidRPr="0003364B" w:rsidRDefault="00C9044B" w:rsidP="00000D32">
      <w:pPr>
        <w:jc w:val="both"/>
        <w:rPr>
          <w:sz w:val="22"/>
          <w:szCs w:val="22"/>
        </w:rPr>
      </w:pP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Программа мероприятий финала </w:t>
      </w:r>
      <w:r w:rsidR="00C9044B">
        <w:rPr>
          <w:sz w:val="22"/>
          <w:szCs w:val="22"/>
        </w:rPr>
        <w:t>общероссийского этапа Конкурса</w:t>
      </w:r>
      <w:r w:rsidR="00A726FF">
        <w:rPr>
          <w:sz w:val="22"/>
          <w:szCs w:val="22"/>
        </w:rPr>
        <w:t>-201</w:t>
      </w:r>
      <w:r w:rsidR="00986CA0">
        <w:rPr>
          <w:sz w:val="22"/>
          <w:szCs w:val="22"/>
        </w:rPr>
        <w:t>5</w:t>
      </w:r>
      <w:r w:rsidR="00C9044B">
        <w:rPr>
          <w:sz w:val="22"/>
          <w:szCs w:val="22"/>
        </w:rPr>
        <w:t xml:space="preserve"> </w:t>
      </w:r>
      <w:r w:rsidRPr="0003364B">
        <w:rPr>
          <w:sz w:val="22"/>
          <w:szCs w:val="22"/>
        </w:rPr>
        <w:t xml:space="preserve">включает: 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проведение постерной презентации проектов с ответами на вопросы членов ННК и всех присутствующих;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защита проектов с 3-х минутным докладом автора(ов) и ответами на вопросы членов ННК (строго без чтения текста доклада);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проведение публичных мероприятий</w:t>
      </w:r>
      <w:r w:rsidR="00A726FF">
        <w:rPr>
          <w:sz w:val="22"/>
          <w:szCs w:val="22"/>
        </w:rPr>
        <w:t xml:space="preserve"> (</w:t>
      </w:r>
      <w:r w:rsidR="00986CA0">
        <w:rPr>
          <w:sz w:val="22"/>
          <w:szCs w:val="22"/>
        </w:rPr>
        <w:t>уточняется после 1 марта 2015г.</w:t>
      </w:r>
      <w:r w:rsidR="007978B3">
        <w:rPr>
          <w:sz w:val="22"/>
          <w:szCs w:val="22"/>
        </w:rPr>
        <w:t>)</w:t>
      </w:r>
      <w:r w:rsidRPr="0003364B">
        <w:rPr>
          <w:sz w:val="22"/>
          <w:szCs w:val="22"/>
        </w:rPr>
        <w:t>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- проведение церемонии награждения финалистов. </w:t>
      </w:r>
    </w:p>
    <w:p w:rsidR="00000D32" w:rsidRPr="00011A39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Для интервью и защиты проектов необходимо: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подготовить текст доклада на русском языке (не более 3 минут) и на английском языке  (не более 1 минуты);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подготовить постер формата А1</w:t>
      </w:r>
      <w:r w:rsidR="00986CA0">
        <w:rPr>
          <w:sz w:val="22"/>
          <w:szCs w:val="22"/>
        </w:rPr>
        <w:t xml:space="preserve"> (вертикальный)</w:t>
      </w:r>
      <w:r w:rsidRPr="0003364B">
        <w:rPr>
          <w:sz w:val="22"/>
          <w:szCs w:val="22"/>
        </w:rPr>
        <w:t>, иллюстрирующий представляемый проект;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подготовить табличку с названием региона, закрепленную на рейке;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соблюдать требования представителей организации, в помещениях которой проводятся интервью и защита проектов.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Решение Национального Номинационного Комитета оглашается во время церемонии награждения финалистов Конкурса.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Для участия в церемонии награждения участники должны: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иметь табличку с названием своего региона, закрепленную на рейке;</w:t>
      </w:r>
    </w:p>
    <w:p w:rsidR="00000D32" w:rsidRPr="0003364B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- иметь соответствующую форму одежды (деловая строгая, </w:t>
      </w:r>
      <w:r w:rsidRPr="00011A39">
        <w:rPr>
          <w:sz w:val="22"/>
          <w:szCs w:val="22"/>
        </w:rPr>
        <w:t>национальный костюм</w:t>
      </w:r>
      <w:r w:rsidRPr="0003364B">
        <w:rPr>
          <w:sz w:val="22"/>
          <w:szCs w:val="22"/>
        </w:rPr>
        <w:t>);</w:t>
      </w:r>
    </w:p>
    <w:p w:rsidR="00000D32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>- соблюдать все требования представителей организации в здании, где будет проводиться церемония.</w:t>
      </w:r>
    </w:p>
    <w:p w:rsidR="00AF4655" w:rsidRDefault="00AF4655" w:rsidP="00000D32">
      <w:pPr>
        <w:jc w:val="both"/>
        <w:rPr>
          <w:sz w:val="22"/>
          <w:szCs w:val="22"/>
        </w:rPr>
      </w:pPr>
    </w:p>
    <w:p w:rsidR="00986CA0" w:rsidRDefault="00AF4655" w:rsidP="00AF465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Pr="00C9044B">
        <w:rPr>
          <w:b/>
          <w:sz w:val="22"/>
          <w:szCs w:val="22"/>
          <w:u w:val="single"/>
        </w:rPr>
        <w:t>.</w:t>
      </w:r>
      <w:r w:rsidR="00986CA0">
        <w:rPr>
          <w:b/>
          <w:sz w:val="22"/>
          <w:szCs w:val="22"/>
          <w:u w:val="single"/>
        </w:rPr>
        <w:t>Национальный номинационный комитет</w:t>
      </w:r>
    </w:p>
    <w:p w:rsidR="00986CA0" w:rsidRDefault="00986CA0" w:rsidP="00AF4655">
      <w:pPr>
        <w:jc w:val="both"/>
        <w:rPr>
          <w:sz w:val="22"/>
          <w:szCs w:val="22"/>
        </w:rPr>
      </w:pPr>
      <w:r>
        <w:rPr>
          <w:sz w:val="22"/>
          <w:szCs w:val="22"/>
        </w:rPr>
        <w:t>Состав Национального номинационного комитета формируется Институтом консалтинга экологических проектов с учетом представительства</w:t>
      </w:r>
      <w:r w:rsidR="00B33538">
        <w:rPr>
          <w:sz w:val="22"/>
          <w:szCs w:val="22"/>
        </w:rPr>
        <w:t xml:space="preserve"> научного сообщества, профильных органов власти, партнеров Конкурса, экологических общественных организаций. Руководитель Конкурса направляет соответствующее приглашение кандидату.</w:t>
      </w:r>
    </w:p>
    <w:p w:rsidR="00B33538" w:rsidRPr="00986CA0" w:rsidRDefault="00B33538" w:rsidP="00AF4655">
      <w:pPr>
        <w:jc w:val="both"/>
        <w:rPr>
          <w:sz w:val="22"/>
          <w:szCs w:val="22"/>
        </w:rPr>
      </w:pPr>
    </w:p>
    <w:p w:rsidR="00AF4655" w:rsidRDefault="00986CA0" w:rsidP="00AF465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10.</w:t>
      </w:r>
      <w:r w:rsidR="00AF4655" w:rsidRPr="00C9044B">
        <w:rPr>
          <w:b/>
          <w:sz w:val="22"/>
          <w:szCs w:val="22"/>
          <w:u w:val="single"/>
        </w:rPr>
        <w:t xml:space="preserve"> </w:t>
      </w:r>
      <w:r w:rsidR="00AF4655">
        <w:rPr>
          <w:b/>
          <w:sz w:val="22"/>
          <w:szCs w:val="22"/>
          <w:u w:val="single"/>
        </w:rPr>
        <w:t>Номинации</w:t>
      </w:r>
      <w:r w:rsidR="00AF4655" w:rsidRPr="00C9044B">
        <w:rPr>
          <w:b/>
          <w:sz w:val="22"/>
          <w:szCs w:val="22"/>
          <w:u w:val="single"/>
        </w:rPr>
        <w:t>.</w:t>
      </w:r>
    </w:p>
    <w:p w:rsidR="00B33538" w:rsidRDefault="00AF4655" w:rsidP="00176A66">
      <w:pPr>
        <w:jc w:val="both"/>
        <w:rPr>
          <w:sz w:val="22"/>
          <w:szCs w:val="22"/>
        </w:rPr>
      </w:pPr>
      <w:r w:rsidRPr="008A722B">
        <w:rPr>
          <w:sz w:val="22"/>
          <w:szCs w:val="22"/>
        </w:rPr>
        <w:t>Гран-</w:t>
      </w:r>
      <w:r w:rsidR="000F0010">
        <w:rPr>
          <w:sz w:val="22"/>
          <w:szCs w:val="22"/>
        </w:rPr>
        <w:t>п</w:t>
      </w:r>
      <w:r w:rsidRPr="008A722B">
        <w:rPr>
          <w:sz w:val="22"/>
          <w:szCs w:val="22"/>
        </w:rPr>
        <w:t xml:space="preserve">ри Конкурса – </w:t>
      </w:r>
      <w:r w:rsidR="008A722B" w:rsidRPr="008A722B">
        <w:rPr>
          <w:sz w:val="22"/>
          <w:szCs w:val="22"/>
        </w:rPr>
        <w:t xml:space="preserve">стеклянную композицию «Золотая рыбка» и </w:t>
      </w:r>
      <w:r w:rsidR="000F0010">
        <w:rPr>
          <w:sz w:val="22"/>
          <w:szCs w:val="22"/>
        </w:rPr>
        <w:t>б</w:t>
      </w:r>
      <w:r w:rsidR="008A722B" w:rsidRPr="008A722B">
        <w:rPr>
          <w:sz w:val="22"/>
          <w:szCs w:val="22"/>
        </w:rPr>
        <w:t xml:space="preserve">лагодарность </w:t>
      </w:r>
      <w:r w:rsidR="000F0010">
        <w:rPr>
          <w:sz w:val="22"/>
          <w:szCs w:val="22"/>
        </w:rPr>
        <w:t>М</w:t>
      </w:r>
      <w:r w:rsidR="008A722B" w:rsidRPr="008A722B">
        <w:rPr>
          <w:sz w:val="22"/>
          <w:szCs w:val="22"/>
        </w:rPr>
        <w:t xml:space="preserve">инистра </w:t>
      </w:r>
      <w:r w:rsidR="000F0010">
        <w:rPr>
          <w:sz w:val="22"/>
          <w:szCs w:val="22"/>
        </w:rPr>
        <w:t>п</w:t>
      </w:r>
      <w:r w:rsidR="008A722B" w:rsidRPr="008A722B">
        <w:rPr>
          <w:sz w:val="22"/>
          <w:szCs w:val="22"/>
        </w:rPr>
        <w:t xml:space="preserve">риродных ресурсов и экологии Российской Федерации (согласовывается) </w:t>
      </w:r>
      <w:r w:rsidRPr="008A722B">
        <w:rPr>
          <w:sz w:val="22"/>
          <w:szCs w:val="22"/>
        </w:rPr>
        <w:t>получает автор лучшего проекта</w:t>
      </w:r>
      <w:r w:rsidR="00B33538">
        <w:rPr>
          <w:sz w:val="22"/>
          <w:szCs w:val="22"/>
        </w:rPr>
        <w:t>.</w:t>
      </w:r>
    </w:p>
    <w:p w:rsidR="007103A3" w:rsidRDefault="007103A3" w:rsidP="00176A66">
      <w:pPr>
        <w:jc w:val="both"/>
        <w:rPr>
          <w:sz w:val="22"/>
          <w:szCs w:val="22"/>
        </w:rPr>
      </w:pPr>
      <w:r>
        <w:rPr>
          <w:sz w:val="22"/>
          <w:szCs w:val="22"/>
        </w:rPr>
        <w:t>Номинации</w:t>
      </w:r>
      <w:r w:rsidR="007978B3">
        <w:rPr>
          <w:sz w:val="22"/>
          <w:szCs w:val="22"/>
        </w:rPr>
        <w:t xml:space="preserve"> Конкурса</w:t>
      </w:r>
      <w:r>
        <w:rPr>
          <w:sz w:val="22"/>
          <w:szCs w:val="22"/>
        </w:rPr>
        <w:t>: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134"/>
        </w:tabs>
        <w:ind w:left="0" w:firstLine="284"/>
        <w:jc w:val="both"/>
        <w:rPr>
          <w:sz w:val="22"/>
          <w:szCs w:val="22"/>
        </w:rPr>
      </w:pPr>
      <w:r w:rsidRPr="007103A3">
        <w:rPr>
          <w:sz w:val="22"/>
          <w:szCs w:val="22"/>
        </w:rPr>
        <w:t>«</w:t>
      </w:r>
      <w:r w:rsidRPr="00011A39">
        <w:rPr>
          <w:sz w:val="22"/>
          <w:szCs w:val="22"/>
        </w:rPr>
        <w:t>Международная» - проект, автор которого будет представлять Российскую Федерацию на Стокгольмском юниорском водном конкурсе.</w:t>
      </w:r>
    </w:p>
    <w:p w:rsidR="00EC15F5" w:rsidRPr="00011A39" w:rsidRDefault="00EC15F5" w:rsidP="00EC15F5">
      <w:pPr>
        <w:pStyle w:val="ad"/>
        <w:numPr>
          <w:ilvl w:val="0"/>
          <w:numId w:val="15"/>
        </w:numPr>
        <w:tabs>
          <w:tab w:val="left" w:pos="709"/>
          <w:tab w:val="left" w:pos="1095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 xml:space="preserve">Номинация </w:t>
      </w:r>
      <w:r>
        <w:rPr>
          <w:sz w:val="22"/>
          <w:szCs w:val="22"/>
        </w:rPr>
        <w:t>Министерства природных ресурсов и экологии Российской Федерации</w:t>
      </w:r>
      <w:r w:rsidRPr="00011A39">
        <w:rPr>
          <w:sz w:val="22"/>
          <w:szCs w:val="22"/>
        </w:rPr>
        <w:t>.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80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 xml:space="preserve"> «Технологии водоподготовки, очистки сточных вод и рационального использования водных ресурсов». 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80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 xml:space="preserve"> «Лучший инновационный проект» с использованием современных научно-исследовательских методов проектной деятельности, применением информационных и других инновационных технологий и направленный на модернизацию сферы водопользования. 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80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>«Охрана и восстановление водных ресурсов в бассейне реки Волги им. проф. В.В.Найденко</w:t>
      </w:r>
      <w:r w:rsidR="007978B3">
        <w:rPr>
          <w:sz w:val="22"/>
          <w:szCs w:val="22"/>
        </w:rPr>
        <w:t>»</w:t>
      </w:r>
      <w:r w:rsidRPr="00011A39">
        <w:rPr>
          <w:sz w:val="22"/>
          <w:szCs w:val="22"/>
        </w:rPr>
        <w:t>.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80"/>
          <w:tab w:val="left" w:pos="1134"/>
        </w:tabs>
        <w:ind w:left="0" w:firstLine="284"/>
        <w:jc w:val="both"/>
        <w:rPr>
          <w:b/>
          <w:sz w:val="22"/>
          <w:szCs w:val="22"/>
        </w:rPr>
      </w:pPr>
      <w:r w:rsidRPr="00011A39">
        <w:rPr>
          <w:sz w:val="22"/>
          <w:szCs w:val="22"/>
        </w:rPr>
        <w:t>«Вода и климат». Дополнительные методические материалы по подготовке проектов в данной номинации приведены в Приложениях 5 и 6.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80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 xml:space="preserve">«Вода и мир».  Дополнительные методические материалы по критериям оценки проектов в данной номинации приведены в Приложении 7. </w:t>
      </w:r>
    </w:p>
    <w:p w:rsidR="00176A66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95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>«</w:t>
      </w:r>
      <w:r w:rsidRPr="00011A39">
        <w:rPr>
          <w:bCs/>
          <w:sz w:val="22"/>
          <w:szCs w:val="22"/>
        </w:rPr>
        <w:t>Молодой педагог - лучший руководитель проекта</w:t>
      </w:r>
      <w:r w:rsidR="000F0010" w:rsidRPr="00011A39">
        <w:rPr>
          <w:sz w:val="22"/>
          <w:szCs w:val="22"/>
        </w:rPr>
        <w:t>».</w:t>
      </w:r>
    </w:p>
    <w:p w:rsidR="00176A66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80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>Номинация Председателя Национального номинационного комитета.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80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>«Моря и океаны».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95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>«Лучший педагог - научный руководител</w:t>
      </w:r>
      <w:r w:rsidR="000F0010" w:rsidRPr="00011A39">
        <w:rPr>
          <w:sz w:val="22"/>
          <w:szCs w:val="22"/>
        </w:rPr>
        <w:t>ь проекта» (приз и диплом Министерства образования и науки Российской Федерации (согласовывается).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080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 xml:space="preserve">Премия «За </w:t>
      </w:r>
      <w:r w:rsidR="00EC15F5">
        <w:rPr>
          <w:sz w:val="22"/>
          <w:szCs w:val="22"/>
        </w:rPr>
        <w:t>использование</w:t>
      </w:r>
      <w:r w:rsidRPr="00011A39">
        <w:rPr>
          <w:sz w:val="22"/>
          <w:szCs w:val="22"/>
        </w:rPr>
        <w:t xml:space="preserve"> </w:t>
      </w:r>
      <w:r w:rsidR="00EC15F5">
        <w:rPr>
          <w:sz w:val="22"/>
          <w:szCs w:val="22"/>
        </w:rPr>
        <w:t>методов</w:t>
      </w:r>
      <w:r w:rsidRPr="00011A39">
        <w:rPr>
          <w:sz w:val="22"/>
          <w:szCs w:val="22"/>
        </w:rPr>
        <w:t xml:space="preserve"> космического мониторинга при выполнении исследовательских проектов по охране и восстановлению водных ресурсов» (Премии НИЦ «Планета»</w:t>
      </w:r>
      <w:r w:rsidR="000F0010" w:rsidRPr="00011A39">
        <w:rPr>
          <w:sz w:val="22"/>
          <w:szCs w:val="22"/>
        </w:rPr>
        <w:t xml:space="preserve"> </w:t>
      </w:r>
      <w:r w:rsidR="007978B3">
        <w:rPr>
          <w:sz w:val="22"/>
          <w:szCs w:val="22"/>
        </w:rPr>
        <w:t>финалисту</w:t>
      </w:r>
      <w:r w:rsidR="000F0010" w:rsidRPr="00011A39">
        <w:rPr>
          <w:sz w:val="22"/>
          <w:szCs w:val="22"/>
        </w:rPr>
        <w:t xml:space="preserve"> и педагогу - научному руководителю</w:t>
      </w:r>
      <w:r w:rsidRPr="00011A39">
        <w:rPr>
          <w:sz w:val="22"/>
          <w:szCs w:val="22"/>
        </w:rPr>
        <w:t>)</w:t>
      </w:r>
      <w:r w:rsidR="009F7F96" w:rsidRPr="00011A39">
        <w:rPr>
          <w:sz w:val="22"/>
          <w:szCs w:val="22"/>
        </w:rPr>
        <w:t>.</w:t>
      </w:r>
    </w:p>
    <w:p w:rsidR="007103A3" w:rsidRPr="00011A39" w:rsidRDefault="00EC15F5" w:rsidP="000F0010">
      <w:pPr>
        <w:pStyle w:val="ad"/>
        <w:numPr>
          <w:ilvl w:val="0"/>
          <w:numId w:val="15"/>
        </w:numPr>
        <w:tabs>
          <w:tab w:val="left" w:pos="709"/>
          <w:tab w:val="left" w:pos="1095"/>
          <w:tab w:val="left" w:pos="1134"/>
        </w:tabs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7103A3" w:rsidRPr="00011A39">
        <w:rPr>
          <w:sz w:val="22"/>
          <w:szCs w:val="22"/>
        </w:rPr>
        <w:t>риз Федерального агентства водных ресурсов</w:t>
      </w:r>
      <w:r w:rsidR="009F7F96" w:rsidRPr="00011A39">
        <w:rPr>
          <w:sz w:val="22"/>
          <w:szCs w:val="22"/>
        </w:rPr>
        <w:t>.</w:t>
      </w:r>
    </w:p>
    <w:p w:rsidR="007103A3" w:rsidRPr="00011A39" w:rsidRDefault="007103A3" w:rsidP="000F0010">
      <w:pPr>
        <w:pStyle w:val="ad"/>
        <w:numPr>
          <w:ilvl w:val="0"/>
          <w:numId w:val="15"/>
        </w:numPr>
        <w:tabs>
          <w:tab w:val="left" w:pos="709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>«Вода и атом»</w:t>
      </w:r>
      <w:r w:rsidR="007978B3">
        <w:rPr>
          <w:sz w:val="22"/>
          <w:szCs w:val="22"/>
        </w:rPr>
        <w:t xml:space="preserve"> и приз ГК «Росатом»</w:t>
      </w:r>
      <w:r w:rsidRPr="00011A39">
        <w:rPr>
          <w:sz w:val="22"/>
          <w:szCs w:val="22"/>
        </w:rPr>
        <w:t>. Дополнительные методические материалы приведены в Приложении 8.</w:t>
      </w:r>
    </w:p>
    <w:p w:rsidR="007103A3" w:rsidRPr="00011A39" w:rsidRDefault="00EC15F5" w:rsidP="000F0010">
      <w:pPr>
        <w:pStyle w:val="ad"/>
        <w:numPr>
          <w:ilvl w:val="0"/>
          <w:numId w:val="15"/>
        </w:numPr>
        <w:tabs>
          <w:tab w:val="left" w:pos="709"/>
          <w:tab w:val="left" w:pos="1134"/>
        </w:tabs>
        <w:ind w:left="0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103A3" w:rsidRPr="00011A39">
        <w:rPr>
          <w:sz w:val="22"/>
          <w:szCs w:val="22"/>
        </w:rPr>
        <w:t>«Экономическая эффективность реализации проекта в сфере охраны и восстановления водных ресурсов»</w:t>
      </w:r>
      <w:r w:rsidR="007978B3">
        <w:rPr>
          <w:sz w:val="22"/>
          <w:szCs w:val="22"/>
        </w:rPr>
        <w:t xml:space="preserve"> (приз компании</w:t>
      </w:r>
      <w:r w:rsidR="006B457C" w:rsidRPr="00011A39">
        <w:rPr>
          <w:sz w:val="22"/>
          <w:szCs w:val="22"/>
        </w:rPr>
        <w:t xml:space="preserve"> «Профессиональные бухгалтеры»)</w:t>
      </w:r>
      <w:r w:rsidR="009F7F96" w:rsidRPr="00011A39">
        <w:rPr>
          <w:sz w:val="22"/>
          <w:szCs w:val="22"/>
        </w:rPr>
        <w:t>.</w:t>
      </w:r>
    </w:p>
    <w:p w:rsidR="007103A3" w:rsidRPr="00011A39" w:rsidRDefault="006B457C" w:rsidP="000F0010">
      <w:pPr>
        <w:pStyle w:val="ad"/>
        <w:numPr>
          <w:ilvl w:val="0"/>
          <w:numId w:val="15"/>
        </w:numPr>
        <w:tabs>
          <w:tab w:val="left" w:pos="709"/>
          <w:tab w:val="left" w:pos="1134"/>
        </w:tabs>
        <w:ind w:left="0" w:firstLine="284"/>
        <w:jc w:val="both"/>
        <w:rPr>
          <w:sz w:val="22"/>
          <w:szCs w:val="22"/>
        </w:rPr>
      </w:pPr>
      <w:r w:rsidRPr="00011A39">
        <w:rPr>
          <w:sz w:val="22"/>
          <w:szCs w:val="22"/>
        </w:rPr>
        <w:t>Приз</w:t>
      </w:r>
      <w:r w:rsidR="008A722B" w:rsidRPr="00011A39">
        <w:rPr>
          <w:sz w:val="22"/>
          <w:szCs w:val="22"/>
        </w:rPr>
        <w:t xml:space="preserve"> </w:t>
      </w:r>
      <w:r w:rsidR="009F7F96" w:rsidRPr="00011A39">
        <w:rPr>
          <w:sz w:val="22"/>
          <w:szCs w:val="22"/>
        </w:rPr>
        <w:t>компании «</w:t>
      </w:r>
      <w:r w:rsidR="007103A3" w:rsidRPr="00011A39">
        <w:rPr>
          <w:sz w:val="22"/>
          <w:szCs w:val="22"/>
        </w:rPr>
        <w:t>Русгидро</w:t>
      </w:r>
      <w:r w:rsidR="009F7F96" w:rsidRPr="00011A39">
        <w:rPr>
          <w:sz w:val="22"/>
          <w:szCs w:val="22"/>
        </w:rPr>
        <w:t>»</w:t>
      </w:r>
      <w:r w:rsidRPr="00011A39">
        <w:rPr>
          <w:sz w:val="22"/>
          <w:szCs w:val="22"/>
        </w:rPr>
        <w:t xml:space="preserve"> (согласовывается)</w:t>
      </w:r>
      <w:r w:rsidR="009F7F96" w:rsidRPr="00011A39">
        <w:rPr>
          <w:sz w:val="22"/>
          <w:szCs w:val="22"/>
        </w:rPr>
        <w:t>.</w:t>
      </w:r>
    </w:p>
    <w:p w:rsidR="00B31067" w:rsidRDefault="006B457C" w:rsidP="00B33538">
      <w:pPr>
        <w:tabs>
          <w:tab w:val="left" w:pos="709"/>
          <w:tab w:val="left" w:pos="1095"/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Количество номинаций может быть сокращено решением Национального номинационного комитета при подведении итогов общероссийского финала.</w:t>
      </w:r>
    </w:p>
    <w:p w:rsidR="00B33538" w:rsidRDefault="00B33538" w:rsidP="00B33538">
      <w:pPr>
        <w:tabs>
          <w:tab w:val="left" w:pos="709"/>
          <w:tab w:val="left" w:pos="1095"/>
          <w:tab w:val="left" w:pos="1134"/>
        </w:tabs>
        <w:jc w:val="both"/>
        <w:rPr>
          <w:sz w:val="22"/>
          <w:szCs w:val="22"/>
        </w:rPr>
      </w:pPr>
    </w:p>
    <w:p w:rsidR="00C9044B" w:rsidRDefault="00A726FF" w:rsidP="00B31067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C9044B" w:rsidRPr="00C9044B">
        <w:rPr>
          <w:b/>
          <w:sz w:val="22"/>
          <w:szCs w:val="22"/>
          <w:u w:val="single"/>
        </w:rPr>
        <w:t>. Участие в Международном конкурсе.</w:t>
      </w:r>
    </w:p>
    <w:p w:rsidR="00176A66" w:rsidRDefault="007103A3" w:rsidP="00C1686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9044B">
        <w:rPr>
          <w:sz w:val="22"/>
          <w:szCs w:val="22"/>
        </w:rPr>
        <w:t xml:space="preserve">.1. </w:t>
      </w:r>
      <w:r w:rsidR="00C9044B" w:rsidRPr="0003364B">
        <w:rPr>
          <w:sz w:val="22"/>
          <w:szCs w:val="22"/>
        </w:rPr>
        <w:t xml:space="preserve"> </w:t>
      </w:r>
      <w:r>
        <w:rPr>
          <w:sz w:val="22"/>
          <w:szCs w:val="22"/>
        </w:rPr>
        <w:t>Право представлять Росси</w:t>
      </w:r>
      <w:r w:rsidR="00176A66">
        <w:rPr>
          <w:sz w:val="22"/>
          <w:szCs w:val="22"/>
        </w:rPr>
        <w:t>й</w:t>
      </w:r>
      <w:r>
        <w:rPr>
          <w:sz w:val="22"/>
          <w:szCs w:val="22"/>
        </w:rPr>
        <w:t>ск</w:t>
      </w:r>
      <w:r w:rsidR="00176A66">
        <w:rPr>
          <w:sz w:val="22"/>
          <w:szCs w:val="22"/>
        </w:rPr>
        <w:t>ую Федерацию на Стокгольмском ю</w:t>
      </w:r>
      <w:r>
        <w:rPr>
          <w:sz w:val="22"/>
          <w:szCs w:val="22"/>
        </w:rPr>
        <w:t>ниорском водном конкурсе получает победитель номинации «Международная»</w:t>
      </w:r>
      <w:r w:rsidR="00176A66">
        <w:rPr>
          <w:sz w:val="22"/>
          <w:szCs w:val="22"/>
        </w:rPr>
        <w:t>.</w:t>
      </w:r>
    </w:p>
    <w:p w:rsidR="00176A66" w:rsidRDefault="00176A66" w:rsidP="00C1686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10.2. Условием участия является заключение трехстороннего договора о подготовке и участии в Международном конкурсе между организатором Конкурса, победителем номинации «Международная» и региональным организатором. (Приложение № 9)</w:t>
      </w:r>
      <w:r w:rsidR="006B457C">
        <w:rPr>
          <w:sz w:val="22"/>
          <w:szCs w:val="22"/>
        </w:rPr>
        <w:t>.</w:t>
      </w:r>
    </w:p>
    <w:p w:rsidR="006B457C" w:rsidRDefault="006B457C" w:rsidP="006B457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10.3. В целях обеспечения достойного участия в международном конкурсе Национальный номинационный комитет определяет дублера победителя номинации «Международная» из числа победителей других номинаций Конкурса.</w:t>
      </w:r>
    </w:p>
    <w:p w:rsidR="00000D32" w:rsidRPr="0003364B" w:rsidRDefault="007231F5" w:rsidP="00C1686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6B457C">
        <w:rPr>
          <w:sz w:val="22"/>
          <w:szCs w:val="22"/>
        </w:rPr>
        <w:t>4</w:t>
      </w:r>
      <w:r w:rsidR="00C9044B">
        <w:rPr>
          <w:sz w:val="22"/>
          <w:szCs w:val="22"/>
        </w:rPr>
        <w:t xml:space="preserve">. </w:t>
      </w:r>
      <w:r w:rsidR="006B457C">
        <w:rPr>
          <w:sz w:val="22"/>
          <w:szCs w:val="22"/>
        </w:rPr>
        <w:t>С</w:t>
      </w:r>
      <w:r w:rsidR="00000D32" w:rsidRPr="0003364B">
        <w:rPr>
          <w:sz w:val="22"/>
          <w:szCs w:val="22"/>
        </w:rPr>
        <w:t>рок</w:t>
      </w:r>
      <w:r w:rsidR="006B457C">
        <w:rPr>
          <w:sz w:val="22"/>
          <w:szCs w:val="22"/>
        </w:rPr>
        <w:t>и</w:t>
      </w:r>
      <w:r w:rsidR="00000D32" w:rsidRPr="0003364B">
        <w:rPr>
          <w:sz w:val="22"/>
          <w:szCs w:val="22"/>
        </w:rPr>
        <w:t xml:space="preserve"> представления проекта на международный конкурс определя</w:t>
      </w:r>
      <w:r w:rsidR="006B457C">
        <w:rPr>
          <w:sz w:val="22"/>
          <w:szCs w:val="22"/>
        </w:rPr>
        <w:t>ю</w:t>
      </w:r>
      <w:r w:rsidR="00000D32" w:rsidRPr="0003364B">
        <w:rPr>
          <w:sz w:val="22"/>
          <w:szCs w:val="22"/>
        </w:rPr>
        <w:t xml:space="preserve">тся организаторами Стокгольмского юниорского водного конкурса. </w:t>
      </w:r>
    </w:p>
    <w:p w:rsidR="00C1686B" w:rsidRPr="0003364B" w:rsidRDefault="00C1686B" w:rsidP="00C1686B">
      <w:pPr>
        <w:ind w:firstLine="426"/>
        <w:jc w:val="both"/>
        <w:rPr>
          <w:sz w:val="22"/>
          <w:szCs w:val="22"/>
        </w:rPr>
      </w:pPr>
    </w:p>
    <w:p w:rsidR="00531827" w:rsidRPr="006D3BB1" w:rsidRDefault="00000D32" w:rsidP="00000D32">
      <w:pPr>
        <w:jc w:val="both"/>
        <w:rPr>
          <w:sz w:val="22"/>
          <w:szCs w:val="22"/>
        </w:rPr>
      </w:pPr>
      <w:r w:rsidRPr="0003364B">
        <w:rPr>
          <w:b/>
          <w:sz w:val="22"/>
          <w:szCs w:val="22"/>
          <w:u w:val="single"/>
        </w:rPr>
        <w:t>1</w:t>
      </w:r>
      <w:r w:rsidR="00C9044B">
        <w:rPr>
          <w:b/>
          <w:sz w:val="22"/>
          <w:szCs w:val="22"/>
          <w:u w:val="single"/>
        </w:rPr>
        <w:t>1</w:t>
      </w:r>
      <w:r w:rsidRPr="0003364B">
        <w:rPr>
          <w:b/>
          <w:sz w:val="22"/>
          <w:szCs w:val="22"/>
          <w:u w:val="single"/>
        </w:rPr>
        <w:t>. Призы и награды.</w:t>
      </w:r>
      <w:r w:rsidRPr="0003364B">
        <w:rPr>
          <w:sz w:val="22"/>
          <w:szCs w:val="22"/>
        </w:rPr>
        <w:t xml:space="preserve"> </w:t>
      </w:r>
    </w:p>
    <w:p w:rsidR="00000D32" w:rsidRPr="0003364B" w:rsidRDefault="00000D32" w:rsidP="00EA742C">
      <w:pPr>
        <w:pStyle w:val="a5"/>
        <w:spacing w:line="280" w:lineRule="atLeast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Вид и размер вознаграждения </w:t>
      </w:r>
      <w:r w:rsidR="007231F5">
        <w:rPr>
          <w:sz w:val="22"/>
          <w:szCs w:val="22"/>
        </w:rPr>
        <w:t>финалистов</w:t>
      </w:r>
      <w:r w:rsidRPr="0003364B">
        <w:rPr>
          <w:sz w:val="22"/>
          <w:szCs w:val="22"/>
        </w:rPr>
        <w:t xml:space="preserve"> региональных конкурс</w:t>
      </w:r>
      <w:r w:rsidR="007231F5">
        <w:rPr>
          <w:sz w:val="22"/>
          <w:szCs w:val="22"/>
        </w:rPr>
        <w:t>ов</w:t>
      </w:r>
      <w:r w:rsidRPr="0003364B">
        <w:rPr>
          <w:sz w:val="22"/>
          <w:szCs w:val="22"/>
        </w:rPr>
        <w:t xml:space="preserve"> опр</w:t>
      </w:r>
      <w:r w:rsidR="00E93980">
        <w:rPr>
          <w:sz w:val="22"/>
          <w:szCs w:val="22"/>
        </w:rPr>
        <w:t>еделяют организаторы на местах.</w:t>
      </w:r>
    </w:p>
    <w:p w:rsidR="004B3A3D" w:rsidRDefault="00000D32" w:rsidP="00EA742C">
      <w:pPr>
        <w:pStyle w:val="a5"/>
        <w:spacing w:line="280" w:lineRule="atLeast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Все участники общероссийского этапа Конкурс</w:t>
      </w:r>
      <w:r w:rsidR="009A253B">
        <w:rPr>
          <w:sz w:val="22"/>
          <w:szCs w:val="22"/>
        </w:rPr>
        <w:t xml:space="preserve">а получают специальные дипломы. </w:t>
      </w:r>
      <w:r w:rsidRPr="0003364B">
        <w:rPr>
          <w:sz w:val="22"/>
          <w:szCs w:val="22"/>
        </w:rPr>
        <w:t xml:space="preserve">Диплом финалиста Российского национального </w:t>
      </w:r>
      <w:r w:rsidR="00B43029">
        <w:rPr>
          <w:sz w:val="22"/>
          <w:szCs w:val="22"/>
        </w:rPr>
        <w:t>юниорского водного конкурса</w:t>
      </w:r>
      <w:r w:rsidRPr="0003364B">
        <w:rPr>
          <w:sz w:val="22"/>
          <w:szCs w:val="22"/>
        </w:rPr>
        <w:t xml:space="preserve"> получает каждый автор проекта </w:t>
      </w:r>
      <w:r w:rsidR="00C9044B">
        <w:rPr>
          <w:sz w:val="22"/>
          <w:szCs w:val="22"/>
        </w:rPr>
        <w:t>во время церемонии награждения</w:t>
      </w:r>
      <w:r w:rsidRPr="0003364B">
        <w:rPr>
          <w:sz w:val="22"/>
          <w:szCs w:val="22"/>
        </w:rPr>
        <w:t xml:space="preserve">. Авторские коллективы более </w:t>
      </w:r>
      <w:r w:rsidR="00C9044B">
        <w:rPr>
          <w:sz w:val="22"/>
          <w:szCs w:val="22"/>
        </w:rPr>
        <w:t>3-х</w:t>
      </w:r>
      <w:r w:rsidRPr="0003364B">
        <w:rPr>
          <w:sz w:val="22"/>
          <w:szCs w:val="22"/>
        </w:rPr>
        <w:t xml:space="preserve"> человек получают один диплом на </w:t>
      </w:r>
      <w:r w:rsidRPr="007031FC">
        <w:rPr>
          <w:sz w:val="22"/>
          <w:szCs w:val="22"/>
        </w:rPr>
        <w:t>группу, в</w:t>
      </w:r>
      <w:r w:rsidRPr="007231F5">
        <w:rPr>
          <w:sz w:val="22"/>
          <w:szCs w:val="22"/>
          <w:u w:val="single"/>
        </w:rPr>
        <w:t xml:space="preserve"> </w:t>
      </w:r>
      <w:r w:rsidRPr="007031FC">
        <w:rPr>
          <w:sz w:val="22"/>
          <w:szCs w:val="22"/>
        </w:rPr>
        <w:t>котором указываются все авторы проекта.</w:t>
      </w:r>
      <w:r w:rsidRPr="0003364B">
        <w:rPr>
          <w:sz w:val="22"/>
          <w:szCs w:val="22"/>
        </w:rPr>
        <w:t xml:space="preserve"> </w:t>
      </w:r>
    </w:p>
    <w:p w:rsidR="00B33538" w:rsidRDefault="007031FC" w:rsidP="00EA742C">
      <w:pPr>
        <w:pStyle w:val="a5"/>
        <w:spacing w:line="2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Автор лучшего проекта получает </w:t>
      </w:r>
      <w:r w:rsidR="006B457C">
        <w:rPr>
          <w:sz w:val="22"/>
          <w:szCs w:val="22"/>
        </w:rPr>
        <w:t>Г</w:t>
      </w:r>
      <w:r>
        <w:rPr>
          <w:sz w:val="22"/>
          <w:szCs w:val="22"/>
        </w:rPr>
        <w:t>ран-при – стеклянную статуэтку «Золотая рыбка»</w:t>
      </w:r>
      <w:r w:rsidR="006B457C">
        <w:rPr>
          <w:sz w:val="22"/>
          <w:szCs w:val="22"/>
        </w:rPr>
        <w:t xml:space="preserve"> и </w:t>
      </w:r>
      <w:r w:rsidR="006B457C" w:rsidRPr="007F2CAD">
        <w:rPr>
          <w:sz w:val="22"/>
          <w:szCs w:val="22"/>
        </w:rPr>
        <w:t xml:space="preserve">благодарность </w:t>
      </w:r>
      <w:r w:rsidR="007F2CAD" w:rsidRPr="007F2CAD">
        <w:rPr>
          <w:sz w:val="22"/>
          <w:szCs w:val="22"/>
        </w:rPr>
        <w:t xml:space="preserve">Министра </w:t>
      </w:r>
      <w:r w:rsidR="006B457C" w:rsidRPr="007F2CAD">
        <w:rPr>
          <w:sz w:val="22"/>
          <w:szCs w:val="22"/>
        </w:rPr>
        <w:t xml:space="preserve">природных ресурсов </w:t>
      </w:r>
      <w:r w:rsidR="007F2CAD" w:rsidRPr="007F2CAD">
        <w:rPr>
          <w:sz w:val="22"/>
          <w:szCs w:val="22"/>
        </w:rPr>
        <w:t>и экологии РФ</w:t>
      </w:r>
      <w:r w:rsidR="007F2CAD">
        <w:rPr>
          <w:sz w:val="22"/>
          <w:szCs w:val="22"/>
        </w:rPr>
        <w:t xml:space="preserve"> </w:t>
      </w:r>
      <w:r w:rsidR="006B457C" w:rsidRPr="007F2CAD">
        <w:rPr>
          <w:sz w:val="22"/>
          <w:szCs w:val="22"/>
        </w:rPr>
        <w:t>(согласовывается</w:t>
      </w:r>
      <w:r w:rsidR="006B457C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B31067" w:rsidRPr="0003364B" w:rsidRDefault="00000D32" w:rsidP="00EA742C">
      <w:pPr>
        <w:pStyle w:val="a5"/>
        <w:spacing w:line="280" w:lineRule="atLeast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В случае вхождения Конкурса в «Перечень олимпиад и иных конкурсных мероприятий, по итогам которых присуждаются премии для поддержки талантливой молодежи» Министерства образования и науки Российской Федерации в рамках приоритетного национального проекта «Образование»</w:t>
      </w:r>
      <w:r w:rsidR="006B457C">
        <w:rPr>
          <w:sz w:val="22"/>
          <w:szCs w:val="22"/>
        </w:rPr>
        <w:t>, победители</w:t>
      </w:r>
      <w:r w:rsidRPr="0003364B">
        <w:rPr>
          <w:sz w:val="22"/>
          <w:szCs w:val="22"/>
        </w:rPr>
        <w:t xml:space="preserve"> номинаций Конкурса получают премии для поддержки талантливой молодежи  в соответствии с «Правилами присуждения и порядком выплаты премий  для  п</w:t>
      </w:r>
      <w:r w:rsidR="00F60E36">
        <w:rPr>
          <w:sz w:val="22"/>
          <w:szCs w:val="22"/>
        </w:rPr>
        <w:t>оддержки талантливой молодежи»,</w:t>
      </w:r>
      <w:r w:rsidRPr="0003364B">
        <w:rPr>
          <w:sz w:val="22"/>
          <w:szCs w:val="22"/>
        </w:rPr>
        <w:t xml:space="preserve"> утвержденными Министерством образования и науки РФ. </w:t>
      </w:r>
      <w:r w:rsidR="007231F5">
        <w:rPr>
          <w:sz w:val="22"/>
          <w:szCs w:val="22"/>
        </w:rPr>
        <w:t xml:space="preserve">Национальный номинационный комитет определяет степень премии </w:t>
      </w:r>
      <w:r w:rsidR="007978B3">
        <w:rPr>
          <w:sz w:val="22"/>
          <w:szCs w:val="22"/>
        </w:rPr>
        <w:t>победителя номинации</w:t>
      </w:r>
      <w:r w:rsidR="00BB5D38">
        <w:rPr>
          <w:sz w:val="22"/>
          <w:szCs w:val="22"/>
        </w:rPr>
        <w:t xml:space="preserve"> </w:t>
      </w:r>
      <w:r w:rsidR="007231F5">
        <w:rPr>
          <w:sz w:val="22"/>
          <w:szCs w:val="22"/>
        </w:rPr>
        <w:t xml:space="preserve">в зависимости от уровня проекта. </w:t>
      </w:r>
    </w:p>
    <w:p w:rsidR="00000D32" w:rsidRPr="0003364B" w:rsidRDefault="006B457C" w:rsidP="00EA742C">
      <w:pPr>
        <w:pStyle w:val="a5"/>
        <w:spacing w:line="28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00D32" w:rsidRPr="0003364B">
        <w:rPr>
          <w:sz w:val="22"/>
          <w:szCs w:val="22"/>
        </w:rPr>
        <w:t>обедители в номинациях получаю</w:t>
      </w:r>
      <w:r w:rsidR="00C9044B">
        <w:rPr>
          <w:sz w:val="22"/>
          <w:szCs w:val="22"/>
        </w:rPr>
        <w:t>т дополнительные призы от партнеров и спонсоров Конкурса.</w:t>
      </w:r>
    </w:p>
    <w:p w:rsidR="00000D32" w:rsidRDefault="00000D32" w:rsidP="00EA742C">
      <w:pPr>
        <w:jc w:val="both"/>
        <w:rPr>
          <w:color w:val="000000"/>
          <w:sz w:val="22"/>
          <w:szCs w:val="22"/>
        </w:rPr>
      </w:pPr>
      <w:r w:rsidRPr="0003364B">
        <w:rPr>
          <w:color w:val="000000"/>
          <w:sz w:val="22"/>
          <w:szCs w:val="22"/>
        </w:rPr>
        <w:t xml:space="preserve">За победу в международном конкурсе старшеклассник получает хрустальную композицию и денежный приз в размере </w:t>
      </w:r>
      <w:r w:rsidR="00B33538">
        <w:rPr>
          <w:color w:val="000000"/>
          <w:sz w:val="22"/>
          <w:szCs w:val="22"/>
        </w:rPr>
        <w:t>1</w:t>
      </w:r>
      <w:r w:rsidRPr="0003364B">
        <w:rPr>
          <w:color w:val="000000"/>
          <w:sz w:val="22"/>
          <w:szCs w:val="22"/>
        </w:rPr>
        <w:t>5 тысяч долларов США за счет средств Стокгольмского водного фонда.</w:t>
      </w:r>
    </w:p>
    <w:p w:rsidR="001767F1" w:rsidRPr="0003364B" w:rsidRDefault="001767F1" w:rsidP="00000D32">
      <w:pPr>
        <w:jc w:val="both"/>
        <w:rPr>
          <w:color w:val="000000"/>
          <w:sz w:val="22"/>
          <w:szCs w:val="22"/>
        </w:rPr>
      </w:pPr>
    </w:p>
    <w:p w:rsidR="00000D32" w:rsidRPr="0003364B" w:rsidRDefault="00000D32" w:rsidP="00000D32">
      <w:pPr>
        <w:rPr>
          <w:sz w:val="22"/>
          <w:szCs w:val="22"/>
        </w:rPr>
      </w:pPr>
    </w:p>
    <w:p w:rsidR="00000D32" w:rsidRPr="00066C16" w:rsidRDefault="007231F5" w:rsidP="00000D32">
      <w:pPr>
        <w:jc w:val="both"/>
        <w:rPr>
          <w:rStyle w:val="a7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91440</wp:posOffset>
            </wp:positionV>
            <wp:extent cx="714375" cy="647700"/>
            <wp:effectExtent l="19050" t="0" r="9525" b="0"/>
            <wp:wrapTight wrapText="right">
              <wp:wrapPolygon edited="0">
                <wp:start x="-576" y="0"/>
                <wp:lineTo x="-576" y="20965"/>
                <wp:lineTo x="21888" y="20965"/>
                <wp:lineTo x="21888" y="0"/>
                <wp:lineTo x="-576" y="0"/>
              </wp:wrapPolygon>
            </wp:wrapTight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D32" w:rsidRPr="0003364B">
        <w:t xml:space="preserve">Информация на сайте – </w:t>
      </w:r>
      <w:hyperlink r:id="rId14" w:history="1">
        <w:r w:rsidR="00000D32" w:rsidRPr="0003364B">
          <w:rPr>
            <w:rStyle w:val="a7"/>
          </w:rPr>
          <w:t>www.eco-project.org</w:t>
        </w:r>
      </w:hyperlink>
      <w:r w:rsidR="00066C16">
        <w:t xml:space="preserve">, </w:t>
      </w:r>
      <w:hyperlink r:id="rId15" w:history="1">
        <w:r w:rsidR="00066C16" w:rsidRPr="00066C16">
          <w:rPr>
            <w:rStyle w:val="a7"/>
          </w:rPr>
          <w:t>www.water-prize.ru</w:t>
        </w:r>
      </w:hyperlink>
      <w:r w:rsidR="00066C16" w:rsidRPr="00066C16">
        <w:rPr>
          <w:rStyle w:val="a7"/>
          <w:rFonts w:eastAsia="+mj-ea"/>
        </w:rPr>
        <w:t>,</w:t>
      </w:r>
      <w:r w:rsidR="00066C16" w:rsidRPr="00066C16">
        <w:rPr>
          <w:rStyle w:val="a7"/>
          <w:rFonts w:eastAsia="+mj-ea"/>
          <w:u w:val="none"/>
        </w:rPr>
        <w:t xml:space="preserve"> </w:t>
      </w:r>
      <w:hyperlink r:id="rId16" w:history="1">
        <w:r w:rsidR="00066C16" w:rsidRPr="00066C16">
          <w:rPr>
            <w:rStyle w:val="a7"/>
          </w:rPr>
          <w:t>Водный-конкурс.рф</w:t>
        </w:r>
      </w:hyperlink>
    </w:p>
    <w:p w:rsidR="00000D32" w:rsidRDefault="00000D32" w:rsidP="00000D32">
      <w:pPr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Контакты – Наталья Геннадьевна Давыдова, руководитель Российского национального </w:t>
      </w:r>
      <w:r w:rsidR="00C9044B">
        <w:rPr>
          <w:sz w:val="22"/>
          <w:szCs w:val="22"/>
        </w:rPr>
        <w:t xml:space="preserve">юниорского водного </w:t>
      </w:r>
      <w:r w:rsidR="00C9044B" w:rsidRPr="0003364B">
        <w:rPr>
          <w:sz w:val="22"/>
          <w:szCs w:val="22"/>
        </w:rPr>
        <w:t>конкурса</w:t>
      </w:r>
      <w:r w:rsidRPr="0003364B">
        <w:rPr>
          <w:sz w:val="22"/>
          <w:szCs w:val="22"/>
        </w:rPr>
        <w:t>, директор АНО «Институт консалтинга экологических проектов»</w:t>
      </w:r>
    </w:p>
    <w:p w:rsidR="00BD0003" w:rsidRPr="00BD0003" w:rsidRDefault="007231F5" w:rsidP="00BD0003">
      <w:pPr>
        <w:ind w:left="1134"/>
        <w:jc w:val="both"/>
        <w:rPr>
          <w:color w:val="0000FF"/>
          <w:u w:val="single"/>
        </w:rPr>
      </w:pPr>
      <w:r>
        <w:rPr>
          <w:sz w:val="22"/>
          <w:szCs w:val="22"/>
        </w:rPr>
        <w:t xml:space="preserve">Координатор по работе с регионами – </w:t>
      </w:r>
      <w:r w:rsidR="00BD0003">
        <w:rPr>
          <w:sz w:val="22"/>
          <w:szCs w:val="22"/>
        </w:rPr>
        <w:t>Наталия Ластовец</w:t>
      </w:r>
      <w:r w:rsidR="006B457C">
        <w:rPr>
          <w:sz w:val="22"/>
          <w:szCs w:val="22"/>
        </w:rPr>
        <w:t xml:space="preserve">, </w:t>
      </w:r>
      <w:r w:rsidR="006B457C" w:rsidRPr="00066C16">
        <w:rPr>
          <w:rStyle w:val="a7"/>
        </w:rPr>
        <w:t>russia</w:t>
      </w:r>
      <w:hyperlink r:id="rId17" w:history="1">
        <w:r w:rsidR="006B457C" w:rsidRPr="00066C16">
          <w:rPr>
            <w:rStyle w:val="a7"/>
          </w:rPr>
          <w:t>@water-prize.ru</w:t>
        </w:r>
      </w:hyperlink>
    </w:p>
    <w:p w:rsidR="00000D32" w:rsidRPr="0003364B" w:rsidRDefault="00000D32" w:rsidP="007231F5">
      <w:pPr>
        <w:ind w:left="1134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Почтовый адрес – 101000, г. Москва, ул. Мясницкая, д. 26, а/я 706, Институт консалтинга                 </w:t>
      </w:r>
    </w:p>
    <w:p w:rsidR="00000D32" w:rsidRPr="0003364B" w:rsidRDefault="00000D32" w:rsidP="007231F5">
      <w:pPr>
        <w:ind w:left="1134"/>
        <w:jc w:val="both"/>
        <w:rPr>
          <w:sz w:val="22"/>
          <w:szCs w:val="22"/>
        </w:rPr>
      </w:pPr>
      <w:r w:rsidRPr="0003364B">
        <w:rPr>
          <w:sz w:val="22"/>
          <w:szCs w:val="22"/>
        </w:rPr>
        <w:t>экологических проектов</w:t>
      </w:r>
    </w:p>
    <w:p w:rsidR="00526A37" w:rsidRPr="00066C16" w:rsidRDefault="00BB5D38" w:rsidP="007231F5">
      <w:pPr>
        <w:ind w:left="1134"/>
        <w:jc w:val="both"/>
        <w:rPr>
          <w:rStyle w:val="a7"/>
        </w:rPr>
      </w:pPr>
      <w:r>
        <w:t xml:space="preserve">Адрес эл. почты </w:t>
      </w:r>
      <w:r w:rsidR="006B457C">
        <w:t>Конкурса</w:t>
      </w:r>
      <w:r w:rsidR="00000D32" w:rsidRPr="0003364B">
        <w:t xml:space="preserve">: </w:t>
      </w:r>
      <w:r w:rsidR="00526A37" w:rsidRPr="00066C16">
        <w:rPr>
          <w:rStyle w:val="a7"/>
        </w:rPr>
        <w:t>russia</w:t>
      </w:r>
      <w:hyperlink r:id="rId18" w:history="1">
        <w:r w:rsidR="00000D32" w:rsidRPr="00066C16">
          <w:rPr>
            <w:rStyle w:val="a7"/>
          </w:rPr>
          <w:t>@</w:t>
        </w:r>
        <w:r w:rsidR="00526A37" w:rsidRPr="00066C16">
          <w:rPr>
            <w:rStyle w:val="a7"/>
          </w:rPr>
          <w:t>water-prize</w:t>
        </w:r>
        <w:r w:rsidR="00000D32" w:rsidRPr="00066C16">
          <w:rPr>
            <w:rStyle w:val="a7"/>
          </w:rPr>
          <w:t>.ru</w:t>
        </w:r>
      </w:hyperlink>
    </w:p>
    <w:p w:rsidR="00000D32" w:rsidRPr="0003364B" w:rsidRDefault="00000D32" w:rsidP="00000D32">
      <w:pPr>
        <w:ind w:firstLine="1260"/>
        <w:jc w:val="both"/>
        <w:rPr>
          <w:sz w:val="22"/>
          <w:szCs w:val="22"/>
        </w:rPr>
      </w:pPr>
      <w:r w:rsidRPr="0003364B">
        <w:rPr>
          <w:sz w:val="22"/>
          <w:szCs w:val="22"/>
        </w:rPr>
        <w:t xml:space="preserve"> </w:t>
      </w:r>
    </w:p>
    <w:p w:rsidR="00000D32" w:rsidRPr="0003364B" w:rsidRDefault="00000D32" w:rsidP="00917260">
      <w:pPr>
        <w:ind w:left="1134"/>
        <w:jc w:val="both"/>
      </w:pPr>
      <w:r w:rsidRPr="0003364B">
        <w:t xml:space="preserve">Контактный тел/факс: 8 499 </w:t>
      </w:r>
      <w:r w:rsidR="00511B14">
        <w:t>158</w:t>
      </w:r>
      <w:r w:rsidRPr="0003364B">
        <w:t>-6</w:t>
      </w:r>
      <w:r w:rsidR="00511B14">
        <w:t>3</w:t>
      </w:r>
      <w:r w:rsidRPr="0003364B">
        <w:t>-</w:t>
      </w:r>
      <w:r w:rsidR="00511B14">
        <w:t>56</w:t>
      </w:r>
    </w:p>
    <w:p w:rsidR="00000D32" w:rsidRPr="0003364B" w:rsidRDefault="00000D32" w:rsidP="00917260">
      <w:pPr>
        <w:ind w:left="1134"/>
        <w:jc w:val="both"/>
      </w:pPr>
      <w:r w:rsidRPr="0003364B">
        <w:t>Контактный тел: 8 903 144-30-19</w:t>
      </w:r>
    </w:p>
    <w:p w:rsidR="00000D32" w:rsidRDefault="00000D32" w:rsidP="00917260">
      <w:pPr>
        <w:ind w:left="1134"/>
        <w:jc w:val="both"/>
      </w:pPr>
      <w:r w:rsidRPr="0003364B">
        <w:t>В случае необходимости:  8 495 589-65-22</w:t>
      </w:r>
    </w:p>
    <w:p w:rsidR="006B457C" w:rsidRPr="006B457C" w:rsidRDefault="006B457C" w:rsidP="00917260">
      <w:pPr>
        <w:ind w:left="1134"/>
        <w:jc w:val="both"/>
      </w:pPr>
      <w:r>
        <w:rPr>
          <w:lang w:val="en-US"/>
        </w:rPr>
        <w:t>Skype</w:t>
      </w:r>
      <w:r>
        <w:t xml:space="preserve">: </w:t>
      </w:r>
      <w:r>
        <w:rPr>
          <w:lang w:val="en-US"/>
        </w:rPr>
        <w:t>water</w:t>
      </w:r>
      <w:r w:rsidRPr="00ED53C4">
        <w:t>-</w:t>
      </w:r>
      <w:r>
        <w:rPr>
          <w:lang w:val="en-US"/>
        </w:rPr>
        <w:t>prize</w:t>
      </w:r>
    </w:p>
    <w:sectPr w:rsidR="006B457C" w:rsidRPr="006B457C" w:rsidSect="00A1594B">
      <w:footerReference w:type="default" r:id="rId19"/>
      <w:pgSz w:w="11906" w:h="16838"/>
      <w:pgMar w:top="426" w:right="851" w:bottom="284" w:left="1134" w:header="567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57" w:rsidRDefault="00663B57" w:rsidP="00000D32">
      <w:r>
        <w:separator/>
      </w:r>
    </w:p>
  </w:endnote>
  <w:endnote w:type="continuationSeparator" w:id="0">
    <w:p w:rsidR="00663B57" w:rsidRDefault="00663B57" w:rsidP="0000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56157"/>
      <w:docPartObj>
        <w:docPartGallery w:val="Page Numbers (Bottom of Page)"/>
        <w:docPartUnique/>
      </w:docPartObj>
    </w:sdtPr>
    <w:sdtEndPr/>
    <w:sdtContent>
      <w:p w:rsidR="00B33538" w:rsidRDefault="00663B5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4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3538" w:rsidRDefault="00B3353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57" w:rsidRDefault="00663B57" w:rsidP="00000D32">
      <w:r>
        <w:separator/>
      </w:r>
    </w:p>
  </w:footnote>
  <w:footnote w:type="continuationSeparator" w:id="0">
    <w:p w:rsidR="00663B57" w:rsidRDefault="00663B57" w:rsidP="0000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bullet"/>
      <w:lvlText w:val=""/>
      <w:lvlJc w:val="left"/>
      <w:pPr>
        <w:tabs>
          <w:tab w:val="num" w:pos="3129"/>
        </w:tabs>
        <w:ind w:left="3129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97EE02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3"/>
      <w:numFmt w:val="bullet"/>
      <w:lvlText w:val=""/>
      <w:lvlJc w:val="left"/>
      <w:pPr>
        <w:tabs>
          <w:tab w:val="num" w:pos="3489"/>
        </w:tabs>
        <w:ind w:left="3489" w:hanging="360"/>
      </w:pPr>
      <w:rPr>
        <w:rFonts w:ascii="Symbol" w:hAnsi="Symbol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5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7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/>
      </w:rPr>
    </w:lvl>
  </w:abstractNum>
  <w:abstractNum w:abstractNumId="9">
    <w:nsid w:val="25FF628A"/>
    <w:multiLevelType w:val="hybridMultilevel"/>
    <w:tmpl w:val="73646404"/>
    <w:lvl w:ilvl="0" w:tplc="8040AF0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D4538A"/>
    <w:multiLevelType w:val="hybridMultilevel"/>
    <w:tmpl w:val="BB6E1856"/>
    <w:lvl w:ilvl="0" w:tplc="0C3A64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C7B73"/>
    <w:multiLevelType w:val="hybridMultilevel"/>
    <w:tmpl w:val="6F349EA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CDB7F58"/>
    <w:multiLevelType w:val="hybridMultilevel"/>
    <w:tmpl w:val="39D4E69A"/>
    <w:lvl w:ilvl="0" w:tplc="0FB62712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8B126A"/>
    <w:multiLevelType w:val="hybridMultilevel"/>
    <w:tmpl w:val="42B82394"/>
    <w:lvl w:ilvl="0" w:tplc="0FB627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F5052"/>
    <w:multiLevelType w:val="hybridMultilevel"/>
    <w:tmpl w:val="D146E744"/>
    <w:lvl w:ilvl="0" w:tplc="C9544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32"/>
    <w:rsid w:val="00000D32"/>
    <w:rsid w:val="00011A39"/>
    <w:rsid w:val="00020DEF"/>
    <w:rsid w:val="00030C69"/>
    <w:rsid w:val="0004524F"/>
    <w:rsid w:val="000541FA"/>
    <w:rsid w:val="00066C16"/>
    <w:rsid w:val="0008766E"/>
    <w:rsid w:val="0009319D"/>
    <w:rsid w:val="000B3FE4"/>
    <w:rsid w:val="000B5C44"/>
    <w:rsid w:val="000D34D6"/>
    <w:rsid w:val="000D4668"/>
    <w:rsid w:val="000F0010"/>
    <w:rsid w:val="00102E7A"/>
    <w:rsid w:val="00122A71"/>
    <w:rsid w:val="001349F9"/>
    <w:rsid w:val="001369E4"/>
    <w:rsid w:val="00164CFD"/>
    <w:rsid w:val="001669B0"/>
    <w:rsid w:val="001767F1"/>
    <w:rsid w:val="00176A66"/>
    <w:rsid w:val="00186EA7"/>
    <w:rsid w:val="001A023F"/>
    <w:rsid w:val="001D015B"/>
    <w:rsid w:val="002006D2"/>
    <w:rsid w:val="00214CD2"/>
    <w:rsid w:val="0025121A"/>
    <w:rsid w:val="00267322"/>
    <w:rsid w:val="00271799"/>
    <w:rsid w:val="00274B91"/>
    <w:rsid w:val="0028100F"/>
    <w:rsid w:val="0029159E"/>
    <w:rsid w:val="002A33B9"/>
    <w:rsid w:val="002D2F3B"/>
    <w:rsid w:val="002D6DAC"/>
    <w:rsid w:val="002F1813"/>
    <w:rsid w:val="00301C7F"/>
    <w:rsid w:val="00325DDC"/>
    <w:rsid w:val="00354D42"/>
    <w:rsid w:val="003D258A"/>
    <w:rsid w:val="003D3DAC"/>
    <w:rsid w:val="0040216D"/>
    <w:rsid w:val="004A570F"/>
    <w:rsid w:val="004B221F"/>
    <w:rsid w:val="004B3A3D"/>
    <w:rsid w:val="004C711A"/>
    <w:rsid w:val="004D4EC0"/>
    <w:rsid w:val="004F536F"/>
    <w:rsid w:val="00501997"/>
    <w:rsid w:val="00510540"/>
    <w:rsid w:val="00511B14"/>
    <w:rsid w:val="00526A37"/>
    <w:rsid w:val="005271B8"/>
    <w:rsid w:val="00531827"/>
    <w:rsid w:val="00572E35"/>
    <w:rsid w:val="0058673D"/>
    <w:rsid w:val="005A1ACB"/>
    <w:rsid w:val="005C2CB0"/>
    <w:rsid w:val="005D7656"/>
    <w:rsid w:val="005E64B0"/>
    <w:rsid w:val="0060112F"/>
    <w:rsid w:val="00663B57"/>
    <w:rsid w:val="006934BC"/>
    <w:rsid w:val="006934FA"/>
    <w:rsid w:val="006A4160"/>
    <w:rsid w:val="006B457C"/>
    <w:rsid w:val="006D0D24"/>
    <w:rsid w:val="006D3B25"/>
    <w:rsid w:val="006D3BB1"/>
    <w:rsid w:val="006F7188"/>
    <w:rsid w:val="007031FC"/>
    <w:rsid w:val="007103A3"/>
    <w:rsid w:val="00713147"/>
    <w:rsid w:val="007231F5"/>
    <w:rsid w:val="0073095B"/>
    <w:rsid w:val="0077118C"/>
    <w:rsid w:val="007978B3"/>
    <w:rsid w:val="007A0A43"/>
    <w:rsid w:val="007A2DBA"/>
    <w:rsid w:val="007B75CE"/>
    <w:rsid w:val="007D6B7D"/>
    <w:rsid w:val="007F2CAD"/>
    <w:rsid w:val="00807140"/>
    <w:rsid w:val="0081734A"/>
    <w:rsid w:val="00820AA2"/>
    <w:rsid w:val="00826761"/>
    <w:rsid w:val="00830EF0"/>
    <w:rsid w:val="00837CE6"/>
    <w:rsid w:val="0084043B"/>
    <w:rsid w:val="00842B61"/>
    <w:rsid w:val="00847747"/>
    <w:rsid w:val="00853AF3"/>
    <w:rsid w:val="00855DB0"/>
    <w:rsid w:val="0086275D"/>
    <w:rsid w:val="00895BC2"/>
    <w:rsid w:val="00896994"/>
    <w:rsid w:val="00897A0A"/>
    <w:rsid w:val="008A722B"/>
    <w:rsid w:val="008E39FE"/>
    <w:rsid w:val="008F4696"/>
    <w:rsid w:val="00901BDC"/>
    <w:rsid w:val="00916928"/>
    <w:rsid w:val="00917260"/>
    <w:rsid w:val="00931931"/>
    <w:rsid w:val="00944EBB"/>
    <w:rsid w:val="00950272"/>
    <w:rsid w:val="00962AB1"/>
    <w:rsid w:val="00986CA0"/>
    <w:rsid w:val="00991EB7"/>
    <w:rsid w:val="009A253B"/>
    <w:rsid w:val="009B6E07"/>
    <w:rsid w:val="009B72B9"/>
    <w:rsid w:val="009F7F96"/>
    <w:rsid w:val="00A1594B"/>
    <w:rsid w:val="00A726FF"/>
    <w:rsid w:val="00A74932"/>
    <w:rsid w:val="00A969E4"/>
    <w:rsid w:val="00AA3FB6"/>
    <w:rsid w:val="00AF4655"/>
    <w:rsid w:val="00B31067"/>
    <w:rsid w:val="00B33538"/>
    <w:rsid w:val="00B40B16"/>
    <w:rsid w:val="00B43029"/>
    <w:rsid w:val="00B46383"/>
    <w:rsid w:val="00B6051A"/>
    <w:rsid w:val="00B72B83"/>
    <w:rsid w:val="00B84D77"/>
    <w:rsid w:val="00BB5D38"/>
    <w:rsid w:val="00BD0003"/>
    <w:rsid w:val="00C12376"/>
    <w:rsid w:val="00C1686B"/>
    <w:rsid w:val="00C210D3"/>
    <w:rsid w:val="00C46697"/>
    <w:rsid w:val="00C62354"/>
    <w:rsid w:val="00C9044B"/>
    <w:rsid w:val="00C92C37"/>
    <w:rsid w:val="00CA00E6"/>
    <w:rsid w:val="00CA6514"/>
    <w:rsid w:val="00CA6C24"/>
    <w:rsid w:val="00CB02E8"/>
    <w:rsid w:val="00CB5A3C"/>
    <w:rsid w:val="00CD7726"/>
    <w:rsid w:val="00D24DBD"/>
    <w:rsid w:val="00D40FAF"/>
    <w:rsid w:val="00D44AA2"/>
    <w:rsid w:val="00D45933"/>
    <w:rsid w:val="00D478BB"/>
    <w:rsid w:val="00D54D7F"/>
    <w:rsid w:val="00D76907"/>
    <w:rsid w:val="00DB0ECA"/>
    <w:rsid w:val="00DB600D"/>
    <w:rsid w:val="00DD23EE"/>
    <w:rsid w:val="00DD554B"/>
    <w:rsid w:val="00DE1ECC"/>
    <w:rsid w:val="00DF1C16"/>
    <w:rsid w:val="00E24667"/>
    <w:rsid w:val="00E84DBB"/>
    <w:rsid w:val="00E93245"/>
    <w:rsid w:val="00E93980"/>
    <w:rsid w:val="00EA24C2"/>
    <w:rsid w:val="00EA742C"/>
    <w:rsid w:val="00EB2338"/>
    <w:rsid w:val="00EC15F5"/>
    <w:rsid w:val="00ED40F1"/>
    <w:rsid w:val="00ED53C4"/>
    <w:rsid w:val="00ED7467"/>
    <w:rsid w:val="00F15C52"/>
    <w:rsid w:val="00F17CA4"/>
    <w:rsid w:val="00F2171E"/>
    <w:rsid w:val="00F47B17"/>
    <w:rsid w:val="00F56D6B"/>
    <w:rsid w:val="00F60E36"/>
    <w:rsid w:val="00FC53EA"/>
    <w:rsid w:val="00FD02CB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00D32"/>
    <w:pPr>
      <w:shd w:val="clear" w:color="auto" w:fill="FFFFFF"/>
      <w:autoSpaceDE w:val="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000D3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styleId="a7">
    <w:name w:val="Hyperlink"/>
    <w:basedOn w:val="a0"/>
    <w:rsid w:val="00000D3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0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00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6D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6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00D32"/>
    <w:pPr>
      <w:shd w:val="clear" w:color="auto" w:fill="FFFFFF"/>
      <w:autoSpaceDE w:val="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000D3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styleId="a7">
    <w:name w:val="Hyperlink"/>
    <w:basedOn w:val="a0"/>
    <w:rsid w:val="00000D3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0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00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6D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water-priz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ater-prize.ru" TargetMode="External"/><Relationship Id="rId17" Type="http://schemas.openxmlformats.org/officeDocument/2006/relationships/hyperlink" Target="mailto:water-prize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co-project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ter-prize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ater-prize.ru/" TargetMode="External"/><Relationship Id="rId10" Type="http://schemas.openxmlformats.org/officeDocument/2006/relationships/hyperlink" Target="http://www.water-prize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co-projec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DEBE-4BE8-4FD1-8EEF-FE41DED3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2014-07-31T12:36:00Z</cp:lastPrinted>
  <dcterms:created xsi:type="dcterms:W3CDTF">2015-01-14T12:41:00Z</dcterms:created>
  <dcterms:modified xsi:type="dcterms:W3CDTF">2015-01-14T12:41:00Z</dcterms:modified>
</cp:coreProperties>
</file>