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1"/>
        <w:gridCol w:w="3081"/>
        <w:gridCol w:w="3707"/>
      </w:tblGrid>
      <w:tr w:rsidR="00FD36AF" w14:paraId="74482981" w14:textId="77777777" w:rsidTr="003E7AD7">
        <w:tc>
          <w:tcPr>
            <w:tcW w:w="3463" w:type="dxa"/>
          </w:tcPr>
          <w:p w14:paraId="088C9D9B" w14:textId="77777777" w:rsidR="00FD36AF" w:rsidRDefault="00FD36AF" w:rsidP="003008D7">
            <w:pPr>
              <w:pStyle w:val="12"/>
              <w:keepNext/>
              <w:keepLines/>
              <w:shd w:val="clear" w:color="auto" w:fill="auto"/>
            </w:pPr>
            <w:bookmarkStart w:id="0" w:name="bookmark0"/>
          </w:p>
        </w:tc>
        <w:tc>
          <w:tcPr>
            <w:tcW w:w="3146" w:type="dxa"/>
          </w:tcPr>
          <w:p w14:paraId="15870373" w14:textId="77777777" w:rsidR="00FD36AF" w:rsidRDefault="00FD36AF" w:rsidP="003008D7">
            <w:pPr>
              <w:pStyle w:val="12"/>
              <w:keepNext/>
              <w:keepLines/>
              <w:shd w:val="clear" w:color="auto" w:fill="auto"/>
            </w:pPr>
          </w:p>
        </w:tc>
        <w:tc>
          <w:tcPr>
            <w:tcW w:w="3786" w:type="dxa"/>
          </w:tcPr>
          <w:p w14:paraId="183CEC76" w14:textId="77777777" w:rsidR="00FD36AF" w:rsidRDefault="00FD36AF" w:rsidP="00D84FB3">
            <w:pPr>
              <w:pStyle w:val="12"/>
              <w:keepNext/>
              <w:keepLines/>
              <w:ind w:left="20"/>
              <w:jc w:val="left"/>
            </w:pPr>
          </w:p>
        </w:tc>
      </w:tr>
    </w:tbl>
    <w:p w14:paraId="0F6D3460" w14:textId="77777777" w:rsidR="003501A8" w:rsidRDefault="003501A8" w:rsidP="003008D7">
      <w:pPr>
        <w:pStyle w:val="12"/>
        <w:keepNext/>
        <w:keepLines/>
        <w:shd w:val="clear" w:color="auto" w:fill="auto"/>
        <w:ind w:left="20"/>
      </w:pPr>
    </w:p>
    <w:p w14:paraId="6B7EF9C0" w14:textId="77777777" w:rsidR="003008D7" w:rsidRDefault="003008D7" w:rsidP="003008D7">
      <w:pPr>
        <w:pStyle w:val="12"/>
        <w:keepNext/>
        <w:keepLines/>
        <w:shd w:val="clear" w:color="auto" w:fill="auto"/>
        <w:ind w:left="20"/>
      </w:pPr>
      <w:r>
        <w:t>ОБЗОР</w:t>
      </w:r>
    </w:p>
    <w:bookmarkEnd w:id="0"/>
    <w:p w14:paraId="144E4091" w14:textId="5C126763" w:rsidR="003E7564" w:rsidRDefault="00D64ADE" w:rsidP="00442B47">
      <w:pPr>
        <w:pStyle w:val="30"/>
        <w:shd w:val="clear" w:color="auto" w:fill="auto"/>
        <w:spacing w:after="345"/>
        <w:ind w:left="360"/>
        <w:jc w:val="center"/>
      </w:pPr>
      <w:r>
        <w:t>результат</w:t>
      </w:r>
      <w:r w:rsidR="00444610">
        <w:t>ов</w:t>
      </w:r>
      <w:r>
        <w:t xml:space="preserve"> правоприменительной практики </w:t>
      </w:r>
      <w:r w:rsidR="00072164" w:rsidRPr="00814770">
        <w:t>контрольно-надзорной</w:t>
      </w:r>
      <w:r w:rsidR="00072164">
        <w:t xml:space="preserve"> </w:t>
      </w:r>
      <w:r w:rsidR="00072164" w:rsidRPr="00814770">
        <w:t>деятельности</w:t>
      </w:r>
      <w:r w:rsidR="00072164">
        <w:t xml:space="preserve"> </w:t>
      </w:r>
      <w:r>
        <w:t xml:space="preserve">Департамента Смоленской области по природным ресурсам и экологии </w:t>
      </w:r>
      <w:r w:rsidR="001C52A1">
        <w:t xml:space="preserve">за </w:t>
      </w:r>
      <w:r w:rsidR="006F0CC3">
        <w:rPr>
          <w:lang w:val="en-US"/>
        </w:rPr>
        <w:t>IV</w:t>
      </w:r>
      <w:r w:rsidR="001C52A1">
        <w:t xml:space="preserve"> квартал</w:t>
      </w:r>
      <w:r>
        <w:t xml:space="preserve"> 2020 года</w:t>
      </w:r>
      <w:bookmarkStart w:id="1" w:name="bookmark1"/>
    </w:p>
    <w:p w14:paraId="190FAD7B" w14:textId="4E77CB8B" w:rsidR="003E7564" w:rsidRPr="00814770" w:rsidRDefault="003E7564" w:rsidP="003E7564">
      <w:pPr>
        <w:ind w:firstLine="708"/>
        <w:jc w:val="both"/>
        <w:rPr>
          <w:rFonts w:ascii="Times New Roman" w:hAnsi="Times New Roman" w:cs="Times New Roman"/>
          <w:sz w:val="28"/>
          <w:szCs w:val="28"/>
        </w:rPr>
      </w:pPr>
      <w:r w:rsidRPr="00814770">
        <w:rPr>
          <w:rFonts w:ascii="Times New Roman" w:hAnsi="Times New Roman" w:cs="Times New Roman"/>
          <w:sz w:val="28"/>
          <w:szCs w:val="28"/>
        </w:rPr>
        <w:t xml:space="preserve">Настоящий обзор </w:t>
      </w:r>
      <w:r w:rsidR="00444610">
        <w:rPr>
          <w:rFonts w:ascii="Times New Roman" w:hAnsi="Times New Roman" w:cs="Times New Roman"/>
          <w:sz w:val="28"/>
          <w:szCs w:val="28"/>
        </w:rPr>
        <w:t xml:space="preserve">результатов </w:t>
      </w:r>
      <w:r w:rsidRPr="00814770">
        <w:rPr>
          <w:rFonts w:ascii="Times New Roman" w:hAnsi="Times New Roman" w:cs="Times New Roman"/>
          <w:sz w:val="28"/>
          <w:szCs w:val="28"/>
        </w:rPr>
        <w:t>правоприменительной практики контрольно-надзорной</w:t>
      </w:r>
      <w:r>
        <w:rPr>
          <w:rFonts w:ascii="Times New Roman" w:hAnsi="Times New Roman" w:cs="Times New Roman"/>
          <w:sz w:val="28"/>
          <w:szCs w:val="28"/>
        </w:rPr>
        <w:t xml:space="preserve"> </w:t>
      </w:r>
      <w:r w:rsidRPr="00814770">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Департамента Смоленской области по природным ресурсам и экологии </w:t>
      </w:r>
      <w:r w:rsidR="00442B47">
        <w:rPr>
          <w:rFonts w:ascii="Times New Roman" w:hAnsi="Times New Roman" w:cs="Times New Roman"/>
          <w:sz w:val="28"/>
          <w:szCs w:val="28"/>
        </w:rPr>
        <w:t xml:space="preserve">за </w:t>
      </w:r>
      <w:r w:rsidR="006F0CC3">
        <w:rPr>
          <w:rFonts w:ascii="Times New Roman" w:hAnsi="Times New Roman" w:cs="Times New Roman"/>
          <w:sz w:val="28"/>
          <w:szCs w:val="28"/>
        </w:rPr>
        <w:t>IV</w:t>
      </w:r>
      <w:r w:rsidR="00442B47" w:rsidRPr="00442B47">
        <w:rPr>
          <w:rFonts w:ascii="Times New Roman" w:hAnsi="Times New Roman" w:cs="Times New Roman"/>
          <w:sz w:val="28"/>
          <w:szCs w:val="28"/>
        </w:rPr>
        <w:t xml:space="preserve"> квартал </w:t>
      </w:r>
      <w:r w:rsidRPr="00814770">
        <w:rPr>
          <w:rFonts w:ascii="Times New Roman" w:hAnsi="Times New Roman" w:cs="Times New Roman"/>
          <w:sz w:val="28"/>
          <w:szCs w:val="28"/>
        </w:rPr>
        <w:t>20</w:t>
      </w:r>
      <w:r>
        <w:rPr>
          <w:rFonts w:ascii="Times New Roman" w:hAnsi="Times New Roman" w:cs="Times New Roman"/>
          <w:sz w:val="28"/>
          <w:szCs w:val="28"/>
        </w:rPr>
        <w:t xml:space="preserve">20 </w:t>
      </w:r>
      <w:r w:rsidRPr="00814770">
        <w:rPr>
          <w:rFonts w:ascii="Times New Roman" w:hAnsi="Times New Roman" w:cs="Times New Roman"/>
          <w:sz w:val="28"/>
          <w:szCs w:val="28"/>
        </w:rPr>
        <w:t>года подготовлен во</w:t>
      </w:r>
      <w:r>
        <w:rPr>
          <w:rFonts w:ascii="Times New Roman" w:hAnsi="Times New Roman" w:cs="Times New Roman"/>
          <w:sz w:val="28"/>
          <w:szCs w:val="28"/>
        </w:rPr>
        <w:t xml:space="preserve"> </w:t>
      </w:r>
      <w:r w:rsidRPr="00814770">
        <w:rPr>
          <w:rFonts w:ascii="Times New Roman" w:hAnsi="Times New Roman" w:cs="Times New Roman"/>
          <w:sz w:val="28"/>
          <w:szCs w:val="28"/>
        </w:rPr>
        <w:t>исполнение пункта 3 части 2 статьи 8.2 Федерального закона от 26 декабря 2008</w:t>
      </w:r>
      <w:r>
        <w:rPr>
          <w:rFonts w:ascii="Times New Roman" w:hAnsi="Times New Roman" w:cs="Times New Roman"/>
          <w:sz w:val="28"/>
          <w:szCs w:val="28"/>
        </w:rPr>
        <w:t xml:space="preserve"> </w:t>
      </w:r>
      <w:r w:rsidRPr="00814770">
        <w:rPr>
          <w:rFonts w:ascii="Times New Roman" w:hAnsi="Times New Roman" w:cs="Times New Roman"/>
          <w:sz w:val="28"/>
          <w:szCs w:val="28"/>
        </w:rPr>
        <w:t>г. № 294-ФЗ «О защите прав юридических лиц и индивидуальных</w:t>
      </w:r>
      <w:r>
        <w:rPr>
          <w:rFonts w:ascii="Times New Roman" w:hAnsi="Times New Roman" w:cs="Times New Roman"/>
          <w:sz w:val="28"/>
          <w:szCs w:val="28"/>
        </w:rPr>
        <w:t xml:space="preserve"> </w:t>
      </w:r>
      <w:r w:rsidRPr="00814770">
        <w:rPr>
          <w:rFonts w:ascii="Times New Roman" w:hAnsi="Times New Roman" w:cs="Times New Roman"/>
          <w:sz w:val="28"/>
          <w:szCs w:val="28"/>
        </w:rPr>
        <w:t>предпринимателей при осуществлении государственного контроля (надзора) и</w:t>
      </w:r>
      <w:r>
        <w:rPr>
          <w:rFonts w:ascii="Times New Roman" w:hAnsi="Times New Roman" w:cs="Times New Roman"/>
          <w:sz w:val="28"/>
          <w:szCs w:val="28"/>
        </w:rPr>
        <w:t xml:space="preserve"> </w:t>
      </w:r>
      <w:r w:rsidRPr="00814770">
        <w:rPr>
          <w:rFonts w:ascii="Times New Roman" w:hAnsi="Times New Roman" w:cs="Times New Roman"/>
          <w:sz w:val="28"/>
          <w:szCs w:val="28"/>
        </w:rPr>
        <w:t xml:space="preserve">муниципального контроля», </w:t>
      </w:r>
      <w:r w:rsidR="00CC4E50">
        <w:rPr>
          <w:rFonts w:ascii="Times New Roman" w:hAnsi="Times New Roman" w:cs="Times New Roman"/>
          <w:sz w:val="28"/>
          <w:szCs w:val="28"/>
        </w:rPr>
        <w:t>м</w:t>
      </w:r>
      <w:r w:rsidRPr="00814770">
        <w:rPr>
          <w:rFonts w:ascii="Times New Roman" w:hAnsi="Times New Roman" w:cs="Times New Roman"/>
          <w:sz w:val="28"/>
          <w:szCs w:val="28"/>
        </w:rPr>
        <w:t>етодических</w:t>
      </w:r>
      <w:r>
        <w:rPr>
          <w:rFonts w:ascii="Times New Roman" w:hAnsi="Times New Roman" w:cs="Times New Roman"/>
          <w:sz w:val="28"/>
          <w:szCs w:val="28"/>
        </w:rPr>
        <w:t xml:space="preserve"> </w:t>
      </w:r>
      <w:r w:rsidRPr="00814770">
        <w:rPr>
          <w:rFonts w:ascii="Times New Roman" w:hAnsi="Times New Roman" w:cs="Times New Roman"/>
          <w:sz w:val="28"/>
          <w:szCs w:val="28"/>
        </w:rPr>
        <w:t xml:space="preserve">рекомендаций по </w:t>
      </w:r>
      <w:r>
        <w:rPr>
          <w:rFonts w:ascii="Times New Roman" w:hAnsi="Times New Roman" w:cs="Times New Roman"/>
          <w:sz w:val="28"/>
          <w:szCs w:val="28"/>
        </w:rPr>
        <w:t>организации и проведению публичных обсуждений результатов правоприменительной практики, руководств по соблюдению обязательных требований органа государственного контроля (надзора)</w:t>
      </w:r>
      <w:r w:rsidR="00241E39">
        <w:rPr>
          <w:rFonts w:ascii="Times New Roman" w:hAnsi="Times New Roman" w:cs="Times New Roman"/>
          <w:sz w:val="28"/>
          <w:szCs w:val="28"/>
        </w:rPr>
        <w:t>, утвержденных</w:t>
      </w:r>
      <w:r>
        <w:rPr>
          <w:rFonts w:ascii="Times New Roman" w:hAnsi="Times New Roman" w:cs="Times New Roman"/>
          <w:sz w:val="28"/>
          <w:szCs w:val="28"/>
        </w:rPr>
        <w:t xml:space="preserve"> протоко</w:t>
      </w:r>
      <w:r w:rsidR="00241E39">
        <w:rPr>
          <w:rFonts w:ascii="Times New Roman" w:hAnsi="Times New Roman" w:cs="Times New Roman"/>
          <w:sz w:val="28"/>
          <w:szCs w:val="28"/>
        </w:rPr>
        <w:t>лом</w:t>
      </w:r>
      <w:r>
        <w:rPr>
          <w:rFonts w:ascii="Times New Roman" w:hAnsi="Times New Roman" w:cs="Times New Roman"/>
          <w:sz w:val="28"/>
          <w:szCs w:val="28"/>
        </w:rPr>
        <w:t xml:space="preserve"> заседания проектного комитета по основному направлению стратегического развития </w:t>
      </w:r>
      <w:r w:rsidR="00241E39">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«Реформа контрольной и надзорной деятельности» от 21.02.2017 № 13(2)</w:t>
      </w:r>
    </w:p>
    <w:p w14:paraId="097F0C82" w14:textId="77777777" w:rsidR="003E7564" w:rsidRDefault="003E7564">
      <w:pPr>
        <w:pStyle w:val="20"/>
        <w:keepNext/>
        <w:keepLines/>
        <w:shd w:val="clear" w:color="auto" w:fill="auto"/>
        <w:spacing w:before="0" w:after="0" w:line="280" w:lineRule="exact"/>
        <w:ind w:left="20"/>
      </w:pPr>
    </w:p>
    <w:p w14:paraId="6A0F97A0" w14:textId="77777777" w:rsidR="00711C40" w:rsidRDefault="00D64ADE">
      <w:pPr>
        <w:pStyle w:val="20"/>
        <w:keepNext/>
        <w:keepLines/>
        <w:shd w:val="clear" w:color="auto" w:fill="auto"/>
        <w:spacing w:before="0" w:after="0" w:line="280" w:lineRule="exact"/>
        <w:ind w:left="20"/>
      </w:pPr>
      <w:r>
        <w:t>О проведении в отношении подконтрольных лиц проверок и иных</w:t>
      </w:r>
      <w:bookmarkEnd w:id="1"/>
    </w:p>
    <w:p w14:paraId="7338C6C0" w14:textId="369D6CF4" w:rsidR="00711C40" w:rsidRDefault="00D64ADE">
      <w:pPr>
        <w:pStyle w:val="20"/>
        <w:keepNext/>
        <w:keepLines/>
        <w:shd w:val="clear" w:color="auto" w:fill="auto"/>
        <w:spacing w:before="0" w:after="249" w:line="280" w:lineRule="exact"/>
        <w:ind w:left="20"/>
      </w:pPr>
      <w:bookmarkStart w:id="2" w:name="bookmark2"/>
      <w:r>
        <w:t>мероприяти</w:t>
      </w:r>
      <w:r w:rsidR="001F3029">
        <w:t>й</w:t>
      </w:r>
      <w:r>
        <w:t xml:space="preserve"> по контролю</w:t>
      </w:r>
      <w:bookmarkEnd w:id="2"/>
      <w:r w:rsidR="00EA3D52">
        <w:t>, выявлении административных правонарушений</w:t>
      </w:r>
    </w:p>
    <w:p w14:paraId="6A43ED02" w14:textId="5DF7069F" w:rsidR="00A372C9" w:rsidRDefault="003E7564" w:rsidP="0017191A">
      <w:pPr>
        <w:pStyle w:val="22"/>
        <w:shd w:val="clear" w:color="auto" w:fill="auto"/>
        <w:spacing w:before="0"/>
        <w:ind w:firstLine="709"/>
      </w:pPr>
      <w:r w:rsidRPr="00B9192E">
        <w:t xml:space="preserve">В </w:t>
      </w:r>
      <w:r w:rsidR="006F0CC3">
        <w:t>IV</w:t>
      </w:r>
      <w:r w:rsidR="004845F2" w:rsidRPr="00442B47">
        <w:t xml:space="preserve"> квартал</w:t>
      </w:r>
      <w:r w:rsidR="004845F2">
        <w:t>е</w:t>
      </w:r>
      <w:r w:rsidR="004845F2" w:rsidRPr="00442B47">
        <w:t xml:space="preserve"> </w:t>
      </w:r>
      <w:r w:rsidRPr="00B9192E">
        <w:t>2020 года</w:t>
      </w:r>
      <w:r>
        <w:t xml:space="preserve"> </w:t>
      </w:r>
      <w:r w:rsidR="00D64ADE">
        <w:t>Департамент</w:t>
      </w:r>
      <w:r w:rsidR="00C11410">
        <w:t>ом</w:t>
      </w:r>
      <w:r w:rsidR="00D64ADE">
        <w:t xml:space="preserve"> </w:t>
      </w:r>
      <w:r w:rsidR="00D64ADE" w:rsidRPr="00AE2BCE">
        <w:t>проведено</w:t>
      </w:r>
      <w:r w:rsidR="00A372C9" w:rsidRPr="00AE2BCE">
        <w:t>:</w:t>
      </w:r>
    </w:p>
    <w:p w14:paraId="0846757C" w14:textId="373F6D2F" w:rsidR="00D64463" w:rsidRDefault="00A372C9" w:rsidP="00686D2E">
      <w:pPr>
        <w:pStyle w:val="22"/>
        <w:shd w:val="clear" w:color="auto" w:fill="auto"/>
        <w:spacing w:before="0"/>
        <w:ind w:firstLine="709"/>
      </w:pPr>
      <w:r>
        <w:t>-</w:t>
      </w:r>
      <w:r w:rsidR="00D64ADE">
        <w:t xml:space="preserve"> </w:t>
      </w:r>
      <w:r w:rsidR="00F952B4">
        <w:t>2</w:t>
      </w:r>
      <w:r w:rsidR="00D64ADE">
        <w:t xml:space="preserve"> </w:t>
      </w:r>
      <w:r w:rsidR="00574BAA">
        <w:t xml:space="preserve">внеплановые </w:t>
      </w:r>
      <w:r w:rsidR="00F952B4">
        <w:t xml:space="preserve">документарные </w:t>
      </w:r>
      <w:r w:rsidR="00D64ADE">
        <w:t xml:space="preserve">проверки </w:t>
      </w:r>
      <w:r w:rsidR="00574BAA">
        <w:t xml:space="preserve">в отношении </w:t>
      </w:r>
      <w:r w:rsidR="00D64ADE">
        <w:t>юридических лиц</w:t>
      </w:r>
      <w:r w:rsidR="00D64463">
        <w:t xml:space="preserve">, </w:t>
      </w:r>
      <w:r w:rsidR="00D64463">
        <w:rPr>
          <w:color w:val="auto"/>
          <w:lang w:bidi="ar-SA"/>
        </w:rPr>
        <w:t>назначенн</w:t>
      </w:r>
      <w:r w:rsidR="00F952B4">
        <w:rPr>
          <w:color w:val="auto"/>
          <w:lang w:bidi="ar-SA"/>
        </w:rPr>
        <w:t>ые</w:t>
      </w:r>
      <w:r w:rsidR="00D64463">
        <w:rPr>
          <w:color w:val="auto"/>
          <w:lang w:bidi="ar-SA"/>
        </w:rPr>
        <w:t xml:space="preserve"> в целях проверки исполнения ранее выданн</w:t>
      </w:r>
      <w:r w:rsidR="00F952B4">
        <w:rPr>
          <w:color w:val="auto"/>
          <w:lang w:bidi="ar-SA"/>
        </w:rPr>
        <w:t>ых</w:t>
      </w:r>
      <w:r w:rsidR="00D64463">
        <w:rPr>
          <w:color w:val="auto"/>
          <w:lang w:bidi="ar-SA"/>
        </w:rPr>
        <w:t xml:space="preserve"> предписани</w:t>
      </w:r>
      <w:r w:rsidR="00F952B4">
        <w:rPr>
          <w:color w:val="auto"/>
          <w:lang w:bidi="ar-SA"/>
        </w:rPr>
        <w:t>й</w:t>
      </w:r>
      <w:r w:rsidR="00D64463">
        <w:rPr>
          <w:color w:val="auto"/>
          <w:lang w:bidi="ar-SA"/>
        </w:rPr>
        <w:t xml:space="preserve"> </w:t>
      </w:r>
      <w:r w:rsidR="0017191A">
        <w:rPr>
          <w:color w:val="auto"/>
          <w:lang w:bidi="ar-SA"/>
        </w:rPr>
        <w:t xml:space="preserve">по </w:t>
      </w:r>
      <w:r w:rsidR="00D64463" w:rsidRPr="00D64463">
        <w:t>ходатайств</w:t>
      </w:r>
      <w:r w:rsidR="0017191A">
        <w:t>у</w:t>
      </w:r>
      <w:r w:rsidR="00D64463" w:rsidRPr="00D64463">
        <w:t xml:space="preserve"> юридическ</w:t>
      </w:r>
      <w:r w:rsidR="00AC5013">
        <w:t>их</w:t>
      </w:r>
      <w:r w:rsidR="00D64463" w:rsidRPr="00D64463">
        <w:t xml:space="preserve"> лиц</w:t>
      </w:r>
      <w:r w:rsidR="0017191A">
        <w:t xml:space="preserve"> </w:t>
      </w:r>
      <w:r w:rsidR="0017191A">
        <w:rPr>
          <w:color w:val="auto"/>
          <w:lang w:bidi="ar-SA"/>
        </w:rPr>
        <w:t>о проведении провер</w:t>
      </w:r>
      <w:r w:rsidR="00AC5013">
        <w:rPr>
          <w:color w:val="auto"/>
          <w:lang w:bidi="ar-SA"/>
        </w:rPr>
        <w:t>ок</w:t>
      </w:r>
      <w:r w:rsidR="0017191A">
        <w:rPr>
          <w:color w:val="auto"/>
          <w:lang w:bidi="ar-SA"/>
        </w:rPr>
        <w:t xml:space="preserve"> в целях признания предписани</w:t>
      </w:r>
      <w:r w:rsidR="00E411C0">
        <w:rPr>
          <w:color w:val="auto"/>
          <w:lang w:bidi="ar-SA"/>
        </w:rPr>
        <w:t>й</w:t>
      </w:r>
      <w:r w:rsidR="0017191A">
        <w:rPr>
          <w:color w:val="auto"/>
          <w:lang w:bidi="ar-SA"/>
        </w:rPr>
        <w:t xml:space="preserve"> исполненным</w:t>
      </w:r>
      <w:r w:rsidR="00E411C0">
        <w:rPr>
          <w:color w:val="auto"/>
          <w:lang w:bidi="ar-SA"/>
        </w:rPr>
        <w:t>и</w:t>
      </w:r>
      <w:r w:rsidR="00241656">
        <w:rPr>
          <w:color w:val="auto"/>
          <w:lang w:bidi="ar-SA"/>
        </w:rPr>
        <w:t xml:space="preserve"> (п</w:t>
      </w:r>
      <w:r w:rsidR="00C6446A">
        <w:rPr>
          <w:color w:val="auto"/>
          <w:lang w:bidi="ar-SA"/>
        </w:rPr>
        <w:t>одпункт «</w:t>
      </w:r>
      <w:r>
        <w:rPr>
          <w:color w:val="auto"/>
          <w:lang w:bidi="ar-SA"/>
        </w:rPr>
        <w:t>е</w:t>
      </w:r>
      <w:r w:rsidR="00C6446A">
        <w:rPr>
          <w:color w:val="auto"/>
          <w:lang w:bidi="ar-SA"/>
        </w:rPr>
        <w:t>»</w:t>
      </w:r>
      <w:r>
        <w:rPr>
          <w:color w:val="auto"/>
          <w:lang w:bidi="ar-SA"/>
        </w:rPr>
        <w:t xml:space="preserve"> п</w:t>
      </w:r>
      <w:r w:rsidR="00C6446A">
        <w:rPr>
          <w:color w:val="auto"/>
          <w:lang w:bidi="ar-SA"/>
        </w:rPr>
        <w:t xml:space="preserve">ункта </w:t>
      </w:r>
      <w:r>
        <w:rPr>
          <w:color w:val="auto"/>
          <w:lang w:bidi="ar-SA"/>
        </w:rPr>
        <w:t>1 п</w:t>
      </w:r>
      <w:r w:rsidRPr="00A372C9">
        <w:rPr>
          <w:color w:val="auto"/>
          <w:lang w:bidi="ar-SA"/>
        </w:rPr>
        <w:t>остановлени</w:t>
      </w:r>
      <w:r>
        <w:rPr>
          <w:color w:val="auto"/>
          <w:lang w:bidi="ar-SA"/>
        </w:rPr>
        <w:t>я</w:t>
      </w:r>
      <w:r w:rsidRPr="00A372C9">
        <w:rPr>
          <w:color w:val="auto"/>
          <w:lang w:bidi="ar-SA"/>
        </w:rPr>
        <w:t xml:space="preserve"> Правительства </w:t>
      </w:r>
      <w:r w:rsidR="004725A5">
        <w:t>Российской Федерации</w:t>
      </w:r>
      <w:r w:rsidRPr="00A372C9">
        <w:rPr>
          <w:color w:val="auto"/>
          <w:lang w:bidi="ar-SA"/>
        </w:rPr>
        <w:t xml:space="preserve"> от 03.04.2020 </w:t>
      </w:r>
      <w:r>
        <w:rPr>
          <w:color w:val="auto"/>
          <w:lang w:bidi="ar-SA"/>
        </w:rPr>
        <w:t>№</w:t>
      </w:r>
      <w:r w:rsidRPr="00A372C9">
        <w:rPr>
          <w:color w:val="auto"/>
          <w:lang w:bidi="ar-SA"/>
        </w:rPr>
        <w:t xml:space="preserve"> 438</w:t>
      </w:r>
      <w:r w:rsidR="00241656">
        <w:rPr>
          <w:color w:val="auto"/>
          <w:lang w:bidi="ar-SA"/>
        </w:rPr>
        <w:t>)</w:t>
      </w:r>
      <w:r w:rsidR="00686D2E">
        <w:rPr>
          <w:color w:val="auto"/>
          <w:lang w:bidi="ar-SA"/>
        </w:rPr>
        <w:t>;</w:t>
      </w:r>
    </w:p>
    <w:p w14:paraId="3B66ABD7" w14:textId="2177BD4C" w:rsidR="00686D2E" w:rsidRDefault="00E93BAD" w:rsidP="008D4ACD">
      <w:pPr>
        <w:pStyle w:val="22"/>
        <w:shd w:val="clear" w:color="auto" w:fill="auto"/>
        <w:spacing w:before="0"/>
        <w:ind w:firstLine="709"/>
      </w:pPr>
      <w:r>
        <w:t xml:space="preserve"> </w:t>
      </w:r>
      <w:r w:rsidR="00686D2E">
        <w:t xml:space="preserve">- </w:t>
      </w:r>
      <w:r w:rsidR="00767A32">
        <w:t>2</w:t>
      </w:r>
      <w:r w:rsidR="00733186">
        <w:t>1</w:t>
      </w:r>
      <w:r>
        <w:t xml:space="preserve"> плановы</w:t>
      </w:r>
      <w:r w:rsidR="00733186">
        <w:t>й</w:t>
      </w:r>
      <w:r>
        <w:t xml:space="preserve"> (рейдовы</w:t>
      </w:r>
      <w:r w:rsidR="00733186">
        <w:t>й</w:t>
      </w:r>
      <w:r>
        <w:t>) осмотр территорий</w:t>
      </w:r>
      <w:r w:rsidR="003C6715">
        <w:t>;</w:t>
      </w:r>
      <w:r>
        <w:t xml:space="preserve"> </w:t>
      </w:r>
    </w:p>
    <w:p w14:paraId="3CA7D79C" w14:textId="474A1B2C" w:rsidR="00686D2E" w:rsidRDefault="00686D2E" w:rsidP="008D4ACD">
      <w:pPr>
        <w:pStyle w:val="22"/>
        <w:shd w:val="clear" w:color="auto" w:fill="auto"/>
        <w:spacing w:before="0"/>
        <w:ind w:firstLine="709"/>
      </w:pPr>
      <w:r>
        <w:t xml:space="preserve">- </w:t>
      </w:r>
      <w:r w:rsidR="00767A32">
        <w:t>1</w:t>
      </w:r>
      <w:r>
        <w:t xml:space="preserve"> а</w:t>
      </w:r>
      <w:r w:rsidR="00E93BAD">
        <w:t>дминистративн</w:t>
      </w:r>
      <w:r w:rsidR="00767A32">
        <w:t>ое</w:t>
      </w:r>
      <w:r w:rsidR="00E93BAD">
        <w:t xml:space="preserve"> расследовани</w:t>
      </w:r>
      <w:r w:rsidR="00767A32">
        <w:t>е</w:t>
      </w:r>
      <w:r w:rsidR="00C6446A">
        <w:t>.</w:t>
      </w:r>
    </w:p>
    <w:p w14:paraId="3BE515B6" w14:textId="6BE95715" w:rsidR="00A91886" w:rsidRDefault="00C32F54" w:rsidP="00015821">
      <w:pPr>
        <w:pStyle w:val="22"/>
        <w:shd w:val="clear" w:color="auto" w:fill="auto"/>
        <w:spacing w:before="0"/>
        <w:ind w:firstLine="709"/>
        <w:rPr>
          <w:color w:val="auto"/>
          <w:lang w:bidi="ar-SA"/>
        </w:rPr>
      </w:pPr>
      <w:r>
        <w:t>В</w:t>
      </w:r>
      <w:r w:rsidR="00A91886">
        <w:t>непланов</w:t>
      </w:r>
      <w:r w:rsidR="00767A32">
        <w:t>ые</w:t>
      </w:r>
      <w:r w:rsidR="00A91886">
        <w:t xml:space="preserve"> документарн</w:t>
      </w:r>
      <w:r w:rsidR="00767A32">
        <w:t>ые</w:t>
      </w:r>
      <w:r w:rsidR="00A91886">
        <w:t xml:space="preserve"> проверк</w:t>
      </w:r>
      <w:r w:rsidR="00767A32">
        <w:t>и</w:t>
      </w:r>
      <w:r w:rsidR="00DC6CE8">
        <w:t xml:space="preserve"> </w:t>
      </w:r>
      <w:r w:rsidR="00A91886">
        <w:rPr>
          <w:color w:val="auto"/>
          <w:lang w:bidi="ar-SA"/>
        </w:rPr>
        <w:t>закрыт</w:t>
      </w:r>
      <w:r w:rsidR="00DC6CE8">
        <w:rPr>
          <w:color w:val="auto"/>
          <w:lang w:bidi="ar-SA"/>
        </w:rPr>
        <w:t>ы</w:t>
      </w:r>
      <w:r w:rsidR="00A91886">
        <w:rPr>
          <w:color w:val="auto"/>
          <w:lang w:bidi="ar-SA"/>
        </w:rPr>
        <w:t xml:space="preserve"> акт</w:t>
      </w:r>
      <w:r w:rsidR="00DC6CE8">
        <w:rPr>
          <w:color w:val="auto"/>
          <w:lang w:bidi="ar-SA"/>
        </w:rPr>
        <w:t>ами</w:t>
      </w:r>
      <w:r w:rsidR="00A91886">
        <w:rPr>
          <w:color w:val="auto"/>
          <w:lang w:bidi="ar-SA"/>
        </w:rPr>
        <w:t>, снят</w:t>
      </w:r>
      <w:r w:rsidR="00DC6CE8">
        <w:rPr>
          <w:color w:val="auto"/>
          <w:lang w:bidi="ar-SA"/>
        </w:rPr>
        <w:t>ы</w:t>
      </w:r>
      <w:r w:rsidR="00A91886">
        <w:rPr>
          <w:color w:val="auto"/>
          <w:lang w:bidi="ar-SA"/>
        </w:rPr>
        <w:t xml:space="preserve"> с контроля.</w:t>
      </w:r>
    </w:p>
    <w:p w14:paraId="71BEAC99" w14:textId="77777777" w:rsidR="00001F21" w:rsidRDefault="00001F21" w:rsidP="00015821">
      <w:pPr>
        <w:pStyle w:val="22"/>
        <w:shd w:val="clear" w:color="auto" w:fill="auto"/>
        <w:spacing w:before="0"/>
        <w:ind w:firstLine="709"/>
        <w:rPr>
          <w:color w:val="auto"/>
          <w:lang w:bidi="ar-SA"/>
        </w:rPr>
      </w:pPr>
    </w:p>
    <w:p w14:paraId="56E21A79" w14:textId="77777777" w:rsidR="00733186" w:rsidRPr="00733186" w:rsidRDefault="00733186" w:rsidP="00733186">
      <w:pPr>
        <w:ind w:firstLine="709"/>
        <w:jc w:val="both"/>
        <w:rPr>
          <w:rFonts w:ascii="Times New Roman" w:eastAsia="Times New Roman" w:hAnsi="Times New Roman" w:cs="Times New Roman"/>
          <w:sz w:val="28"/>
          <w:szCs w:val="28"/>
        </w:rPr>
      </w:pPr>
      <w:r w:rsidRPr="00733186">
        <w:rPr>
          <w:rFonts w:ascii="Times New Roman" w:eastAsia="Times New Roman" w:hAnsi="Times New Roman" w:cs="Times New Roman"/>
          <w:sz w:val="28"/>
          <w:szCs w:val="28"/>
        </w:rPr>
        <w:t xml:space="preserve">В адрес Департамента по природным ресурсам и экологии и в систему «Инцидент менеджмент» неоднократно от жителей дер. </w:t>
      </w:r>
      <w:proofErr w:type="spellStart"/>
      <w:r w:rsidRPr="00733186">
        <w:rPr>
          <w:rFonts w:ascii="Times New Roman" w:eastAsia="Times New Roman" w:hAnsi="Times New Roman" w:cs="Times New Roman"/>
          <w:sz w:val="28"/>
          <w:szCs w:val="28"/>
        </w:rPr>
        <w:t>Магалинщина</w:t>
      </w:r>
      <w:proofErr w:type="spellEnd"/>
      <w:r w:rsidRPr="00733186">
        <w:rPr>
          <w:rFonts w:ascii="Times New Roman" w:eastAsia="Times New Roman" w:hAnsi="Times New Roman" w:cs="Times New Roman"/>
          <w:sz w:val="28"/>
          <w:szCs w:val="28"/>
        </w:rPr>
        <w:t xml:space="preserve"> Смоленского района Смоленской области поступали жалобы о загрязнении неочищенными сточными водами рельефа местности, а далее водного объекта реки </w:t>
      </w:r>
      <w:proofErr w:type="spellStart"/>
      <w:r w:rsidRPr="00733186">
        <w:rPr>
          <w:rFonts w:ascii="Times New Roman" w:eastAsia="Times New Roman" w:hAnsi="Times New Roman" w:cs="Times New Roman"/>
          <w:sz w:val="28"/>
          <w:szCs w:val="28"/>
        </w:rPr>
        <w:t>Пискарихи</w:t>
      </w:r>
      <w:proofErr w:type="spellEnd"/>
      <w:r w:rsidRPr="00733186">
        <w:rPr>
          <w:rFonts w:ascii="Times New Roman" w:eastAsia="Times New Roman" w:hAnsi="Times New Roman" w:cs="Times New Roman"/>
          <w:sz w:val="28"/>
          <w:szCs w:val="28"/>
        </w:rPr>
        <w:t>.</w:t>
      </w:r>
    </w:p>
    <w:p w14:paraId="3B1E77FD" w14:textId="5D959F3A" w:rsidR="00733186" w:rsidRDefault="00733186" w:rsidP="00733186">
      <w:pPr>
        <w:ind w:firstLine="709"/>
        <w:jc w:val="both"/>
        <w:rPr>
          <w:rFonts w:ascii="Times New Roman" w:eastAsia="Times New Roman" w:hAnsi="Times New Roman" w:cs="Times New Roman"/>
          <w:sz w:val="28"/>
          <w:szCs w:val="28"/>
        </w:rPr>
      </w:pPr>
      <w:r w:rsidRPr="00733186">
        <w:rPr>
          <w:rFonts w:ascii="Times New Roman" w:eastAsia="Times New Roman" w:hAnsi="Times New Roman" w:cs="Times New Roman"/>
          <w:sz w:val="28"/>
          <w:szCs w:val="28"/>
        </w:rPr>
        <w:t>Сотрудниками Департамента в рамках плановых (рейдовых) заданий обследовани</w:t>
      </w:r>
      <w:r w:rsidR="00D84FB3">
        <w:rPr>
          <w:rFonts w:ascii="Times New Roman" w:eastAsia="Times New Roman" w:hAnsi="Times New Roman" w:cs="Times New Roman"/>
          <w:sz w:val="28"/>
          <w:szCs w:val="28"/>
        </w:rPr>
        <w:t>й</w:t>
      </w:r>
      <w:r w:rsidRPr="00733186">
        <w:rPr>
          <w:rFonts w:ascii="Times New Roman" w:eastAsia="Times New Roman" w:hAnsi="Times New Roman" w:cs="Times New Roman"/>
          <w:sz w:val="28"/>
          <w:szCs w:val="28"/>
        </w:rPr>
        <w:t xml:space="preserve"> 1-го Ворошиловского переулка</w:t>
      </w:r>
      <w:r w:rsidR="00D84FB3">
        <w:rPr>
          <w:rFonts w:ascii="Times New Roman" w:eastAsia="Times New Roman" w:hAnsi="Times New Roman" w:cs="Times New Roman"/>
          <w:sz w:val="28"/>
          <w:szCs w:val="28"/>
        </w:rPr>
        <w:t xml:space="preserve"> вблизи</w:t>
      </w:r>
      <w:r w:rsidRPr="00733186">
        <w:rPr>
          <w:rFonts w:ascii="Times New Roman" w:eastAsia="Times New Roman" w:hAnsi="Times New Roman" w:cs="Times New Roman"/>
          <w:sz w:val="28"/>
          <w:szCs w:val="28"/>
        </w:rPr>
        <w:t xml:space="preserve"> д. 17 д</w:t>
      </w:r>
      <w:r w:rsidR="00667E7C">
        <w:rPr>
          <w:rFonts w:ascii="Times New Roman" w:eastAsia="Times New Roman" w:hAnsi="Times New Roman" w:cs="Times New Roman"/>
          <w:sz w:val="28"/>
          <w:szCs w:val="28"/>
        </w:rPr>
        <w:t>еревни</w:t>
      </w:r>
      <w:r w:rsidRPr="00733186">
        <w:rPr>
          <w:rFonts w:ascii="Times New Roman" w:eastAsia="Times New Roman" w:hAnsi="Times New Roman" w:cs="Times New Roman"/>
          <w:sz w:val="28"/>
          <w:szCs w:val="28"/>
        </w:rPr>
        <w:t xml:space="preserve"> </w:t>
      </w:r>
      <w:proofErr w:type="spellStart"/>
      <w:r w:rsidRPr="00733186">
        <w:rPr>
          <w:rFonts w:ascii="Times New Roman" w:eastAsia="Times New Roman" w:hAnsi="Times New Roman" w:cs="Times New Roman"/>
          <w:sz w:val="28"/>
          <w:szCs w:val="28"/>
        </w:rPr>
        <w:t>Магалинщины</w:t>
      </w:r>
      <w:proofErr w:type="spellEnd"/>
      <w:r w:rsidRPr="00733186">
        <w:rPr>
          <w:rFonts w:ascii="Times New Roman" w:eastAsia="Times New Roman" w:hAnsi="Times New Roman" w:cs="Times New Roman"/>
          <w:sz w:val="28"/>
          <w:szCs w:val="28"/>
        </w:rPr>
        <w:t xml:space="preserve"> </w:t>
      </w:r>
      <w:proofErr w:type="spellStart"/>
      <w:r w:rsidRPr="00733186">
        <w:rPr>
          <w:rFonts w:ascii="Times New Roman" w:eastAsia="Times New Roman" w:hAnsi="Times New Roman" w:cs="Times New Roman"/>
          <w:sz w:val="28"/>
          <w:szCs w:val="28"/>
        </w:rPr>
        <w:t>Корохоткинского</w:t>
      </w:r>
      <w:proofErr w:type="spellEnd"/>
      <w:r w:rsidRPr="00733186">
        <w:rPr>
          <w:rFonts w:ascii="Times New Roman" w:eastAsia="Times New Roman" w:hAnsi="Times New Roman" w:cs="Times New Roman"/>
          <w:sz w:val="28"/>
          <w:szCs w:val="28"/>
        </w:rPr>
        <w:t xml:space="preserve"> сельского поселения Смоленского района Смоленской области обнаружен подземный коллектор, через который осуществляется сброс неочищенных сточных вод. Собственник коллектора не установлен. В настоящее время ведется административное расследование в отношении не установленного круга лиц для выявления собственника коллектора и привлечения к административной ответственности по ч. 1 ст. 8.2 КоАП РФ.</w:t>
      </w:r>
    </w:p>
    <w:p w14:paraId="32A16694" w14:textId="77777777" w:rsidR="00001F21" w:rsidRPr="00733186" w:rsidRDefault="00001F21" w:rsidP="00733186">
      <w:pPr>
        <w:ind w:firstLine="709"/>
        <w:jc w:val="both"/>
        <w:rPr>
          <w:rFonts w:ascii="Times New Roman" w:eastAsia="Times New Roman" w:hAnsi="Times New Roman" w:cs="Times New Roman"/>
          <w:sz w:val="28"/>
          <w:szCs w:val="28"/>
        </w:rPr>
      </w:pPr>
    </w:p>
    <w:p w14:paraId="0AC6997A" w14:textId="77777777" w:rsidR="006073E0" w:rsidRPr="00A8588F" w:rsidRDefault="006073E0" w:rsidP="006073E0">
      <w:pPr>
        <w:pStyle w:val="22"/>
        <w:shd w:val="clear" w:color="auto" w:fill="auto"/>
        <w:spacing w:before="0"/>
        <w:ind w:firstLine="709"/>
      </w:pPr>
      <w:r w:rsidRPr="006073E0">
        <w:t xml:space="preserve">Также стоит отметить, что в соответствии с постановлениями судебных приставов </w:t>
      </w:r>
      <w:r w:rsidRPr="006073E0">
        <w:rPr>
          <w:color w:val="000000" w:themeColor="text1"/>
          <w:shd w:val="clear" w:color="auto" w:fill="FFFFFF"/>
        </w:rPr>
        <w:t>в отношении юридических лиц, индивидуальных предпринимателей и физических лиц, добровольно не уплативших</w:t>
      </w:r>
      <w:r w:rsidRPr="006073E0">
        <w:t xml:space="preserve"> наложенные на них административные штрафы, было произведено принудительное взыскание задолженности на сумму 214 376,83 руб.</w:t>
      </w:r>
      <w:r>
        <w:t xml:space="preserve"> </w:t>
      </w:r>
    </w:p>
    <w:p w14:paraId="576849BF" w14:textId="77777777" w:rsidR="00733186" w:rsidRPr="008B3F96" w:rsidRDefault="00733186" w:rsidP="00CC5FAF">
      <w:pPr>
        <w:pStyle w:val="22"/>
        <w:shd w:val="clear" w:color="auto" w:fill="auto"/>
        <w:spacing w:before="0"/>
        <w:ind w:firstLine="709"/>
        <w:rPr>
          <w:color w:val="auto"/>
          <w:lang w:bidi="ar-SA"/>
        </w:rPr>
      </w:pPr>
    </w:p>
    <w:p w14:paraId="7323A235" w14:textId="7527A6B3" w:rsidR="00CF5FC3" w:rsidRPr="00F60AEF" w:rsidRDefault="008933B4" w:rsidP="00CF5FC3">
      <w:pPr>
        <w:pStyle w:val="22"/>
        <w:shd w:val="clear" w:color="auto" w:fill="auto"/>
        <w:spacing w:before="0"/>
        <w:ind w:firstLine="709"/>
      </w:pPr>
      <w:r>
        <w:t>О</w:t>
      </w:r>
      <w:r w:rsidR="00CF5FC3" w:rsidRPr="00F60AEF">
        <w:t>сновны</w:t>
      </w:r>
      <w:r>
        <w:t>ми</w:t>
      </w:r>
      <w:r w:rsidR="00CF5FC3" w:rsidRPr="00F60AEF">
        <w:t xml:space="preserve"> нарушения</w:t>
      </w:r>
      <w:r>
        <w:t>ми</w:t>
      </w:r>
      <w:r w:rsidR="00C10327" w:rsidRPr="00F60AEF">
        <w:t xml:space="preserve"> действующего</w:t>
      </w:r>
      <w:r w:rsidR="00CF5FC3" w:rsidRPr="00F60AEF">
        <w:t xml:space="preserve"> природоохранного законодательства </w:t>
      </w:r>
      <w:r>
        <w:t>являются</w:t>
      </w:r>
      <w:r w:rsidR="008B51C5">
        <w:t>:</w:t>
      </w:r>
    </w:p>
    <w:p w14:paraId="3912C038" w14:textId="77777777" w:rsidR="00CF5FC3" w:rsidRPr="00001F21" w:rsidRDefault="00CF5FC3" w:rsidP="00CF5FC3">
      <w:pPr>
        <w:pStyle w:val="22"/>
        <w:numPr>
          <w:ilvl w:val="0"/>
          <w:numId w:val="1"/>
        </w:numPr>
        <w:shd w:val="clear" w:color="auto" w:fill="auto"/>
        <w:tabs>
          <w:tab w:val="left" w:pos="1059"/>
        </w:tabs>
        <w:spacing w:before="0"/>
        <w:ind w:firstLine="709"/>
        <w:rPr>
          <w:u w:val="single"/>
        </w:rPr>
      </w:pPr>
      <w:r w:rsidRPr="00001F21">
        <w:rPr>
          <w:u w:val="single"/>
        </w:rPr>
        <w:t>В области обращения с отходами производства и потребления:</w:t>
      </w:r>
    </w:p>
    <w:p w14:paraId="1F64ECA7" w14:textId="2F1F3E7E" w:rsidR="00CF5FC3" w:rsidRPr="00001F21" w:rsidRDefault="008B51C5" w:rsidP="00CF5FC3">
      <w:pPr>
        <w:pStyle w:val="22"/>
        <w:numPr>
          <w:ilvl w:val="0"/>
          <w:numId w:val="2"/>
        </w:numPr>
        <w:shd w:val="clear" w:color="auto" w:fill="auto"/>
        <w:tabs>
          <w:tab w:val="left" w:pos="908"/>
        </w:tabs>
        <w:spacing w:before="0"/>
        <w:ind w:firstLine="709"/>
      </w:pPr>
      <w:r w:rsidRPr="00001F21">
        <w:t>с</w:t>
      </w:r>
      <w:r w:rsidR="00F60AEF" w:rsidRPr="00001F21">
        <w:t xml:space="preserve"> </w:t>
      </w:r>
      <w:r w:rsidR="00CF5FC3" w:rsidRPr="00001F21">
        <w:t>отсутствие</w:t>
      </w:r>
      <w:r w:rsidRPr="00001F21">
        <w:t>м</w:t>
      </w:r>
      <w:r w:rsidR="00CF5FC3" w:rsidRPr="00001F21">
        <w:t xml:space="preserve"> договора на оказание коммунальной услуги по обращению с ТКО с региональным оператором;</w:t>
      </w:r>
    </w:p>
    <w:p w14:paraId="7DD78101" w14:textId="5725B9E0" w:rsidR="00CF5FC3" w:rsidRPr="00001F21" w:rsidRDefault="008B51C5" w:rsidP="00CF5FC3">
      <w:pPr>
        <w:pStyle w:val="22"/>
        <w:numPr>
          <w:ilvl w:val="0"/>
          <w:numId w:val="2"/>
        </w:numPr>
        <w:shd w:val="clear" w:color="auto" w:fill="auto"/>
        <w:tabs>
          <w:tab w:val="left" w:pos="1059"/>
        </w:tabs>
        <w:spacing w:before="0"/>
        <w:ind w:firstLine="709"/>
      </w:pPr>
      <w:r w:rsidRPr="00001F21">
        <w:t xml:space="preserve">с </w:t>
      </w:r>
      <w:r w:rsidR="00CF5FC3" w:rsidRPr="00001F21">
        <w:t>неисполнение</w:t>
      </w:r>
      <w:r w:rsidRPr="00001F21">
        <w:t>м</w:t>
      </w:r>
      <w:r w:rsidR="00CF5FC3" w:rsidRPr="00001F21">
        <w:t xml:space="preserve"> обязанности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w:t>
      </w:r>
    </w:p>
    <w:p w14:paraId="4F7D085C" w14:textId="28D50EFF" w:rsidR="00CF5FC3" w:rsidRPr="00001F21" w:rsidRDefault="008B51C5" w:rsidP="00CF5FC3">
      <w:pPr>
        <w:pStyle w:val="22"/>
        <w:numPr>
          <w:ilvl w:val="0"/>
          <w:numId w:val="2"/>
        </w:numPr>
        <w:shd w:val="clear" w:color="auto" w:fill="auto"/>
        <w:tabs>
          <w:tab w:val="left" w:pos="980"/>
        </w:tabs>
        <w:spacing w:before="0"/>
        <w:ind w:firstLine="760"/>
      </w:pPr>
      <w:r w:rsidRPr="00001F21">
        <w:t xml:space="preserve">с </w:t>
      </w:r>
      <w:r w:rsidR="00CF5FC3" w:rsidRPr="00001F21">
        <w:t>несоблюдение</w:t>
      </w:r>
      <w:r w:rsidRPr="00001F21">
        <w:t>м</w:t>
      </w:r>
      <w:r w:rsidR="00CF5FC3" w:rsidRPr="00001F21">
        <w:t xml:space="preserve">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w:t>
      </w:r>
    </w:p>
    <w:p w14:paraId="1A6ABF99" w14:textId="77777777" w:rsidR="00CF5FC3" w:rsidRPr="00001F21" w:rsidRDefault="00CF5FC3" w:rsidP="00CF5FC3">
      <w:pPr>
        <w:pStyle w:val="22"/>
        <w:numPr>
          <w:ilvl w:val="0"/>
          <w:numId w:val="1"/>
        </w:numPr>
        <w:shd w:val="clear" w:color="auto" w:fill="auto"/>
        <w:tabs>
          <w:tab w:val="left" w:pos="1082"/>
        </w:tabs>
        <w:spacing w:before="0"/>
        <w:ind w:firstLine="760"/>
        <w:rPr>
          <w:u w:val="single"/>
        </w:rPr>
      </w:pPr>
      <w:r w:rsidRPr="00001F21">
        <w:rPr>
          <w:u w:val="single"/>
        </w:rPr>
        <w:t>В области охраны водных объектов:</w:t>
      </w:r>
    </w:p>
    <w:p w14:paraId="0C450C4E" w14:textId="4D85E706" w:rsidR="00CF5FC3" w:rsidRPr="00001F21" w:rsidRDefault="0017287D" w:rsidP="00CF5FC3">
      <w:pPr>
        <w:pStyle w:val="22"/>
        <w:numPr>
          <w:ilvl w:val="0"/>
          <w:numId w:val="2"/>
        </w:numPr>
        <w:shd w:val="clear" w:color="auto" w:fill="auto"/>
        <w:tabs>
          <w:tab w:val="left" w:pos="908"/>
        </w:tabs>
        <w:spacing w:before="0"/>
        <w:ind w:firstLine="760"/>
      </w:pPr>
      <w:r w:rsidRPr="00001F21">
        <w:t xml:space="preserve"> с </w:t>
      </w:r>
      <w:r w:rsidR="00CF5FC3" w:rsidRPr="00001F21">
        <w:t>нарушение</w:t>
      </w:r>
      <w:r w:rsidRPr="00001F21">
        <w:t>м</w:t>
      </w:r>
      <w:r w:rsidR="00CF5FC3" w:rsidRPr="00001F21">
        <w:t xml:space="preserve"> правил охраны водных объектов (сброс загрязненных сточных вод в водный объект).</w:t>
      </w:r>
    </w:p>
    <w:p w14:paraId="4FF5B6E5" w14:textId="77777777" w:rsidR="00CF5FC3" w:rsidRPr="00001F21" w:rsidRDefault="00CF5FC3" w:rsidP="00CF5FC3">
      <w:pPr>
        <w:pStyle w:val="22"/>
        <w:numPr>
          <w:ilvl w:val="0"/>
          <w:numId w:val="1"/>
        </w:numPr>
        <w:shd w:val="clear" w:color="auto" w:fill="auto"/>
        <w:tabs>
          <w:tab w:val="left" w:pos="1082"/>
        </w:tabs>
        <w:spacing w:before="0"/>
        <w:ind w:firstLine="760"/>
      </w:pPr>
      <w:r w:rsidRPr="00001F21">
        <w:rPr>
          <w:u w:val="single"/>
        </w:rPr>
        <w:t>В области недропользования</w:t>
      </w:r>
      <w:r w:rsidRPr="00001F21">
        <w:t>:</w:t>
      </w:r>
    </w:p>
    <w:p w14:paraId="20764FA0" w14:textId="7B74D15C" w:rsidR="00CF5FC3" w:rsidRPr="00001F21" w:rsidRDefault="0017287D" w:rsidP="00CF5FC3">
      <w:pPr>
        <w:pStyle w:val="22"/>
        <w:numPr>
          <w:ilvl w:val="0"/>
          <w:numId w:val="2"/>
        </w:numPr>
        <w:shd w:val="clear" w:color="auto" w:fill="auto"/>
        <w:tabs>
          <w:tab w:val="left" w:pos="972"/>
        </w:tabs>
        <w:spacing w:before="0"/>
        <w:ind w:firstLine="760"/>
      </w:pPr>
      <w:r w:rsidRPr="00001F21">
        <w:t xml:space="preserve">с </w:t>
      </w:r>
      <w:r w:rsidR="00CF5FC3" w:rsidRPr="00001F21">
        <w:t>невыполнение</w:t>
      </w:r>
      <w:r w:rsidRPr="00001F21">
        <w:t>м</w:t>
      </w:r>
      <w:r w:rsidR="00CF5FC3" w:rsidRPr="00001F21">
        <w:t xml:space="preserve"> лицензионных условий;</w:t>
      </w:r>
    </w:p>
    <w:p w14:paraId="75D97E32" w14:textId="5BFC4DD8" w:rsidR="00CF5FC3" w:rsidRPr="00F60AEF" w:rsidRDefault="0017287D" w:rsidP="00CF5FC3">
      <w:pPr>
        <w:pStyle w:val="22"/>
        <w:numPr>
          <w:ilvl w:val="0"/>
          <w:numId w:val="2"/>
        </w:numPr>
        <w:shd w:val="clear" w:color="auto" w:fill="auto"/>
        <w:tabs>
          <w:tab w:val="left" w:pos="972"/>
        </w:tabs>
        <w:spacing w:before="0"/>
        <w:ind w:firstLine="760"/>
      </w:pPr>
      <w:r>
        <w:t xml:space="preserve">с </w:t>
      </w:r>
      <w:r w:rsidR="00CF5FC3" w:rsidRPr="00F60AEF">
        <w:t>пользование</w:t>
      </w:r>
      <w:r>
        <w:t>м</w:t>
      </w:r>
      <w:r w:rsidR="00CF5FC3" w:rsidRPr="00F60AEF">
        <w:t xml:space="preserve"> недрам</w:t>
      </w:r>
      <w:r w:rsidR="00870092">
        <w:t>и</w:t>
      </w:r>
      <w:r w:rsidR="00CF5FC3" w:rsidRPr="00F60AEF">
        <w:t xml:space="preserve"> без</w:t>
      </w:r>
      <w:r w:rsidR="00A602C2">
        <w:t xml:space="preserve"> лицензии</w:t>
      </w:r>
      <w:r w:rsidR="00870092">
        <w:t>, а также без</w:t>
      </w:r>
      <w:r w:rsidR="00CF5FC3" w:rsidRPr="00F60AEF">
        <w:t xml:space="preserve"> технической документации.</w:t>
      </w:r>
    </w:p>
    <w:p w14:paraId="3F8F2FA5" w14:textId="76F8271B" w:rsidR="00CF5FC3" w:rsidRPr="009A4D7A" w:rsidRDefault="00CF5FC3" w:rsidP="009A4D7A">
      <w:pPr>
        <w:pStyle w:val="22"/>
        <w:shd w:val="clear" w:color="auto" w:fill="auto"/>
        <w:tabs>
          <w:tab w:val="left" w:pos="1082"/>
        </w:tabs>
        <w:spacing w:before="0"/>
        <w:ind w:firstLine="709"/>
        <w:rPr>
          <w:rFonts w:eastAsia="Tahoma"/>
          <w:color w:val="000000" w:themeColor="text1"/>
        </w:rPr>
      </w:pPr>
      <w:r w:rsidRPr="002968E9">
        <w:rPr>
          <w:rFonts w:eastAsia="Tahoma"/>
          <w:color w:val="000000" w:themeColor="text1"/>
        </w:rPr>
        <w:t xml:space="preserve"> </w:t>
      </w:r>
      <w:r w:rsidR="002968E9" w:rsidRPr="002968E9">
        <w:rPr>
          <w:rFonts w:eastAsia="Tahoma"/>
          <w:color w:val="000000" w:themeColor="text1"/>
        </w:rPr>
        <w:t>Также повсеместным нарушением</w:t>
      </w:r>
      <w:r w:rsidR="00E129D6">
        <w:rPr>
          <w:rFonts w:eastAsia="Tahoma"/>
          <w:color w:val="000000" w:themeColor="text1"/>
        </w:rPr>
        <w:t xml:space="preserve"> со стороны природопользователей</w:t>
      </w:r>
      <w:r w:rsidR="002968E9" w:rsidRPr="002968E9">
        <w:rPr>
          <w:rFonts w:eastAsia="Tahoma"/>
          <w:color w:val="000000" w:themeColor="text1"/>
        </w:rPr>
        <w:t xml:space="preserve"> является </w:t>
      </w:r>
      <w:r w:rsidRPr="002968E9">
        <w:rPr>
          <w:rFonts w:eastAsia="Tahoma"/>
          <w:color w:val="000000" w:themeColor="text1"/>
        </w:rPr>
        <w:t>сокрытие или искажение экологической информации.</w:t>
      </w:r>
    </w:p>
    <w:p w14:paraId="23BFA87B" w14:textId="129F3401" w:rsidR="00DB2E68" w:rsidRPr="006725AB" w:rsidRDefault="00DB2E68" w:rsidP="008D4ACD">
      <w:pPr>
        <w:ind w:firstLine="709"/>
        <w:jc w:val="both"/>
        <w:rPr>
          <w:rFonts w:ascii="Times New Roman" w:hAnsi="Times New Roman" w:cs="Times New Roman"/>
          <w:color w:val="000000" w:themeColor="text1"/>
          <w:sz w:val="28"/>
          <w:szCs w:val="28"/>
          <w:highlight w:val="green"/>
          <w:shd w:val="clear" w:color="auto" w:fill="FFFFFF"/>
        </w:rPr>
      </w:pPr>
      <w:r w:rsidRPr="005E476E">
        <w:rPr>
          <w:rFonts w:ascii="Times New Roman" w:hAnsi="Times New Roman" w:cs="Times New Roman"/>
          <w:color w:val="000000" w:themeColor="text1"/>
          <w:sz w:val="28"/>
          <w:szCs w:val="28"/>
          <w:shd w:val="clear" w:color="auto" w:fill="FFFFFF"/>
        </w:rPr>
        <w:t xml:space="preserve">За указанный период времени в Департамент от граждан и юридических лиц поступило </w:t>
      </w:r>
      <w:r w:rsidR="005E476E" w:rsidRPr="00324B07">
        <w:rPr>
          <w:rFonts w:ascii="Times New Roman" w:hAnsi="Times New Roman" w:cs="Times New Roman"/>
          <w:color w:val="000000" w:themeColor="text1"/>
          <w:sz w:val="28"/>
          <w:szCs w:val="28"/>
          <w:shd w:val="clear" w:color="auto" w:fill="FFFFFF"/>
        </w:rPr>
        <w:t>1</w:t>
      </w:r>
      <w:r w:rsidR="00324B07" w:rsidRPr="00324B07">
        <w:rPr>
          <w:rFonts w:ascii="Times New Roman" w:hAnsi="Times New Roman" w:cs="Times New Roman"/>
          <w:color w:val="000000" w:themeColor="text1"/>
          <w:sz w:val="28"/>
          <w:szCs w:val="28"/>
          <w:shd w:val="clear" w:color="auto" w:fill="FFFFFF"/>
        </w:rPr>
        <w:t>1</w:t>
      </w:r>
      <w:r w:rsidR="00324B07">
        <w:rPr>
          <w:rFonts w:ascii="Times New Roman" w:hAnsi="Times New Roman" w:cs="Times New Roman"/>
          <w:color w:val="000000" w:themeColor="text1"/>
          <w:sz w:val="28"/>
          <w:szCs w:val="28"/>
          <w:shd w:val="clear" w:color="auto" w:fill="FFFFFF"/>
        </w:rPr>
        <w:t>1</w:t>
      </w:r>
      <w:r w:rsidRPr="005E476E">
        <w:rPr>
          <w:rFonts w:ascii="Times New Roman" w:hAnsi="Times New Roman" w:cs="Times New Roman"/>
          <w:color w:val="000000" w:themeColor="text1"/>
          <w:sz w:val="28"/>
          <w:szCs w:val="28"/>
          <w:shd w:val="clear" w:color="auto" w:fill="FFFFFF"/>
        </w:rPr>
        <w:t xml:space="preserve"> обращени</w:t>
      </w:r>
      <w:r w:rsidR="00870092">
        <w:rPr>
          <w:rFonts w:ascii="Times New Roman" w:hAnsi="Times New Roman" w:cs="Times New Roman"/>
          <w:color w:val="000000" w:themeColor="text1"/>
          <w:sz w:val="28"/>
          <w:szCs w:val="28"/>
          <w:shd w:val="clear" w:color="auto" w:fill="FFFFFF"/>
        </w:rPr>
        <w:t>й</w:t>
      </w:r>
      <w:r w:rsidRPr="005E476E">
        <w:rPr>
          <w:rFonts w:ascii="Times New Roman" w:hAnsi="Times New Roman" w:cs="Times New Roman"/>
          <w:color w:val="000000" w:themeColor="text1"/>
          <w:sz w:val="28"/>
          <w:szCs w:val="28"/>
          <w:shd w:val="clear" w:color="auto" w:fill="FFFFFF"/>
        </w:rPr>
        <w:t xml:space="preserve"> о признаках нарушений обязательных требований природоохранного законодательства</w:t>
      </w:r>
      <w:r w:rsidR="005E476E">
        <w:rPr>
          <w:rFonts w:ascii="Times New Roman" w:hAnsi="Times New Roman" w:cs="Times New Roman"/>
          <w:color w:val="000000" w:themeColor="text1"/>
          <w:sz w:val="28"/>
          <w:szCs w:val="28"/>
          <w:shd w:val="clear" w:color="auto" w:fill="FFFFFF"/>
        </w:rPr>
        <w:t>.</w:t>
      </w:r>
    </w:p>
    <w:p w14:paraId="0AAF304F" w14:textId="77777777" w:rsidR="00DB2E68" w:rsidRPr="005C3866" w:rsidRDefault="00DB2E68" w:rsidP="008D4ACD">
      <w:pPr>
        <w:ind w:firstLine="709"/>
        <w:jc w:val="both"/>
        <w:rPr>
          <w:rFonts w:ascii="Times New Roman" w:hAnsi="Times New Roman" w:cs="Times New Roman"/>
          <w:sz w:val="28"/>
          <w:szCs w:val="28"/>
          <w:shd w:val="clear" w:color="auto" w:fill="FFFFFF"/>
        </w:rPr>
      </w:pPr>
      <w:r w:rsidRPr="005C3866">
        <w:rPr>
          <w:rFonts w:ascii="Times New Roman" w:hAnsi="Times New Roman" w:cs="Times New Roman"/>
          <w:sz w:val="28"/>
          <w:szCs w:val="28"/>
          <w:shd w:val="clear" w:color="auto" w:fill="FFFFFF"/>
        </w:rPr>
        <w:t>Анализ результатов рассмотрения письменных обращений показал следующее.</w:t>
      </w:r>
    </w:p>
    <w:p w14:paraId="46C7A6FA" w14:textId="7600DE2D" w:rsidR="007F34F1" w:rsidRDefault="00DB2E68" w:rsidP="008D4ACD">
      <w:pPr>
        <w:ind w:firstLine="709"/>
        <w:jc w:val="both"/>
        <w:rPr>
          <w:rFonts w:ascii="Times New Roman" w:hAnsi="Times New Roman" w:cs="Times New Roman"/>
          <w:color w:val="000000" w:themeColor="text1"/>
          <w:sz w:val="28"/>
          <w:szCs w:val="28"/>
        </w:rPr>
      </w:pPr>
      <w:r w:rsidRPr="005C3866">
        <w:rPr>
          <w:rFonts w:ascii="Times New Roman" w:hAnsi="Times New Roman" w:cs="Times New Roman"/>
          <w:color w:val="000000" w:themeColor="text1"/>
          <w:sz w:val="28"/>
          <w:szCs w:val="28"/>
        </w:rPr>
        <w:t>Основная часть вопросов</w:t>
      </w:r>
      <w:r w:rsidR="007F34F1">
        <w:rPr>
          <w:rFonts w:ascii="Times New Roman" w:hAnsi="Times New Roman" w:cs="Times New Roman"/>
          <w:color w:val="000000" w:themeColor="text1"/>
          <w:sz w:val="28"/>
          <w:szCs w:val="28"/>
        </w:rPr>
        <w:t xml:space="preserve"> </w:t>
      </w:r>
      <w:r w:rsidRPr="005C3866">
        <w:rPr>
          <w:rFonts w:ascii="Times New Roman" w:hAnsi="Times New Roman" w:cs="Times New Roman"/>
          <w:color w:val="000000" w:themeColor="text1"/>
          <w:sz w:val="28"/>
          <w:szCs w:val="28"/>
        </w:rPr>
        <w:t>(</w:t>
      </w:r>
      <w:r w:rsidR="00B56693" w:rsidRPr="005C3866">
        <w:rPr>
          <w:rFonts w:ascii="Times New Roman" w:hAnsi="Times New Roman" w:cs="Times New Roman"/>
          <w:color w:val="000000" w:themeColor="text1"/>
          <w:sz w:val="28"/>
          <w:szCs w:val="28"/>
        </w:rPr>
        <w:t xml:space="preserve">порядка </w:t>
      </w:r>
      <w:r w:rsidR="007F34F1">
        <w:rPr>
          <w:rFonts w:ascii="Times New Roman" w:hAnsi="Times New Roman" w:cs="Times New Roman"/>
          <w:color w:val="000000" w:themeColor="text1"/>
          <w:sz w:val="28"/>
          <w:szCs w:val="28"/>
        </w:rPr>
        <w:t>4</w:t>
      </w:r>
      <w:r w:rsidR="00C26EB6">
        <w:rPr>
          <w:rFonts w:ascii="Times New Roman" w:hAnsi="Times New Roman" w:cs="Times New Roman"/>
          <w:color w:val="000000" w:themeColor="text1"/>
          <w:sz w:val="28"/>
          <w:szCs w:val="28"/>
        </w:rPr>
        <w:t>5</w:t>
      </w:r>
      <w:r w:rsidRPr="005C3866">
        <w:rPr>
          <w:rFonts w:ascii="Times New Roman" w:hAnsi="Times New Roman" w:cs="Times New Roman"/>
          <w:color w:val="000000" w:themeColor="text1"/>
          <w:sz w:val="28"/>
          <w:szCs w:val="28"/>
        </w:rPr>
        <w:t>%), поставленных в обращениях,</w:t>
      </w:r>
      <w:r w:rsidR="007F34F1">
        <w:rPr>
          <w:rFonts w:ascii="Times New Roman" w:hAnsi="Times New Roman" w:cs="Times New Roman"/>
          <w:color w:val="000000" w:themeColor="text1"/>
          <w:sz w:val="28"/>
          <w:szCs w:val="28"/>
        </w:rPr>
        <w:t xml:space="preserve"> </w:t>
      </w:r>
      <w:r w:rsidRPr="005C3866">
        <w:rPr>
          <w:rFonts w:ascii="Times New Roman" w:hAnsi="Times New Roman" w:cs="Times New Roman"/>
          <w:color w:val="000000" w:themeColor="text1"/>
          <w:sz w:val="28"/>
          <w:szCs w:val="28"/>
        </w:rPr>
        <w:t xml:space="preserve">связана с </w:t>
      </w:r>
      <w:r w:rsidR="00C26EB6">
        <w:rPr>
          <w:rFonts w:ascii="Times New Roman" w:hAnsi="Times New Roman" w:cs="Times New Roman"/>
          <w:color w:val="000000" w:themeColor="text1"/>
          <w:sz w:val="28"/>
          <w:szCs w:val="28"/>
        </w:rPr>
        <w:t xml:space="preserve">обращением </w:t>
      </w:r>
      <w:r w:rsidR="004A398B">
        <w:rPr>
          <w:rFonts w:ascii="Times New Roman" w:hAnsi="Times New Roman" w:cs="Times New Roman"/>
          <w:color w:val="000000" w:themeColor="text1"/>
          <w:sz w:val="28"/>
          <w:szCs w:val="28"/>
        </w:rPr>
        <w:t xml:space="preserve">ТКО </w:t>
      </w:r>
      <w:r w:rsidR="00C26EB6">
        <w:rPr>
          <w:rFonts w:ascii="Times New Roman" w:hAnsi="Times New Roman" w:cs="Times New Roman"/>
          <w:color w:val="000000" w:themeColor="text1"/>
          <w:sz w:val="28"/>
          <w:szCs w:val="28"/>
        </w:rPr>
        <w:t>отходов на территории Смоленской области.</w:t>
      </w:r>
    </w:p>
    <w:p w14:paraId="7DDCEDF5" w14:textId="3A5EE8B9" w:rsidR="00DB2E68" w:rsidRPr="00572409" w:rsidRDefault="00C26EB6" w:rsidP="000836AD">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Остальные вопросы</w:t>
      </w:r>
      <w:r w:rsidR="0057240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обращениях граж</w:t>
      </w:r>
      <w:r w:rsidR="000836AD">
        <w:rPr>
          <w:rFonts w:ascii="Times New Roman" w:hAnsi="Times New Roman" w:cs="Times New Roman"/>
          <w:color w:val="000000" w:themeColor="text1"/>
          <w:sz w:val="28"/>
          <w:szCs w:val="28"/>
        </w:rPr>
        <w:t>дан связаны с</w:t>
      </w:r>
      <w:r w:rsidR="009A4D7A">
        <w:rPr>
          <w:rFonts w:ascii="Times New Roman" w:hAnsi="Times New Roman" w:cs="Times New Roman"/>
          <w:color w:val="000000" w:themeColor="text1"/>
          <w:sz w:val="28"/>
          <w:szCs w:val="28"/>
        </w:rPr>
        <w:t xml:space="preserve"> </w:t>
      </w:r>
      <w:r w:rsidR="00DB2E68" w:rsidRPr="005C3866">
        <w:rPr>
          <w:rFonts w:ascii="Times New Roman" w:hAnsi="Times New Roman" w:cs="Times New Roman"/>
          <w:color w:val="000000" w:themeColor="text1"/>
          <w:sz w:val="28"/>
          <w:szCs w:val="28"/>
        </w:rPr>
        <w:t xml:space="preserve">неудовлетворительным состоянием водных объектов </w:t>
      </w:r>
      <w:r w:rsidR="004A398B">
        <w:rPr>
          <w:rFonts w:ascii="Times New Roman" w:hAnsi="Times New Roman" w:cs="Times New Roman"/>
          <w:color w:val="000000" w:themeColor="text1"/>
          <w:sz w:val="28"/>
          <w:szCs w:val="28"/>
        </w:rPr>
        <w:t>региона</w:t>
      </w:r>
      <w:r w:rsidR="00DC368A">
        <w:rPr>
          <w:rFonts w:ascii="Times New Roman" w:hAnsi="Times New Roman" w:cs="Times New Roman"/>
          <w:color w:val="000000" w:themeColor="text1"/>
          <w:sz w:val="28"/>
          <w:szCs w:val="28"/>
        </w:rPr>
        <w:t xml:space="preserve">, </w:t>
      </w:r>
      <w:r w:rsidR="00DB2E68" w:rsidRPr="005C3866">
        <w:rPr>
          <w:rFonts w:ascii="Times New Roman" w:hAnsi="Times New Roman" w:cs="Times New Roman"/>
          <w:color w:val="000000" w:themeColor="text1"/>
          <w:sz w:val="28"/>
          <w:szCs w:val="28"/>
        </w:rPr>
        <w:t xml:space="preserve">незаконной добычей общераспространенных полезных </w:t>
      </w:r>
      <w:r w:rsidR="00DB2E68" w:rsidRPr="00572409">
        <w:rPr>
          <w:rFonts w:ascii="Times New Roman" w:hAnsi="Times New Roman" w:cs="Times New Roman"/>
          <w:color w:val="000000" w:themeColor="text1"/>
          <w:sz w:val="28"/>
          <w:szCs w:val="28"/>
        </w:rPr>
        <w:t>ископаемых</w:t>
      </w:r>
      <w:r w:rsidR="00572409" w:rsidRPr="00572409">
        <w:rPr>
          <w:rFonts w:ascii="Times New Roman" w:hAnsi="Times New Roman" w:cs="Times New Roman"/>
          <w:color w:val="000000" w:themeColor="text1"/>
          <w:sz w:val="28"/>
          <w:szCs w:val="28"/>
        </w:rPr>
        <w:t>,</w:t>
      </w:r>
      <w:r w:rsidR="00DC368A" w:rsidRPr="00572409">
        <w:rPr>
          <w:rFonts w:ascii="Times New Roman" w:hAnsi="Times New Roman" w:cs="Times New Roman"/>
          <w:color w:val="000000" w:themeColor="text1"/>
          <w:sz w:val="28"/>
          <w:szCs w:val="28"/>
        </w:rPr>
        <w:t xml:space="preserve"> </w:t>
      </w:r>
      <w:r w:rsidR="00572409" w:rsidRPr="00572409">
        <w:rPr>
          <w:rFonts w:ascii="Times New Roman" w:hAnsi="Times New Roman" w:cs="Times New Roman"/>
          <w:color w:val="000000" w:themeColor="text1"/>
          <w:sz w:val="28"/>
          <w:szCs w:val="28"/>
        </w:rPr>
        <w:t>з</w:t>
      </w:r>
      <w:r w:rsidR="00DC368A" w:rsidRPr="00572409">
        <w:rPr>
          <w:rFonts w:ascii="Times New Roman" w:hAnsi="Times New Roman" w:cs="Times New Roman"/>
          <w:color w:val="000000" w:themeColor="text1"/>
          <w:sz w:val="28"/>
          <w:szCs w:val="28"/>
        </w:rPr>
        <w:t>агрязнением атмосферного воздуха</w:t>
      </w:r>
      <w:r w:rsidR="00DB2E68" w:rsidRPr="00572409">
        <w:rPr>
          <w:rFonts w:ascii="Times New Roman" w:hAnsi="Times New Roman" w:cs="Times New Roman"/>
          <w:color w:val="000000" w:themeColor="text1"/>
          <w:sz w:val="28"/>
          <w:szCs w:val="28"/>
        </w:rPr>
        <w:t>.</w:t>
      </w:r>
    </w:p>
    <w:p w14:paraId="1FA1D71A" w14:textId="6B071D27" w:rsidR="00DB2E68" w:rsidRDefault="00DB2E68" w:rsidP="008D4ACD">
      <w:pPr>
        <w:pStyle w:val="ac"/>
        <w:shd w:val="clear" w:color="auto" w:fill="FFFFFF"/>
        <w:spacing w:before="0" w:beforeAutospacing="0" w:after="0" w:afterAutospacing="0"/>
        <w:ind w:firstLine="709"/>
        <w:jc w:val="both"/>
        <w:textAlignment w:val="baseline"/>
        <w:rPr>
          <w:color w:val="000000" w:themeColor="text1"/>
          <w:sz w:val="28"/>
          <w:szCs w:val="28"/>
        </w:rPr>
      </w:pPr>
      <w:r w:rsidRPr="00572409">
        <w:rPr>
          <w:color w:val="000000" w:themeColor="text1"/>
          <w:sz w:val="28"/>
          <w:szCs w:val="28"/>
        </w:rPr>
        <w:t>Все поступившие обращения граждан и юридических лиц своевременно и в полном объеме рассмотрены специалистами Департамента, ответы направлены заявителям в установленный</w:t>
      </w:r>
      <w:r w:rsidR="00572409">
        <w:rPr>
          <w:color w:val="000000" w:themeColor="text1"/>
          <w:sz w:val="28"/>
          <w:szCs w:val="28"/>
        </w:rPr>
        <w:t xml:space="preserve"> </w:t>
      </w:r>
      <w:hyperlink r:id="rId8" w:tooltip="Законы в России" w:history="1">
        <w:r w:rsidRPr="00572409">
          <w:rPr>
            <w:rStyle w:val="a3"/>
            <w:color w:val="000000" w:themeColor="text1"/>
            <w:sz w:val="28"/>
            <w:szCs w:val="28"/>
            <w:u w:val="none"/>
            <w:bdr w:val="none" w:sz="0" w:space="0" w:color="auto" w:frame="1"/>
          </w:rPr>
          <w:t>законодательством Российской Федерации</w:t>
        </w:r>
      </w:hyperlink>
      <w:r w:rsidR="00572409">
        <w:rPr>
          <w:color w:val="000000" w:themeColor="text1"/>
          <w:sz w:val="28"/>
          <w:szCs w:val="28"/>
        </w:rPr>
        <w:t xml:space="preserve"> </w:t>
      </w:r>
      <w:r w:rsidRPr="00572409">
        <w:rPr>
          <w:color w:val="000000" w:themeColor="text1"/>
          <w:sz w:val="28"/>
          <w:szCs w:val="28"/>
        </w:rPr>
        <w:t>срок.</w:t>
      </w:r>
    </w:p>
    <w:p w14:paraId="0AF64CB2" w14:textId="77777777" w:rsidR="00FB7B26" w:rsidRPr="00572409" w:rsidRDefault="00FB7B26" w:rsidP="008D4ACD">
      <w:pPr>
        <w:pStyle w:val="ac"/>
        <w:shd w:val="clear" w:color="auto" w:fill="FFFFFF"/>
        <w:spacing w:before="0" w:beforeAutospacing="0" w:after="0" w:afterAutospacing="0"/>
        <w:ind w:firstLine="709"/>
        <w:jc w:val="both"/>
        <w:textAlignment w:val="baseline"/>
        <w:rPr>
          <w:color w:val="000000" w:themeColor="text1"/>
          <w:sz w:val="28"/>
          <w:szCs w:val="28"/>
        </w:rPr>
      </w:pPr>
    </w:p>
    <w:p w14:paraId="37C5E506" w14:textId="77777777" w:rsidR="00D84FB3" w:rsidRDefault="00D84FB3" w:rsidP="00D123EB">
      <w:pPr>
        <w:widowControl/>
        <w:autoSpaceDE w:val="0"/>
        <w:autoSpaceDN w:val="0"/>
        <w:adjustRightInd w:val="0"/>
        <w:jc w:val="center"/>
        <w:outlineLvl w:val="0"/>
        <w:rPr>
          <w:rFonts w:ascii="Times New Roman" w:hAnsi="Times New Roman" w:cs="Times New Roman"/>
          <w:b/>
          <w:bCs/>
          <w:sz w:val="28"/>
          <w:szCs w:val="28"/>
        </w:rPr>
      </w:pPr>
    </w:p>
    <w:p w14:paraId="35D942B3" w14:textId="77777777" w:rsidR="00D84FB3" w:rsidRDefault="00D84FB3" w:rsidP="00D123EB">
      <w:pPr>
        <w:widowControl/>
        <w:autoSpaceDE w:val="0"/>
        <w:autoSpaceDN w:val="0"/>
        <w:adjustRightInd w:val="0"/>
        <w:jc w:val="center"/>
        <w:outlineLvl w:val="0"/>
        <w:rPr>
          <w:rFonts w:ascii="Times New Roman" w:hAnsi="Times New Roman" w:cs="Times New Roman"/>
          <w:b/>
          <w:bCs/>
          <w:sz w:val="28"/>
          <w:szCs w:val="28"/>
        </w:rPr>
      </w:pPr>
    </w:p>
    <w:p w14:paraId="47D01FEC" w14:textId="77777777" w:rsidR="00D84FB3" w:rsidRDefault="00D84FB3" w:rsidP="00D123EB">
      <w:pPr>
        <w:widowControl/>
        <w:autoSpaceDE w:val="0"/>
        <w:autoSpaceDN w:val="0"/>
        <w:adjustRightInd w:val="0"/>
        <w:jc w:val="center"/>
        <w:outlineLvl w:val="0"/>
        <w:rPr>
          <w:rFonts w:ascii="Times New Roman" w:hAnsi="Times New Roman" w:cs="Times New Roman"/>
          <w:b/>
          <w:bCs/>
          <w:sz w:val="28"/>
          <w:szCs w:val="28"/>
        </w:rPr>
      </w:pPr>
    </w:p>
    <w:p w14:paraId="700B5A89" w14:textId="6AE0A969" w:rsidR="00FB7B26" w:rsidRDefault="00FB7B26" w:rsidP="00D123EB">
      <w:pPr>
        <w:widowControl/>
        <w:autoSpaceDE w:val="0"/>
        <w:autoSpaceDN w:val="0"/>
        <w:adjustRightInd w:val="0"/>
        <w:jc w:val="center"/>
        <w:outlineLvl w:val="0"/>
        <w:rPr>
          <w:rFonts w:ascii="Times New Roman" w:hAnsi="Times New Roman" w:cs="Times New Roman"/>
          <w:b/>
          <w:bCs/>
          <w:sz w:val="28"/>
          <w:szCs w:val="28"/>
        </w:rPr>
      </w:pPr>
      <w:r w:rsidRPr="00D123EB">
        <w:rPr>
          <w:rFonts w:ascii="Times New Roman" w:hAnsi="Times New Roman" w:cs="Times New Roman"/>
          <w:b/>
          <w:bCs/>
          <w:sz w:val="28"/>
          <w:szCs w:val="28"/>
        </w:rPr>
        <w:lastRenderedPageBreak/>
        <w:t>Организация и проведение мероприятий по контролю без взаимодействия с юридическими лицами, индивидуальными предпринимателями</w:t>
      </w:r>
    </w:p>
    <w:p w14:paraId="2EA8A3F2" w14:textId="77777777" w:rsidR="00D123EB" w:rsidRPr="00D123EB" w:rsidRDefault="00D123EB" w:rsidP="00D123EB">
      <w:pPr>
        <w:widowControl/>
        <w:autoSpaceDE w:val="0"/>
        <w:autoSpaceDN w:val="0"/>
        <w:adjustRightInd w:val="0"/>
        <w:jc w:val="center"/>
        <w:outlineLvl w:val="0"/>
        <w:rPr>
          <w:rFonts w:ascii="Times New Roman" w:hAnsi="Times New Roman" w:cs="Times New Roman"/>
          <w:b/>
          <w:bCs/>
          <w:sz w:val="28"/>
          <w:szCs w:val="28"/>
        </w:rPr>
      </w:pPr>
    </w:p>
    <w:p w14:paraId="64C098E3" w14:textId="51B133AF" w:rsidR="00D123EB" w:rsidRPr="00126268" w:rsidRDefault="00D123EB" w:rsidP="00D123EB">
      <w:pPr>
        <w:pStyle w:val="22"/>
        <w:shd w:val="clear" w:color="auto" w:fill="auto"/>
        <w:tabs>
          <w:tab w:val="left" w:pos="1082"/>
        </w:tabs>
        <w:spacing w:before="0"/>
        <w:ind w:firstLine="709"/>
      </w:pPr>
      <w:r w:rsidRPr="00126268">
        <w:t xml:space="preserve">В </w:t>
      </w:r>
      <w:r w:rsidR="006F0CC3" w:rsidRPr="00126268">
        <w:t>IV</w:t>
      </w:r>
      <w:r w:rsidRPr="00126268">
        <w:t xml:space="preserve"> квартале текущего года Департаментом проведен </w:t>
      </w:r>
      <w:r w:rsidR="00324B07" w:rsidRPr="00126268">
        <w:t>2</w:t>
      </w:r>
      <w:r w:rsidR="00264E18">
        <w:t>1</w:t>
      </w:r>
      <w:r w:rsidRPr="00126268">
        <w:t xml:space="preserve"> плановы</w:t>
      </w:r>
      <w:r w:rsidR="00264E18">
        <w:t>й</w:t>
      </w:r>
      <w:r w:rsidRPr="00126268">
        <w:t xml:space="preserve"> (рейдовы</w:t>
      </w:r>
      <w:r w:rsidR="00264E18">
        <w:t>й</w:t>
      </w:r>
      <w:r w:rsidRPr="00126268">
        <w:t>) осмотр</w:t>
      </w:r>
      <w:r w:rsidR="00264E18">
        <w:t xml:space="preserve"> </w:t>
      </w:r>
      <w:r w:rsidRPr="00126268">
        <w:t xml:space="preserve">территорий. </w:t>
      </w:r>
    </w:p>
    <w:p w14:paraId="4BB61BD9" w14:textId="77777777" w:rsidR="00D123EB" w:rsidRPr="000F447A" w:rsidRDefault="00D123EB" w:rsidP="00D123EB">
      <w:pPr>
        <w:pStyle w:val="22"/>
        <w:shd w:val="clear" w:color="auto" w:fill="auto"/>
        <w:tabs>
          <w:tab w:val="left" w:pos="1082"/>
        </w:tabs>
        <w:spacing w:before="0"/>
        <w:ind w:firstLine="709"/>
      </w:pPr>
      <w:r w:rsidRPr="000F447A">
        <w:t xml:space="preserve">В связи с тем, что выявленные при проведении плановых (рейдовых) осмотров территорий правонарушения не причиняли вред жизни, здоровью граждан, вреда животным, растениям, окружающей среде и не являлись угрозой причинения вышеуказанного вреда у Департамента не было оснований </w:t>
      </w:r>
      <w:r w:rsidRPr="000F447A">
        <w:rPr>
          <w:color w:val="auto"/>
          <w:lang w:bidi="ar-SA"/>
        </w:rPr>
        <w:t xml:space="preserve">для принятия решений о назначении внеплановых проверок. </w:t>
      </w:r>
    </w:p>
    <w:p w14:paraId="24573671" w14:textId="77777777" w:rsidR="00D123EB" w:rsidRPr="001A370A" w:rsidRDefault="00D123EB" w:rsidP="00D123EB">
      <w:pPr>
        <w:pStyle w:val="22"/>
        <w:shd w:val="clear" w:color="auto" w:fill="auto"/>
        <w:tabs>
          <w:tab w:val="left" w:pos="1082"/>
        </w:tabs>
        <w:spacing w:before="0"/>
        <w:ind w:firstLine="709"/>
      </w:pPr>
      <w:r w:rsidRPr="00264E18">
        <w:t xml:space="preserve">Вместе с тем, Департаментом </w:t>
      </w:r>
      <w:r w:rsidRPr="00264E18">
        <w:rPr>
          <w:color w:val="auto"/>
          <w:lang w:bidi="ar-SA"/>
        </w:rPr>
        <w:t xml:space="preserve">приняты в пределах компетенции меры по пресечению </w:t>
      </w:r>
      <w:r w:rsidRPr="001A370A">
        <w:rPr>
          <w:color w:val="auto"/>
          <w:lang w:bidi="ar-SA"/>
        </w:rPr>
        <w:t>нарушений, а именно:</w:t>
      </w:r>
    </w:p>
    <w:p w14:paraId="40D04206" w14:textId="5B745692" w:rsidR="00D123EB" w:rsidRPr="001A370A" w:rsidRDefault="00D123EB" w:rsidP="00D123EB">
      <w:pPr>
        <w:pStyle w:val="22"/>
        <w:shd w:val="clear" w:color="auto" w:fill="auto"/>
        <w:tabs>
          <w:tab w:val="left" w:pos="1082"/>
        </w:tabs>
        <w:spacing w:before="0"/>
        <w:ind w:firstLine="709"/>
      </w:pPr>
      <w:r w:rsidRPr="001A370A">
        <w:t>- выдано 1 предостережени</w:t>
      </w:r>
      <w:r w:rsidR="001A370A" w:rsidRPr="001A370A">
        <w:t>е</w:t>
      </w:r>
      <w:r w:rsidRPr="001A370A">
        <w:t xml:space="preserve"> о недопустимости нарушений обязательных требований, требований, установленных муниципальными правовыми актами юридическим лицам и индивидуальным предпринимателям;</w:t>
      </w:r>
    </w:p>
    <w:p w14:paraId="1081CA22" w14:textId="0FC3E238" w:rsidR="00D123EB" w:rsidRDefault="00D123EB" w:rsidP="00D123EB">
      <w:pPr>
        <w:pStyle w:val="22"/>
        <w:shd w:val="clear" w:color="auto" w:fill="auto"/>
        <w:tabs>
          <w:tab w:val="left" w:pos="1082"/>
        </w:tabs>
        <w:spacing w:before="0"/>
        <w:ind w:firstLine="709"/>
        <w:rPr>
          <w:color w:val="auto"/>
          <w:lang w:bidi="ar-SA"/>
        </w:rPr>
      </w:pPr>
      <w:r w:rsidRPr="001A370A">
        <w:t xml:space="preserve">- направлено </w:t>
      </w:r>
      <w:r w:rsidR="00E146CF">
        <w:t>6</w:t>
      </w:r>
      <w:r w:rsidRPr="001A370A">
        <w:t xml:space="preserve"> писем в другие органы власти, в полномочия которых входит принятие </w:t>
      </w:r>
      <w:r w:rsidRPr="001A370A">
        <w:rPr>
          <w:color w:val="auto"/>
          <w:lang w:bidi="ar-SA"/>
        </w:rPr>
        <w:t>мер по пресечению таких нарушений</w:t>
      </w:r>
      <w:r w:rsidR="00906672">
        <w:rPr>
          <w:color w:val="auto"/>
          <w:lang w:bidi="ar-SA"/>
        </w:rPr>
        <w:t>.</w:t>
      </w:r>
    </w:p>
    <w:p w14:paraId="3861C583" w14:textId="4E7EDE39" w:rsidR="001A370A" w:rsidRPr="001A370A" w:rsidRDefault="008E2146" w:rsidP="00D123EB">
      <w:pPr>
        <w:pStyle w:val="22"/>
        <w:shd w:val="clear" w:color="auto" w:fill="auto"/>
        <w:tabs>
          <w:tab w:val="left" w:pos="1082"/>
        </w:tabs>
        <w:spacing w:before="0"/>
        <w:ind w:firstLine="709"/>
        <w:rPr>
          <w:color w:val="auto"/>
          <w:lang w:bidi="ar-SA"/>
        </w:rPr>
      </w:pPr>
      <w:r>
        <w:rPr>
          <w:color w:val="auto"/>
          <w:lang w:bidi="ar-SA"/>
        </w:rPr>
        <w:t xml:space="preserve">По результатам шести </w:t>
      </w:r>
      <w:r w:rsidRPr="00126268">
        <w:t>плановы</w:t>
      </w:r>
      <w:r w:rsidR="00906672">
        <w:t>х</w:t>
      </w:r>
      <w:r w:rsidRPr="00126268">
        <w:t xml:space="preserve"> (рейдовы</w:t>
      </w:r>
      <w:r w:rsidR="00906672">
        <w:t>х</w:t>
      </w:r>
      <w:r w:rsidRPr="00126268">
        <w:t>) осмотр</w:t>
      </w:r>
      <w:r w:rsidR="00906672">
        <w:t>ов</w:t>
      </w:r>
      <w:r>
        <w:t xml:space="preserve"> </w:t>
      </w:r>
      <w:r w:rsidRPr="00126268">
        <w:t>территорий</w:t>
      </w:r>
      <w:r>
        <w:t xml:space="preserve"> </w:t>
      </w:r>
      <w:r w:rsidR="00BF5995">
        <w:t>правонарушения не выявлены.</w:t>
      </w:r>
    </w:p>
    <w:p w14:paraId="10ACA5FE" w14:textId="77777777" w:rsidR="00014F34" w:rsidRDefault="00014F34" w:rsidP="008D4ACD">
      <w:pPr>
        <w:ind w:firstLine="709"/>
        <w:jc w:val="both"/>
        <w:rPr>
          <w:rFonts w:ascii="Times New Roman" w:hAnsi="Times New Roman" w:cs="Times New Roman"/>
          <w:sz w:val="28"/>
          <w:szCs w:val="28"/>
          <w:highlight w:val="green"/>
          <w:shd w:val="clear" w:color="auto" w:fill="FFFFFF"/>
        </w:rPr>
      </w:pPr>
    </w:p>
    <w:p w14:paraId="0B2792EE" w14:textId="20D997D8" w:rsidR="00922156" w:rsidRDefault="001F57F2" w:rsidP="00302DBD">
      <w:pPr>
        <w:ind w:firstLine="708"/>
        <w:jc w:val="center"/>
        <w:rPr>
          <w:rFonts w:ascii="Times New Roman" w:hAnsi="Times New Roman" w:cs="Times New Roman"/>
          <w:b/>
          <w:bCs/>
          <w:sz w:val="28"/>
          <w:szCs w:val="28"/>
        </w:rPr>
      </w:pPr>
      <w:r>
        <w:rPr>
          <w:rFonts w:ascii="Times New Roman" w:hAnsi="Times New Roman" w:cs="Times New Roman"/>
          <w:b/>
          <w:bCs/>
          <w:sz w:val="28"/>
          <w:szCs w:val="28"/>
        </w:rPr>
        <w:t xml:space="preserve">О </w:t>
      </w:r>
      <w:r w:rsidRPr="001F57F2">
        <w:rPr>
          <w:rFonts w:ascii="Times New Roman" w:hAnsi="Times New Roman" w:cs="Times New Roman"/>
          <w:b/>
          <w:bCs/>
          <w:sz w:val="28"/>
          <w:szCs w:val="28"/>
        </w:rPr>
        <w:t>проведени</w:t>
      </w:r>
      <w:r>
        <w:rPr>
          <w:rFonts w:ascii="Times New Roman" w:hAnsi="Times New Roman" w:cs="Times New Roman"/>
          <w:b/>
          <w:bCs/>
          <w:sz w:val="28"/>
          <w:szCs w:val="28"/>
        </w:rPr>
        <w:t>и</w:t>
      </w:r>
      <w:r w:rsidRPr="001F57F2">
        <w:rPr>
          <w:rFonts w:ascii="Times New Roman" w:hAnsi="Times New Roman" w:cs="Times New Roman"/>
          <w:b/>
          <w:bCs/>
          <w:sz w:val="28"/>
          <w:szCs w:val="28"/>
        </w:rPr>
        <w:t xml:space="preserve"> мероприятий, направленных на профилактику нарушений обязательных требований, требований, установленных муниципальными правовыми актами</w:t>
      </w:r>
    </w:p>
    <w:p w14:paraId="56A30D76" w14:textId="77777777" w:rsidR="00300161" w:rsidRDefault="00300161" w:rsidP="00302DBD">
      <w:pPr>
        <w:ind w:firstLine="708"/>
        <w:jc w:val="center"/>
        <w:rPr>
          <w:rFonts w:ascii="Times New Roman" w:hAnsi="Times New Roman" w:cs="Times New Roman"/>
          <w:b/>
          <w:bCs/>
          <w:sz w:val="28"/>
          <w:szCs w:val="28"/>
        </w:rPr>
      </w:pPr>
    </w:p>
    <w:p w14:paraId="07122C31" w14:textId="0F048EB8" w:rsidR="00300161" w:rsidRPr="00204BDF" w:rsidRDefault="00300161" w:rsidP="00300161">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CF5FC3">
        <w:rPr>
          <w:rFonts w:ascii="Times New Roman" w:eastAsia="Times New Roman" w:hAnsi="Times New Roman" w:cs="Times New Roman"/>
          <w:sz w:val="28"/>
          <w:szCs w:val="28"/>
        </w:rPr>
        <w:t xml:space="preserve"> </w:t>
      </w:r>
      <w:r w:rsidR="006F0CC3">
        <w:rPr>
          <w:rFonts w:ascii="Times New Roman" w:eastAsia="Times New Roman" w:hAnsi="Times New Roman" w:cs="Times New Roman"/>
          <w:sz w:val="28"/>
          <w:szCs w:val="28"/>
        </w:rPr>
        <w:t>IV</w:t>
      </w:r>
      <w:r w:rsidRPr="00CF5FC3">
        <w:rPr>
          <w:rFonts w:ascii="Times New Roman" w:eastAsia="Times New Roman" w:hAnsi="Times New Roman" w:cs="Times New Roman"/>
          <w:sz w:val="28"/>
          <w:szCs w:val="28"/>
        </w:rPr>
        <w:t xml:space="preserve"> квартале </w:t>
      </w:r>
      <w:r>
        <w:rPr>
          <w:rFonts w:ascii="Times New Roman" w:eastAsia="Times New Roman" w:hAnsi="Times New Roman" w:cs="Times New Roman"/>
          <w:sz w:val="28"/>
          <w:szCs w:val="28"/>
        </w:rPr>
        <w:t xml:space="preserve">текущего </w:t>
      </w:r>
      <w:r w:rsidR="001C25F6">
        <w:rPr>
          <w:rFonts w:ascii="Times New Roman" w:eastAsia="Times New Roman" w:hAnsi="Times New Roman" w:cs="Times New Roman"/>
          <w:sz w:val="28"/>
          <w:szCs w:val="28"/>
        </w:rPr>
        <w:t xml:space="preserve">года </w:t>
      </w:r>
      <w:r w:rsidRPr="00CF5FC3">
        <w:rPr>
          <w:rFonts w:ascii="Times New Roman" w:eastAsia="Times New Roman" w:hAnsi="Times New Roman" w:cs="Times New Roman"/>
          <w:sz w:val="28"/>
          <w:szCs w:val="28"/>
        </w:rPr>
        <w:t>особое</w:t>
      </w:r>
      <w:r w:rsidRPr="00204BDF">
        <w:rPr>
          <w:rFonts w:ascii="Times New Roman" w:eastAsia="Times New Roman" w:hAnsi="Times New Roman" w:cs="Times New Roman"/>
          <w:sz w:val="28"/>
          <w:szCs w:val="28"/>
        </w:rPr>
        <w:t xml:space="preserve"> внимание уделялось профилактическим мероприятиям, направленным на</w:t>
      </w:r>
      <w:r w:rsidRPr="00204BDF">
        <w:rPr>
          <w:rFonts w:eastAsia="Times New Roman"/>
          <w:i/>
          <w:iCs/>
        </w:rPr>
        <w:t xml:space="preserve"> </w:t>
      </w:r>
      <w:r w:rsidRPr="00204BDF">
        <w:rPr>
          <w:rFonts w:ascii="Times New Roman" w:eastAsia="Times New Roman" w:hAnsi="Times New Roman" w:cs="Times New Roman"/>
          <w:sz w:val="28"/>
          <w:szCs w:val="28"/>
        </w:rPr>
        <w:t>недопущени</w:t>
      </w:r>
      <w:r w:rsidR="00906672">
        <w:rPr>
          <w:rFonts w:ascii="Times New Roman" w:eastAsia="Times New Roman" w:hAnsi="Times New Roman" w:cs="Times New Roman"/>
          <w:sz w:val="28"/>
          <w:szCs w:val="28"/>
        </w:rPr>
        <w:t>е</w:t>
      </w:r>
      <w:r w:rsidRPr="00204BDF">
        <w:rPr>
          <w:rFonts w:ascii="Times New Roman" w:eastAsia="Times New Roman" w:hAnsi="Times New Roman" w:cs="Times New Roman"/>
          <w:sz w:val="28"/>
          <w:szCs w:val="28"/>
        </w:rPr>
        <w:t xml:space="preserve"> нарушений обязательных требований в области охраны окружающей среды и природопользования.</w:t>
      </w:r>
    </w:p>
    <w:p w14:paraId="5F3600D5" w14:textId="3DC13E52" w:rsidR="00300161" w:rsidRPr="00BB530B" w:rsidRDefault="00300161" w:rsidP="00300161">
      <w:pPr>
        <w:pStyle w:val="22"/>
        <w:shd w:val="clear" w:color="auto" w:fill="auto"/>
        <w:spacing w:before="0"/>
        <w:ind w:firstLine="709"/>
      </w:pPr>
      <w:r>
        <w:t xml:space="preserve">В связи с чем, должностными лицами Департамента Смоленской области по природным ресурсам и экологии </w:t>
      </w:r>
      <w:r w:rsidRPr="00BB530B">
        <w:t>на основании части 5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10.02.2017 № 166 «</w:t>
      </w:r>
      <w:r w:rsidRPr="00BB530B">
        <w:rPr>
          <w:bCs/>
          <w:shd w:val="clear" w:color="auto" w:fill="FFFFFF" w:themeFill="background1"/>
        </w:rPr>
        <w:t>Об утверждении Правил составления и направления предостережения о недопустимости нарушения обязательных требова</w:t>
      </w:r>
      <w:r>
        <w:rPr>
          <w:bCs/>
          <w:shd w:val="clear" w:color="auto" w:fill="FFFFFF" w:themeFill="background1"/>
        </w:rPr>
        <w:t xml:space="preserve">ний и требований, установленных </w:t>
      </w:r>
      <w:r w:rsidRPr="00BB530B">
        <w:rPr>
          <w:bCs/>
          <w:shd w:val="clear" w:color="auto" w:fill="FFFFFF" w:themeFill="background1"/>
        </w:rPr>
        <w:t>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Pr="00BB530B">
        <w:t xml:space="preserve">» </w:t>
      </w:r>
      <w:r>
        <w:t xml:space="preserve">было направлено </w:t>
      </w:r>
      <w:r w:rsidRPr="00BB530B">
        <w:t>в адрес юридических лиц и индивидуальных предпринимателей</w:t>
      </w:r>
      <w:r>
        <w:t xml:space="preserve"> </w:t>
      </w:r>
      <w:r w:rsidRPr="00830550">
        <w:rPr>
          <w:b/>
          <w:bCs/>
        </w:rPr>
        <w:t>1</w:t>
      </w:r>
      <w:r w:rsidR="00772EF2">
        <w:rPr>
          <w:b/>
          <w:bCs/>
        </w:rPr>
        <w:t>29</w:t>
      </w:r>
      <w:r>
        <w:t xml:space="preserve"> предостережени</w:t>
      </w:r>
      <w:r w:rsidR="00772EF2">
        <w:t>й</w:t>
      </w:r>
      <w:r>
        <w:t xml:space="preserve"> о недопустимости нарушений обязательных требований, требований, установленных муниципальными правовыми актами (далее - предостережения), из них</w:t>
      </w:r>
      <w:r w:rsidRPr="00830550">
        <w:rPr>
          <w:b/>
          <w:bCs/>
        </w:rPr>
        <w:t xml:space="preserve"> </w:t>
      </w:r>
      <w:r w:rsidR="00353972">
        <w:rPr>
          <w:b/>
          <w:bCs/>
        </w:rPr>
        <w:t>98</w:t>
      </w:r>
      <w:r w:rsidRPr="00830550">
        <w:rPr>
          <w:b/>
          <w:bCs/>
        </w:rPr>
        <w:t xml:space="preserve"> </w:t>
      </w:r>
      <w:r>
        <w:t>предостережений по причине отсутствия договоров на оказание услуг по обращению с твердыми коммунальными отходами (далее - ТКО).</w:t>
      </w:r>
    </w:p>
    <w:p w14:paraId="35CACB96" w14:textId="7BA10CA8" w:rsidR="00300161" w:rsidRDefault="00300161" w:rsidP="00300161">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случаях неисполнения юридическими лицами и индивидуальными предпринимателями предостережений в указанный срок, либо получения необоснованных возражений, Департаментом в</w:t>
      </w:r>
      <w:r w:rsidRPr="00D40617">
        <w:rPr>
          <w:rFonts w:ascii="Times New Roman" w:eastAsia="Times New Roman" w:hAnsi="Times New Roman" w:cs="Times New Roman"/>
          <w:sz w:val="28"/>
          <w:szCs w:val="28"/>
        </w:rPr>
        <w:t xml:space="preserve"> </w:t>
      </w:r>
      <w:r w:rsidR="006F0CC3">
        <w:rPr>
          <w:rFonts w:ascii="Times New Roman" w:eastAsia="Times New Roman" w:hAnsi="Times New Roman" w:cs="Times New Roman"/>
          <w:sz w:val="28"/>
          <w:szCs w:val="28"/>
        </w:rPr>
        <w:t>IV</w:t>
      </w:r>
      <w:r>
        <w:rPr>
          <w:rFonts w:ascii="Times New Roman" w:hAnsi="Times New Roman" w:cs="Times New Roman"/>
          <w:sz w:val="28"/>
          <w:szCs w:val="28"/>
        </w:rPr>
        <w:t xml:space="preserve"> квартале текущего года </w:t>
      </w:r>
      <w:r>
        <w:rPr>
          <w:rFonts w:ascii="Times New Roman" w:hAnsi="Times New Roman" w:cs="Times New Roman"/>
          <w:sz w:val="28"/>
          <w:szCs w:val="28"/>
        </w:rPr>
        <w:lastRenderedPageBreak/>
        <w:t xml:space="preserve">направлялись материалы в прокуратуру Смоленской </w:t>
      </w:r>
      <w:r w:rsidRPr="00394F13">
        <w:rPr>
          <w:rFonts w:ascii="Times New Roman" w:hAnsi="Times New Roman" w:cs="Times New Roman"/>
          <w:sz w:val="28"/>
          <w:szCs w:val="28"/>
        </w:rPr>
        <w:t>области для рассмотрения и принятия мер прокурорского реагирования</w:t>
      </w:r>
      <w:r>
        <w:rPr>
          <w:rFonts w:ascii="Times New Roman" w:hAnsi="Times New Roman" w:cs="Times New Roman"/>
          <w:sz w:val="28"/>
          <w:szCs w:val="28"/>
        </w:rPr>
        <w:t>.</w:t>
      </w:r>
    </w:p>
    <w:p w14:paraId="0EE30242" w14:textId="07ED66A5" w:rsidR="0009588D" w:rsidRPr="00D161B7" w:rsidRDefault="00300161" w:rsidP="0085101A">
      <w:pPr>
        <w:pStyle w:val="22"/>
        <w:shd w:val="clear" w:color="auto" w:fill="auto"/>
        <w:spacing w:before="0"/>
        <w:ind w:firstLine="709"/>
      </w:pPr>
      <w:r w:rsidRPr="00D161B7">
        <w:t xml:space="preserve">Так, например, материалы дела по предостережению от </w:t>
      </w:r>
      <w:r w:rsidR="00A9160E" w:rsidRPr="00D161B7">
        <w:t>04</w:t>
      </w:r>
      <w:r w:rsidRPr="00D161B7">
        <w:t>.0</w:t>
      </w:r>
      <w:r w:rsidR="00A9160E" w:rsidRPr="00D161B7">
        <w:t>8</w:t>
      </w:r>
      <w:r w:rsidRPr="00D161B7">
        <w:t xml:space="preserve">.2020 № </w:t>
      </w:r>
      <w:r w:rsidR="00BA6F51" w:rsidRPr="00D161B7">
        <w:t>163</w:t>
      </w:r>
      <w:r w:rsidRPr="00D161B7">
        <w:t xml:space="preserve">, выданному </w:t>
      </w:r>
      <w:r w:rsidR="00A9160E" w:rsidRPr="00D161B7">
        <w:t>гаражно-строительному кооперативу</w:t>
      </w:r>
      <w:r w:rsidR="00F31566" w:rsidRPr="00D161B7">
        <w:t>, осуществляющему хозяйственную деятельность на территории Заднепровского района г. Смоленска,</w:t>
      </w:r>
      <w:r w:rsidRPr="00D161B7">
        <w:t xml:space="preserve"> по части 1 статьи 8.2 КоАП РФ за отсутствие договора на оказание услуг по обращению с </w:t>
      </w:r>
      <w:r w:rsidR="008E0987" w:rsidRPr="00D161B7">
        <w:t xml:space="preserve">ТКО </w:t>
      </w:r>
      <w:r w:rsidRPr="00D161B7">
        <w:t>с региональным оператором, Департаментом направлены в прокуратуру Смоленской области</w:t>
      </w:r>
      <w:r w:rsidR="0009588D" w:rsidRPr="00D161B7">
        <w:t xml:space="preserve">, которая в свою очередь направила вышеуказанные материалы </w:t>
      </w:r>
      <w:r w:rsidR="0085101A" w:rsidRPr="00D161B7">
        <w:t>в прокуратуру Заднепровского района г. Смоленска.</w:t>
      </w:r>
    </w:p>
    <w:p w14:paraId="39876D1C" w14:textId="784A2FED" w:rsidR="00670031" w:rsidRPr="00D161B7" w:rsidRDefault="00670031" w:rsidP="0085101A">
      <w:pPr>
        <w:pStyle w:val="22"/>
        <w:shd w:val="clear" w:color="auto" w:fill="auto"/>
        <w:spacing w:before="0"/>
        <w:ind w:firstLine="709"/>
      </w:pPr>
      <w:r w:rsidRPr="00D161B7">
        <w:t>06.11.2020 прокуратурой Заднепровского района г. Смоленска внесено представление в адрес председателя гаражно-строительного кооператива</w:t>
      </w:r>
      <w:r w:rsidR="00C020A7" w:rsidRPr="00D161B7">
        <w:t xml:space="preserve"> об устранении допущенных нарушений.</w:t>
      </w:r>
    </w:p>
    <w:p w14:paraId="083C6BC3" w14:textId="5AB92CEE" w:rsidR="001F57F2" w:rsidRDefault="00300161" w:rsidP="00771FC6">
      <w:pPr>
        <w:widowControl/>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Также Департаментом направлялись в адрес юридических лиц и </w:t>
      </w:r>
      <w:r w:rsidRPr="009E6D8C">
        <w:rPr>
          <w:rFonts w:ascii="Times New Roman" w:eastAsia="Times New Roman" w:hAnsi="Times New Roman" w:cs="Times New Roman"/>
          <w:sz w:val="28"/>
          <w:szCs w:val="28"/>
        </w:rPr>
        <w:t>индивидуальных предпринимателей</w:t>
      </w:r>
      <w:r>
        <w:rPr>
          <w:rFonts w:ascii="Times New Roman" w:eastAsia="Times New Roman" w:hAnsi="Times New Roman" w:cs="Times New Roman"/>
          <w:sz w:val="28"/>
          <w:szCs w:val="28"/>
        </w:rPr>
        <w:t>,</w:t>
      </w:r>
      <w:r w:rsidRPr="009E6D8C">
        <w:rPr>
          <w:rFonts w:ascii="Times New Roman" w:eastAsia="Times New Roman" w:hAnsi="Times New Roman" w:cs="Times New Roman"/>
          <w:sz w:val="28"/>
          <w:szCs w:val="28"/>
        </w:rPr>
        <w:t xml:space="preserve"> осуществляющи</w:t>
      </w:r>
      <w:r>
        <w:rPr>
          <w:rFonts w:ascii="Times New Roman" w:eastAsia="Times New Roman" w:hAnsi="Times New Roman" w:cs="Times New Roman"/>
          <w:sz w:val="28"/>
          <w:szCs w:val="28"/>
        </w:rPr>
        <w:t>х</w:t>
      </w:r>
      <w:r w:rsidRPr="009E6D8C">
        <w:rPr>
          <w:rFonts w:ascii="Times New Roman" w:eastAsia="Times New Roman" w:hAnsi="Times New Roman" w:cs="Times New Roman"/>
          <w:sz w:val="28"/>
          <w:szCs w:val="28"/>
        </w:rPr>
        <w:t xml:space="preserve"> хозяйственную и (или) иную деятельность на </w:t>
      </w:r>
      <w:r w:rsidRPr="006C1113">
        <w:rPr>
          <w:rFonts w:ascii="Times New Roman" w:eastAsia="Times New Roman" w:hAnsi="Times New Roman" w:cs="Times New Roman"/>
          <w:sz w:val="28"/>
          <w:szCs w:val="28"/>
        </w:rPr>
        <w:t xml:space="preserve">объектах II и </w:t>
      </w:r>
      <w:r w:rsidR="006C1113" w:rsidRPr="006C1113">
        <w:rPr>
          <w:rFonts w:ascii="Times New Roman" w:eastAsia="Times New Roman" w:hAnsi="Times New Roman" w:cs="Times New Roman"/>
          <w:sz w:val="28"/>
          <w:szCs w:val="28"/>
          <w:lang w:val="en-US"/>
        </w:rPr>
        <w:t>III</w:t>
      </w:r>
      <w:r w:rsidRPr="006C1113">
        <w:rPr>
          <w:rFonts w:ascii="Times New Roman" w:eastAsia="Times New Roman" w:hAnsi="Times New Roman" w:cs="Times New Roman"/>
          <w:sz w:val="28"/>
          <w:szCs w:val="28"/>
        </w:rPr>
        <w:t xml:space="preserve"> категорий,</w:t>
      </w:r>
      <w:r w:rsidRPr="009E6D8C">
        <w:rPr>
          <w:rFonts w:ascii="Times New Roman" w:eastAsia="Times New Roman" w:hAnsi="Times New Roman" w:cs="Times New Roman"/>
          <w:sz w:val="28"/>
          <w:szCs w:val="28"/>
        </w:rPr>
        <w:t xml:space="preserve"> предостережения </w:t>
      </w:r>
      <w:r>
        <w:rPr>
          <w:rFonts w:ascii="Times New Roman" w:eastAsia="Times New Roman" w:hAnsi="Times New Roman" w:cs="Times New Roman"/>
          <w:sz w:val="28"/>
          <w:szCs w:val="28"/>
        </w:rPr>
        <w:t>з</w:t>
      </w:r>
      <w:r w:rsidRPr="000D6C2A">
        <w:rPr>
          <w:rFonts w:ascii="Times New Roman" w:eastAsia="Times New Roman" w:hAnsi="Times New Roman" w:cs="Times New Roman"/>
          <w:sz w:val="28"/>
          <w:szCs w:val="28"/>
        </w:rPr>
        <w:t xml:space="preserve">а непредставление </w:t>
      </w:r>
      <w:r w:rsidRPr="009E6D8C">
        <w:rPr>
          <w:rFonts w:ascii="Times New Roman" w:eastAsia="Times New Roman" w:hAnsi="Times New Roman" w:cs="Times New Roman"/>
          <w:sz w:val="28"/>
          <w:szCs w:val="28"/>
        </w:rPr>
        <w:t xml:space="preserve">в срок до 25 марта текущего года </w:t>
      </w:r>
      <w:r w:rsidRPr="000D6C2A">
        <w:rPr>
          <w:rFonts w:ascii="Times New Roman" w:eastAsia="Times New Roman" w:hAnsi="Times New Roman" w:cs="Times New Roman"/>
          <w:sz w:val="28"/>
          <w:szCs w:val="28"/>
        </w:rPr>
        <w:t>отчета об организации и о результатах осуществления производственного экологического контроля</w:t>
      </w:r>
      <w:r>
        <w:rPr>
          <w:rFonts w:ascii="Times New Roman" w:hAnsi="Times New Roman" w:cs="Times New Roman"/>
          <w:sz w:val="28"/>
          <w:szCs w:val="28"/>
        </w:rPr>
        <w:t xml:space="preserve"> в 2019 г. на эксплуатируемых объектах</w:t>
      </w:r>
      <w:r w:rsidR="00555258">
        <w:rPr>
          <w:rFonts w:ascii="Times New Roman" w:hAnsi="Times New Roman" w:cs="Times New Roman"/>
          <w:sz w:val="28"/>
          <w:szCs w:val="28"/>
        </w:rPr>
        <w:t>,</w:t>
      </w:r>
      <w:r>
        <w:rPr>
          <w:rFonts w:ascii="Times New Roman" w:hAnsi="Times New Roman" w:cs="Times New Roman"/>
          <w:sz w:val="28"/>
          <w:szCs w:val="28"/>
        </w:rPr>
        <w:t xml:space="preserve"> </w:t>
      </w:r>
      <w:r w:rsidR="00555258" w:rsidRPr="001B185D">
        <w:rPr>
          <w:rFonts w:ascii="Times New Roman" w:eastAsia="Times New Roman" w:hAnsi="Times New Roman" w:cs="Times New Roman"/>
          <w:sz w:val="28"/>
          <w:szCs w:val="28"/>
        </w:rPr>
        <w:t>которые оказывают негативное воздействие на окружающую среду</w:t>
      </w:r>
      <w:r w:rsidR="00555258">
        <w:rPr>
          <w:rFonts w:ascii="Times New Roman" w:eastAsia="Times New Roman" w:hAnsi="Times New Roman" w:cs="Times New Roman"/>
          <w:sz w:val="28"/>
          <w:szCs w:val="28"/>
        </w:rPr>
        <w:t xml:space="preserve"> </w:t>
      </w:r>
      <w:r w:rsidR="00555258" w:rsidRPr="001B185D">
        <w:rPr>
          <w:rFonts w:ascii="Times New Roman" w:eastAsia="Times New Roman" w:hAnsi="Times New Roman" w:cs="Times New Roman"/>
          <w:sz w:val="28"/>
          <w:szCs w:val="28"/>
        </w:rPr>
        <w:t>(далее – объекты НВОС)</w:t>
      </w:r>
      <w:r>
        <w:rPr>
          <w:rFonts w:ascii="Times New Roman" w:hAnsi="Times New Roman" w:cs="Times New Roman"/>
          <w:sz w:val="28"/>
          <w:szCs w:val="28"/>
        </w:rPr>
        <w:t>.</w:t>
      </w:r>
    </w:p>
    <w:p w14:paraId="52FE76A2" w14:textId="77777777" w:rsidR="00922156" w:rsidRDefault="00922156" w:rsidP="00302DBD">
      <w:pPr>
        <w:ind w:firstLine="708"/>
        <w:jc w:val="center"/>
        <w:rPr>
          <w:rFonts w:ascii="Times New Roman" w:hAnsi="Times New Roman" w:cs="Times New Roman"/>
          <w:b/>
          <w:bCs/>
          <w:sz w:val="28"/>
          <w:szCs w:val="28"/>
        </w:rPr>
      </w:pPr>
    </w:p>
    <w:p w14:paraId="071A170C" w14:textId="77777777" w:rsidR="00302DBD" w:rsidRDefault="00302DBD" w:rsidP="00302DBD">
      <w:pPr>
        <w:ind w:firstLine="708"/>
        <w:jc w:val="center"/>
        <w:rPr>
          <w:rFonts w:ascii="Times New Roman" w:hAnsi="Times New Roman" w:cs="Times New Roman"/>
          <w:b/>
          <w:bCs/>
          <w:sz w:val="28"/>
          <w:szCs w:val="28"/>
        </w:rPr>
      </w:pPr>
      <w:r>
        <w:rPr>
          <w:rFonts w:ascii="Times New Roman" w:hAnsi="Times New Roman" w:cs="Times New Roman"/>
          <w:b/>
          <w:bCs/>
          <w:sz w:val="28"/>
          <w:szCs w:val="28"/>
        </w:rPr>
        <w:t>Об изменениях в законодательстве</w:t>
      </w:r>
    </w:p>
    <w:p w14:paraId="0E185815" w14:textId="148D21EA" w:rsidR="00C547EC" w:rsidRDefault="00C547EC" w:rsidP="0086390E">
      <w:pPr>
        <w:pStyle w:val="22"/>
        <w:shd w:val="clear" w:color="auto" w:fill="auto"/>
        <w:spacing w:before="0"/>
      </w:pPr>
    </w:p>
    <w:p w14:paraId="37D2284A" w14:textId="0AE8AC17" w:rsidR="00C25684" w:rsidRDefault="0098360F" w:rsidP="00130E35">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В соответствии </w:t>
      </w:r>
      <w:r w:rsidR="00DB383A">
        <w:rPr>
          <w:rFonts w:ascii="Times New Roman" w:hAnsi="Times New Roman" w:cs="Times New Roman"/>
          <w:color w:val="auto"/>
          <w:sz w:val="28"/>
          <w:szCs w:val="28"/>
          <w:lang w:bidi="ar-SA"/>
        </w:rPr>
        <w:t>с п</w:t>
      </w:r>
      <w:r w:rsidRPr="0098360F">
        <w:rPr>
          <w:rFonts w:ascii="Times New Roman" w:hAnsi="Times New Roman" w:cs="Times New Roman"/>
          <w:color w:val="auto"/>
          <w:sz w:val="28"/>
          <w:szCs w:val="28"/>
          <w:lang w:bidi="ar-SA"/>
        </w:rPr>
        <w:t>остановление</w:t>
      </w:r>
      <w:r w:rsidR="00DB383A">
        <w:rPr>
          <w:rFonts w:ascii="Times New Roman" w:hAnsi="Times New Roman" w:cs="Times New Roman"/>
          <w:color w:val="auto"/>
          <w:sz w:val="28"/>
          <w:szCs w:val="28"/>
          <w:lang w:bidi="ar-SA"/>
        </w:rPr>
        <w:t>м</w:t>
      </w:r>
      <w:r w:rsidRPr="0098360F">
        <w:rPr>
          <w:rFonts w:ascii="Times New Roman" w:hAnsi="Times New Roman" w:cs="Times New Roman"/>
          <w:color w:val="auto"/>
          <w:sz w:val="28"/>
          <w:szCs w:val="28"/>
          <w:lang w:bidi="ar-SA"/>
        </w:rPr>
        <w:t xml:space="preserve"> Правительства Р</w:t>
      </w:r>
      <w:r w:rsidR="00DB383A">
        <w:rPr>
          <w:rFonts w:ascii="Times New Roman" w:hAnsi="Times New Roman" w:cs="Times New Roman"/>
          <w:color w:val="auto"/>
          <w:sz w:val="28"/>
          <w:szCs w:val="28"/>
          <w:lang w:bidi="ar-SA"/>
        </w:rPr>
        <w:t xml:space="preserve">оссийской </w:t>
      </w:r>
      <w:r w:rsidRPr="0098360F">
        <w:rPr>
          <w:rFonts w:ascii="Times New Roman" w:hAnsi="Times New Roman" w:cs="Times New Roman"/>
          <w:color w:val="auto"/>
          <w:sz w:val="28"/>
          <w:szCs w:val="28"/>
          <w:lang w:bidi="ar-SA"/>
        </w:rPr>
        <w:t>Ф</w:t>
      </w:r>
      <w:r w:rsidR="00DB383A">
        <w:rPr>
          <w:rFonts w:ascii="Times New Roman" w:hAnsi="Times New Roman" w:cs="Times New Roman"/>
          <w:color w:val="auto"/>
          <w:sz w:val="28"/>
          <w:szCs w:val="28"/>
          <w:lang w:bidi="ar-SA"/>
        </w:rPr>
        <w:t>едерации</w:t>
      </w:r>
      <w:r w:rsidRPr="0098360F">
        <w:rPr>
          <w:rFonts w:ascii="Times New Roman" w:hAnsi="Times New Roman" w:cs="Times New Roman"/>
          <w:color w:val="auto"/>
          <w:sz w:val="28"/>
          <w:szCs w:val="28"/>
          <w:lang w:bidi="ar-SA"/>
        </w:rPr>
        <w:t xml:space="preserve"> от 30.11.2020 </w:t>
      </w:r>
      <w:r w:rsidR="007A3A88">
        <w:rPr>
          <w:rFonts w:ascii="Times New Roman" w:hAnsi="Times New Roman" w:cs="Times New Roman"/>
          <w:color w:val="auto"/>
          <w:sz w:val="28"/>
          <w:szCs w:val="28"/>
          <w:lang w:bidi="ar-SA"/>
        </w:rPr>
        <w:t>№</w:t>
      </w:r>
      <w:r w:rsidRPr="0098360F">
        <w:rPr>
          <w:rFonts w:ascii="Times New Roman" w:hAnsi="Times New Roman" w:cs="Times New Roman"/>
          <w:color w:val="auto"/>
          <w:sz w:val="28"/>
          <w:szCs w:val="28"/>
          <w:lang w:bidi="ar-SA"/>
        </w:rPr>
        <w:t xml:space="preserve"> 1969 </w:t>
      </w:r>
      <w:r w:rsidR="007A3A88">
        <w:rPr>
          <w:rFonts w:ascii="Times New Roman" w:hAnsi="Times New Roman" w:cs="Times New Roman"/>
          <w:color w:val="auto"/>
          <w:sz w:val="28"/>
          <w:szCs w:val="28"/>
          <w:lang w:bidi="ar-SA"/>
        </w:rPr>
        <w:t>«</w:t>
      </w:r>
      <w:r w:rsidRPr="0098360F">
        <w:rPr>
          <w:rFonts w:ascii="Times New Roman" w:hAnsi="Times New Roman" w:cs="Times New Roman"/>
          <w:color w:val="auto"/>
          <w:sz w:val="28"/>
          <w:szCs w:val="28"/>
          <w:lang w:bidi="ar-SA"/>
        </w:rPr>
        <w:t>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7A3A88">
        <w:rPr>
          <w:rFonts w:ascii="Times New Roman" w:hAnsi="Times New Roman" w:cs="Times New Roman"/>
          <w:color w:val="auto"/>
          <w:sz w:val="28"/>
          <w:szCs w:val="28"/>
          <w:lang w:bidi="ar-SA"/>
        </w:rPr>
        <w:t>»</w:t>
      </w:r>
      <w:r w:rsidR="006708FF">
        <w:rPr>
          <w:rFonts w:ascii="Times New Roman" w:hAnsi="Times New Roman" w:cs="Times New Roman"/>
          <w:color w:val="auto"/>
          <w:sz w:val="28"/>
          <w:szCs w:val="28"/>
          <w:lang w:bidi="ar-SA"/>
        </w:rPr>
        <w:t xml:space="preserve"> </w:t>
      </w:r>
      <w:r w:rsidR="00DB383A">
        <w:rPr>
          <w:rFonts w:ascii="Times New Roman" w:hAnsi="Times New Roman" w:cs="Times New Roman"/>
          <w:color w:val="auto"/>
          <w:sz w:val="28"/>
          <w:szCs w:val="28"/>
          <w:lang w:bidi="ar-SA"/>
        </w:rPr>
        <w:t xml:space="preserve">(далее </w:t>
      </w:r>
      <w:r w:rsidR="00E27059">
        <w:rPr>
          <w:rFonts w:ascii="Times New Roman" w:hAnsi="Times New Roman" w:cs="Times New Roman"/>
          <w:color w:val="auto"/>
          <w:sz w:val="28"/>
          <w:szCs w:val="28"/>
          <w:lang w:bidi="ar-SA"/>
        </w:rPr>
        <w:t>–</w:t>
      </w:r>
      <w:r w:rsidR="00DB383A">
        <w:rPr>
          <w:rFonts w:ascii="Times New Roman" w:hAnsi="Times New Roman" w:cs="Times New Roman"/>
          <w:color w:val="auto"/>
          <w:sz w:val="28"/>
          <w:szCs w:val="28"/>
          <w:lang w:bidi="ar-SA"/>
        </w:rPr>
        <w:t xml:space="preserve"> </w:t>
      </w:r>
      <w:r w:rsidR="00E27059">
        <w:rPr>
          <w:rFonts w:ascii="Times New Roman" w:hAnsi="Times New Roman" w:cs="Times New Roman"/>
          <w:color w:val="auto"/>
          <w:sz w:val="28"/>
          <w:szCs w:val="28"/>
          <w:lang w:bidi="ar-SA"/>
        </w:rPr>
        <w:t>постановление                  №</w:t>
      </w:r>
      <w:r w:rsidR="00E27059" w:rsidRPr="0098360F">
        <w:rPr>
          <w:rFonts w:ascii="Times New Roman" w:hAnsi="Times New Roman" w:cs="Times New Roman"/>
          <w:color w:val="auto"/>
          <w:sz w:val="28"/>
          <w:szCs w:val="28"/>
          <w:lang w:bidi="ar-SA"/>
        </w:rPr>
        <w:t xml:space="preserve"> 1969</w:t>
      </w:r>
      <w:r w:rsidR="00DB383A">
        <w:rPr>
          <w:rFonts w:ascii="Times New Roman" w:hAnsi="Times New Roman" w:cs="Times New Roman"/>
          <w:color w:val="auto"/>
          <w:sz w:val="28"/>
          <w:szCs w:val="28"/>
          <w:lang w:bidi="ar-SA"/>
        </w:rPr>
        <w:t>)</w:t>
      </w:r>
      <w:r w:rsidR="00E27059">
        <w:rPr>
          <w:rFonts w:ascii="Times New Roman" w:hAnsi="Times New Roman" w:cs="Times New Roman"/>
          <w:color w:val="auto"/>
          <w:sz w:val="28"/>
          <w:szCs w:val="28"/>
          <w:lang w:bidi="ar-SA"/>
        </w:rPr>
        <w:t xml:space="preserve"> </w:t>
      </w:r>
      <w:r w:rsidR="006708FF">
        <w:rPr>
          <w:rFonts w:ascii="Times New Roman" w:hAnsi="Times New Roman" w:cs="Times New Roman"/>
          <w:color w:val="auto"/>
          <w:sz w:val="28"/>
          <w:szCs w:val="28"/>
          <w:lang w:bidi="ar-SA"/>
        </w:rPr>
        <w:t>Департаментом был скорректирован проект плана</w:t>
      </w:r>
      <w:r w:rsidR="00D800E8">
        <w:rPr>
          <w:rFonts w:ascii="Times New Roman" w:hAnsi="Times New Roman" w:cs="Times New Roman"/>
          <w:color w:val="auto"/>
          <w:sz w:val="28"/>
          <w:szCs w:val="28"/>
          <w:lang w:bidi="ar-SA"/>
        </w:rPr>
        <w:t xml:space="preserve"> проведения плановых проверок юридических лиц и индивидуальных предпринимателей на 2021 год.</w:t>
      </w:r>
    </w:p>
    <w:p w14:paraId="1A5B671E" w14:textId="6ED34F51" w:rsidR="00D800E8" w:rsidRDefault="00D800E8" w:rsidP="00EB750C">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Так,</w:t>
      </w:r>
      <w:r w:rsidR="003749F2">
        <w:rPr>
          <w:rFonts w:ascii="Times New Roman" w:hAnsi="Times New Roman" w:cs="Times New Roman"/>
          <w:color w:val="auto"/>
          <w:sz w:val="28"/>
          <w:szCs w:val="28"/>
          <w:lang w:bidi="ar-SA"/>
        </w:rPr>
        <w:t xml:space="preserve"> </w:t>
      </w:r>
      <w:r w:rsidR="00C470DC">
        <w:rPr>
          <w:rFonts w:ascii="Times New Roman" w:hAnsi="Times New Roman" w:cs="Times New Roman"/>
          <w:color w:val="auto"/>
          <w:sz w:val="28"/>
          <w:szCs w:val="28"/>
          <w:lang w:bidi="ar-SA"/>
        </w:rPr>
        <w:t>в соответствии с пунктом 7 постановления №</w:t>
      </w:r>
      <w:r w:rsidR="00C470DC" w:rsidRPr="0098360F">
        <w:rPr>
          <w:rFonts w:ascii="Times New Roman" w:hAnsi="Times New Roman" w:cs="Times New Roman"/>
          <w:color w:val="auto"/>
          <w:sz w:val="28"/>
          <w:szCs w:val="28"/>
          <w:lang w:bidi="ar-SA"/>
        </w:rPr>
        <w:t xml:space="preserve"> 1969</w:t>
      </w:r>
      <w:r w:rsidR="003749F2">
        <w:rPr>
          <w:rFonts w:ascii="Times New Roman" w:hAnsi="Times New Roman" w:cs="Times New Roman"/>
          <w:color w:val="auto"/>
          <w:sz w:val="28"/>
          <w:szCs w:val="28"/>
          <w:lang w:bidi="ar-SA"/>
        </w:rPr>
        <w:t>,</w:t>
      </w:r>
      <w:r w:rsidR="00C470DC">
        <w:rPr>
          <w:rFonts w:ascii="Times New Roman" w:hAnsi="Times New Roman" w:cs="Times New Roman"/>
          <w:color w:val="auto"/>
          <w:sz w:val="28"/>
          <w:szCs w:val="28"/>
          <w:lang w:bidi="ar-SA"/>
        </w:rPr>
        <w:t xml:space="preserve"> </w:t>
      </w:r>
      <w:r w:rsidR="00914A69">
        <w:rPr>
          <w:rFonts w:ascii="Times New Roman" w:hAnsi="Times New Roman" w:cs="Times New Roman"/>
          <w:color w:val="auto"/>
          <w:sz w:val="28"/>
          <w:szCs w:val="28"/>
          <w:lang w:bidi="ar-SA"/>
        </w:rPr>
        <w:t xml:space="preserve">в план </w:t>
      </w:r>
      <w:r w:rsidR="00C17FC3">
        <w:rPr>
          <w:rFonts w:ascii="Times New Roman" w:hAnsi="Times New Roman" w:cs="Times New Roman"/>
          <w:color w:val="auto"/>
          <w:sz w:val="28"/>
          <w:szCs w:val="28"/>
          <w:lang w:bidi="ar-SA"/>
        </w:rPr>
        <w:t>проведени</w:t>
      </w:r>
      <w:r w:rsidR="00DC1A38">
        <w:rPr>
          <w:rFonts w:ascii="Times New Roman" w:hAnsi="Times New Roman" w:cs="Times New Roman"/>
          <w:color w:val="auto"/>
          <w:sz w:val="28"/>
          <w:szCs w:val="28"/>
          <w:lang w:bidi="ar-SA"/>
        </w:rPr>
        <w:t>я проверок на 2021 год</w:t>
      </w:r>
      <w:r w:rsidR="00E674C8">
        <w:rPr>
          <w:rFonts w:ascii="Times New Roman" w:hAnsi="Times New Roman" w:cs="Times New Roman"/>
          <w:color w:val="auto"/>
          <w:sz w:val="28"/>
          <w:szCs w:val="28"/>
          <w:lang w:bidi="ar-SA"/>
        </w:rPr>
        <w:t xml:space="preserve"> </w:t>
      </w:r>
      <w:r w:rsidR="007814B9">
        <w:rPr>
          <w:rFonts w:ascii="Times New Roman" w:hAnsi="Times New Roman" w:cs="Times New Roman"/>
          <w:color w:val="auto"/>
          <w:sz w:val="28"/>
          <w:szCs w:val="28"/>
          <w:lang w:bidi="ar-SA"/>
        </w:rPr>
        <w:t>включен</w:t>
      </w:r>
      <w:r w:rsidR="00EB750C">
        <w:rPr>
          <w:rFonts w:ascii="Times New Roman" w:hAnsi="Times New Roman" w:cs="Times New Roman"/>
          <w:color w:val="auto"/>
          <w:sz w:val="28"/>
          <w:szCs w:val="28"/>
          <w:lang w:bidi="ar-SA"/>
        </w:rPr>
        <w:t>ы</w:t>
      </w:r>
      <w:r w:rsidR="00C17FC3">
        <w:rPr>
          <w:rFonts w:ascii="Times New Roman" w:hAnsi="Times New Roman" w:cs="Times New Roman"/>
          <w:color w:val="auto"/>
          <w:sz w:val="28"/>
          <w:szCs w:val="28"/>
          <w:lang w:bidi="ar-SA"/>
        </w:rPr>
        <w:t xml:space="preserve"> плановы</w:t>
      </w:r>
      <w:r w:rsidR="00EB750C">
        <w:rPr>
          <w:rFonts w:ascii="Times New Roman" w:hAnsi="Times New Roman" w:cs="Times New Roman"/>
          <w:color w:val="auto"/>
          <w:sz w:val="28"/>
          <w:szCs w:val="28"/>
          <w:lang w:bidi="ar-SA"/>
        </w:rPr>
        <w:t>е</w:t>
      </w:r>
      <w:r w:rsidR="00C17FC3">
        <w:rPr>
          <w:rFonts w:ascii="Times New Roman" w:hAnsi="Times New Roman" w:cs="Times New Roman"/>
          <w:color w:val="auto"/>
          <w:sz w:val="28"/>
          <w:szCs w:val="28"/>
          <w:lang w:bidi="ar-SA"/>
        </w:rPr>
        <w:t xml:space="preserve"> </w:t>
      </w:r>
      <w:r w:rsidR="00EB750C">
        <w:rPr>
          <w:rFonts w:ascii="Times New Roman" w:hAnsi="Times New Roman" w:cs="Times New Roman"/>
          <w:color w:val="auto"/>
          <w:sz w:val="28"/>
          <w:szCs w:val="28"/>
          <w:lang w:bidi="ar-SA"/>
        </w:rPr>
        <w:t>проверки</w:t>
      </w:r>
      <w:r w:rsidR="00C17FC3">
        <w:rPr>
          <w:rFonts w:ascii="Times New Roman" w:hAnsi="Times New Roman" w:cs="Times New Roman"/>
          <w:color w:val="auto"/>
          <w:sz w:val="28"/>
          <w:szCs w:val="28"/>
          <w:lang w:bidi="ar-SA"/>
        </w:rPr>
        <w:t xml:space="preserve"> только в отношении </w:t>
      </w:r>
      <w:r w:rsidR="003E7BFC">
        <w:rPr>
          <w:rFonts w:ascii="Times New Roman" w:hAnsi="Times New Roman" w:cs="Times New Roman"/>
          <w:color w:val="auto"/>
          <w:sz w:val="28"/>
          <w:szCs w:val="28"/>
          <w:lang w:bidi="ar-SA"/>
        </w:rPr>
        <w:t>субъектов</w:t>
      </w:r>
      <w:r w:rsidR="001023E3">
        <w:rPr>
          <w:rFonts w:ascii="Times New Roman" w:hAnsi="Times New Roman" w:cs="Times New Roman"/>
          <w:color w:val="auto"/>
          <w:sz w:val="28"/>
          <w:szCs w:val="28"/>
          <w:lang w:bidi="ar-SA"/>
        </w:rPr>
        <w:t xml:space="preserve"> среднего </w:t>
      </w:r>
      <w:r w:rsidR="003E7BFC">
        <w:rPr>
          <w:rFonts w:ascii="Times New Roman" w:hAnsi="Times New Roman" w:cs="Times New Roman"/>
          <w:color w:val="auto"/>
          <w:sz w:val="28"/>
          <w:szCs w:val="28"/>
          <w:lang w:bidi="ar-SA"/>
        </w:rPr>
        <w:t>предпринимательства, а также субъектов, не стоящих в еди</w:t>
      </w:r>
      <w:r w:rsidR="00FA3D8D">
        <w:rPr>
          <w:rFonts w:ascii="Times New Roman" w:hAnsi="Times New Roman" w:cs="Times New Roman"/>
          <w:color w:val="auto"/>
          <w:sz w:val="28"/>
          <w:szCs w:val="28"/>
          <w:lang w:bidi="ar-SA"/>
        </w:rPr>
        <w:t xml:space="preserve">ном </w:t>
      </w:r>
      <w:r w:rsidR="003E7BFC">
        <w:rPr>
          <w:rFonts w:ascii="Times New Roman" w:hAnsi="Times New Roman" w:cs="Times New Roman"/>
          <w:color w:val="auto"/>
          <w:sz w:val="28"/>
          <w:szCs w:val="28"/>
          <w:lang w:bidi="ar-SA"/>
        </w:rPr>
        <w:t xml:space="preserve">реестре </w:t>
      </w:r>
      <w:r w:rsidR="00FA3D8D">
        <w:rPr>
          <w:rFonts w:ascii="Times New Roman" w:hAnsi="Times New Roman" w:cs="Times New Roman"/>
          <w:color w:val="auto"/>
          <w:sz w:val="28"/>
          <w:szCs w:val="28"/>
          <w:lang w:bidi="ar-SA"/>
        </w:rPr>
        <w:t>субъектов малого и среднего предпринимательства</w:t>
      </w:r>
      <w:r w:rsidR="0082265B">
        <w:rPr>
          <w:rFonts w:ascii="Times New Roman" w:hAnsi="Times New Roman" w:cs="Times New Roman"/>
          <w:color w:val="auto"/>
          <w:sz w:val="28"/>
          <w:szCs w:val="28"/>
          <w:lang w:bidi="ar-SA"/>
        </w:rPr>
        <w:t>.</w:t>
      </w:r>
    </w:p>
    <w:p w14:paraId="0B63238F" w14:textId="5541C2C9" w:rsidR="0043788F" w:rsidRDefault="0082265B" w:rsidP="00B11471">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Приказом Департамента от 15.12.2020 № 0485/0103</w:t>
      </w:r>
      <w:r w:rsidR="00060605">
        <w:rPr>
          <w:rFonts w:ascii="Times New Roman" w:hAnsi="Times New Roman" w:cs="Times New Roman"/>
          <w:color w:val="auto"/>
          <w:sz w:val="28"/>
          <w:szCs w:val="28"/>
          <w:lang w:bidi="ar-SA"/>
        </w:rPr>
        <w:t xml:space="preserve"> утвержден план проведения плановых проверок юридических лиц и индивидуальных предпринимателей на 2021 год</w:t>
      </w:r>
      <w:r w:rsidR="00F5214C">
        <w:rPr>
          <w:rFonts w:ascii="Times New Roman" w:hAnsi="Times New Roman" w:cs="Times New Roman"/>
          <w:color w:val="auto"/>
          <w:sz w:val="28"/>
          <w:szCs w:val="28"/>
          <w:lang w:bidi="ar-SA"/>
        </w:rPr>
        <w:t xml:space="preserve">, в который включено 11 проверок. Вышеуказанный приказ </w:t>
      </w:r>
      <w:r w:rsidR="00E66CAF">
        <w:rPr>
          <w:rFonts w:ascii="Times New Roman" w:hAnsi="Times New Roman" w:cs="Times New Roman"/>
          <w:color w:val="auto"/>
          <w:sz w:val="28"/>
          <w:szCs w:val="28"/>
          <w:lang w:bidi="ar-SA"/>
        </w:rPr>
        <w:t>с перечнем проверок на 2021 год размещен на официальном сайте Департамента в разделе «Региональный государственный экологический надзор»</w:t>
      </w:r>
      <w:r w:rsidR="004526CC">
        <w:rPr>
          <w:rFonts w:ascii="Times New Roman" w:hAnsi="Times New Roman" w:cs="Times New Roman"/>
          <w:color w:val="auto"/>
          <w:sz w:val="28"/>
          <w:szCs w:val="28"/>
          <w:lang w:bidi="ar-SA"/>
        </w:rPr>
        <w:t>.</w:t>
      </w:r>
    </w:p>
    <w:p w14:paraId="5670D10B" w14:textId="77777777" w:rsidR="00C37744" w:rsidRDefault="00313924" w:rsidP="00C37744">
      <w:pPr>
        <w:widowControl/>
        <w:autoSpaceDE w:val="0"/>
        <w:autoSpaceDN w:val="0"/>
        <w:adjustRightInd w:val="0"/>
        <w:ind w:firstLine="709"/>
        <w:jc w:val="both"/>
        <w:rPr>
          <w:rFonts w:ascii="Times New Roman" w:hAnsi="Times New Roman" w:cs="Times New Roman"/>
          <w:color w:val="auto"/>
          <w:sz w:val="28"/>
          <w:szCs w:val="28"/>
          <w:lang w:bidi="ar-SA"/>
        </w:rPr>
      </w:pPr>
      <w:r w:rsidRPr="00313924">
        <w:rPr>
          <w:rFonts w:ascii="Times New Roman" w:hAnsi="Times New Roman" w:cs="Times New Roman"/>
          <w:color w:val="auto"/>
          <w:sz w:val="28"/>
          <w:szCs w:val="28"/>
          <w:lang w:bidi="ar-SA"/>
        </w:rPr>
        <w:t>С 1 января 2021 г. вступает в силу новый Порядок учета в области обращения с отходами</w:t>
      </w:r>
      <w:r w:rsidR="00C37744">
        <w:rPr>
          <w:rFonts w:ascii="Times New Roman" w:hAnsi="Times New Roman" w:cs="Times New Roman"/>
          <w:color w:val="auto"/>
          <w:sz w:val="28"/>
          <w:szCs w:val="28"/>
          <w:lang w:bidi="ar-SA"/>
        </w:rPr>
        <w:t xml:space="preserve"> (п</w:t>
      </w:r>
      <w:r w:rsidR="00C37744" w:rsidRPr="00E66D86">
        <w:rPr>
          <w:rFonts w:ascii="Times New Roman" w:hAnsi="Times New Roman" w:cs="Times New Roman"/>
          <w:color w:val="auto"/>
          <w:sz w:val="28"/>
          <w:szCs w:val="28"/>
          <w:lang w:bidi="ar-SA"/>
        </w:rPr>
        <w:t xml:space="preserve">риказ Минприроды России от 08.12.2020 </w:t>
      </w:r>
      <w:r w:rsidR="00C37744">
        <w:rPr>
          <w:rFonts w:ascii="Times New Roman" w:hAnsi="Times New Roman" w:cs="Times New Roman"/>
          <w:color w:val="auto"/>
          <w:sz w:val="28"/>
          <w:szCs w:val="28"/>
          <w:lang w:bidi="ar-SA"/>
        </w:rPr>
        <w:t>№</w:t>
      </w:r>
      <w:r w:rsidR="00C37744" w:rsidRPr="00E66D86">
        <w:rPr>
          <w:rFonts w:ascii="Times New Roman" w:hAnsi="Times New Roman" w:cs="Times New Roman"/>
          <w:color w:val="auto"/>
          <w:sz w:val="28"/>
          <w:szCs w:val="28"/>
          <w:lang w:bidi="ar-SA"/>
        </w:rPr>
        <w:t xml:space="preserve"> 1028 </w:t>
      </w:r>
      <w:r w:rsidR="00C37744">
        <w:rPr>
          <w:rFonts w:ascii="Times New Roman" w:hAnsi="Times New Roman" w:cs="Times New Roman"/>
          <w:color w:val="auto"/>
          <w:sz w:val="28"/>
          <w:szCs w:val="28"/>
          <w:lang w:bidi="ar-SA"/>
        </w:rPr>
        <w:t>«</w:t>
      </w:r>
      <w:r w:rsidR="00C37744" w:rsidRPr="00E66D86">
        <w:rPr>
          <w:rFonts w:ascii="Times New Roman" w:hAnsi="Times New Roman" w:cs="Times New Roman"/>
          <w:color w:val="auto"/>
          <w:sz w:val="28"/>
          <w:szCs w:val="28"/>
          <w:lang w:bidi="ar-SA"/>
        </w:rPr>
        <w:t>Об утверждении Порядка учета в области обращения с отходами</w:t>
      </w:r>
      <w:r w:rsidR="00C37744">
        <w:rPr>
          <w:rFonts w:ascii="Times New Roman" w:hAnsi="Times New Roman" w:cs="Times New Roman"/>
          <w:color w:val="auto"/>
          <w:sz w:val="28"/>
          <w:szCs w:val="28"/>
          <w:lang w:bidi="ar-SA"/>
        </w:rPr>
        <w:t>»).</w:t>
      </w:r>
      <w:r w:rsidR="00C37744" w:rsidRPr="00E66D86">
        <w:rPr>
          <w:rFonts w:ascii="Times New Roman" w:hAnsi="Times New Roman" w:cs="Times New Roman"/>
          <w:color w:val="auto"/>
          <w:sz w:val="28"/>
          <w:szCs w:val="28"/>
          <w:lang w:bidi="ar-SA"/>
        </w:rPr>
        <w:t xml:space="preserve"> </w:t>
      </w:r>
    </w:p>
    <w:p w14:paraId="6F6C7940" w14:textId="69FC2C20" w:rsidR="006E0BAF" w:rsidRDefault="00313924" w:rsidP="006E0BAF">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lastRenderedPageBreak/>
        <w:t>Учет в области обращения с отходами ведется отдельно по каждому объекту НВОС I - IV категории и/или по юридическому лицу, индивидуальному предпринимателю в целом.</w:t>
      </w:r>
    </w:p>
    <w:p w14:paraId="34BC761A" w14:textId="77777777" w:rsidR="006E0BAF" w:rsidRDefault="00313924" w:rsidP="006E0BAF">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Учету в области обращения с отходами подлежат:</w:t>
      </w:r>
    </w:p>
    <w:p w14:paraId="3F53728F" w14:textId="77777777" w:rsidR="006E0BAF" w:rsidRDefault="00313924" w:rsidP="006E0BAF">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все виды отходов I - V классов опасности, которые образуют юридические лица, индивидуальные предприниматели;</w:t>
      </w:r>
    </w:p>
    <w:p w14:paraId="0B47D78E" w14:textId="77777777" w:rsidR="006E0BAF" w:rsidRDefault="00313924" w:rsidP="006E0BAF">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все виды отходов I - V классов опасности, которые получают юридические лица, индивидуальные предприниматели от других лиц с целью их накопления, обработки, утилизации, обезвреживания, размещения</w:t>
      </w:r>
      <w:r w:rsidR="006E0BAF">
        <w:rPr>
          <w:rFonts w:ascii="Times New Roman" w:hAnsi="Times New Roman" w:cs="Times New Roman"/>
          <w:color w:val="auto"/>
          <w:sz w:val="28"/>
          <w:szCs w:val="28"/>
          <w:lang w:bidi="ar-SA"/>
        </w:rPr>
        <w:t>.</w:t>
      </w:r>
    </w:p>
    <w:p w14:paraId="1709340B" w14:textId="77777777" w:rsidR="006E0BAF" w:rsidRDefault="00313924" w:rsidP="006E0BAF">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Материалы учета являются информацией в области обращения с отходами и используются при:</w:t>
      </w:r>
    </w:p>
    <w:p w14:paraId="56410FCB" w14:textId="5BE47A43" w:rsidR="006E0BAF" w:rsidRDefault="006E0BAF" w:rsidP="006E0BAF">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313924">
        <w:rPr>
          <w:rFonts w:ascii="Times New Roman" w:hAnsi="Times New Roman" w:cs="Times New Roman"/>
          <w:color w:val="auto"/>
          <w:sz w:val="28"/>
          <w:szCs w:val="28"/>
          <w:lang w:bidi="ar-SA"/>
        </w:rPr>
        <w:t>обосновании нормативов образования отходов и лимитов на их размещение;</w:t>
      </w:r>
    </w:p>
    <w:p w14:paraId="17BF2117" w14:textId="77777777" w:rsidR="006E0BAF" w:rsidRDefault="006E0BAF" w:rsidP="006E0BAF">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313924">
        <w:rPr>
          <w:rFonts w:ascii="Times New Roman" w:hAnsi="Times New Roman" w:cs="Times New Roman"/>
          <w:color w:val="auto"/>
          <w:sz w:val="28"/>
          <w:szCs w:val="28"/>
          <w:lang w:bidi="ar-SA"/>
        </w:rPr>
        <w:t>подготовке отчета об организации и о результатах осуществления производственного экологического контроля;</w:t>
      </w:r>
    </w:p>
    <w:p w14:paraId="6A46B3A3" w14:textId="77777777" w:rsidR="006E0BAF" w:rsidRDefault="006E0BAF" w:rsidP="006E0BAF">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w:t>
      </w:r>
      <w:r w:rsidR="00313924">
        <w:rPr>
          <w:rFonts w:ascii="Times New Roman" w:hAnsi="Times New Roman" w:cs="Times New Roman"/>
          <w:color w:val="auto"/>
          <w:sz w:val="28"/>
          <w:szCs w:val="28"/>
          <w:lang w:bidi="ar-SA"/>
        </w:rPr>
        <w:t>заполнении формы федерального статистического наблюдения в области обращения с отходами;</w:t>
      </w:r>
    </w:p>
    <w:p w14:paraId="07E17505" w14:textId="77777777" w:rsidR="007A53E5" w:rsidRDefault="006E0BAF" w:rsidP="007A53E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w:t>
      </w:r>
      <w:r w:rsidR="007A53E5">
        <w:rPr>
          <w:rFonts w:ascii="Times New Roman" w:hAnsi="Times New Roman" w:cs="Times New Roman"/>
          <w:color w:val="auto"/>
          <w:sz w:val="28"/>
          <w:szCs w:val="28"/>
          <w:lang w:bidi="ar-SA"/>
        </w:rPr>
        <w:t xml:space="preserve"> </w:t>
      </w:r>
      <w:r w:rsidR="00313924">
        <w:rPr>
          <w:rFonts w:ascii="Times New Roman" w:hAnsi="Times New Roman" w:cs="Times New Roman"/>
          <w:color w:val="auto"/>
          <w:sz w:val="28"/>
          <w:szCs w:val="28"/>
          <w:lang w:bidi="ar-SA"/>
        </w:rPr>
        <w:t>расчете платы за негативное воздействие на окружающую среду (в части размещения отходов).</w:t>
      </w:r>
    </w:p>
    <w:p w14:paraId="6ED6D5A7" w14:textId="77777777" w:rsidR="007A53E5" w:rsidRDefault="00313924" w:rsidP="007A53E5">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Настоящий Приказ действует до 1 января 2027 г.</w:t>
      </w:r>
    </w:p>
    <w:p w14:paraId="1D44B863" w14:textId="3A43B8AA" w:rsidR="007A53E5" w:rsidRDefault="00313924" w:rsidP="00B23C13">
      <w:pPr>
        <w:widowControl/>
        <w:autoSpaceDE w:val="0"/>
        <w:autoSpaceDN w:val="0"/>
        <w:adjustRightInd w:val="0"/>
        <w:ind w:firstLine="709"/>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Аналогичный Приказ Минприроды России от 01.09.2011 </w:t>
      </w:r>
      <w:r w:rsidR="007A53E5">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xml:space="preserve"> 721 утрачивает силу с 1 января 2021 года в связи с изданием Постановления Правительства Р</w:t>
      </w:r>
      <w:r w:rsidR="00B05C2A">
        <w:rPr>
          <w:rFonts w:ascii="Times New Roman" w:hAnsi="Times New Roman" w:cs="Times New Roman"/>
          <w:color w:val="auto"/>
          <w:sz w:val="28"/>
          <w:szCs w:val="28"/>
          <w:lang w:bidi="ar-SA"/>
        </w:rPr>
        <w:t xml:space="preserve">оссийской </w:t>
      </w:r>
      <w:r>
        <w:rPr>
          <w:rFonts w:ascii="Times New Roman" w:hAnsi="Times New Roman" w:cs="Times New Roman"/>
          <w:color w:val="auto"/>
          <w:sz w:val="28"/>
          <w:szCs w:val="28"/>
          <w:lang w:bidi="ar-SA"/>
        </w:rPr>
        <w:t>Ф</w:t>
      </w:r>
      <w:r w:rsidR="00B05C2A">
        <w:rPr>
          <w:rFonts w:ascii="Times New Roman" w:hAnsi="Times New Roman" w:cs="Times New Roman"/>
          <w:color w:val="auto"/>
          <w:sz w:val="28"/>
          <w:szCs w:val="28"/>
          <w:lang w:bidi="ar-SA"/>
        </w:rPr>
        <w:t>едерации</w:t>
      </w:r>
      <w:r>
        <w:rPr>
          <w:rFonts w:ascii="Times New Roman" w:hAnsi="Times New Roman" w:cs="Times New Roman"/>
          <w:color w:val="auto"/>
          <w:sz w:val="28"/>
          <w:szCs w:val="28"/>
          <w:lang w:bidi="ar-SA"/>
        </w:rPr>
        <w:t xml:space="preserve"> от 18.09.2020 </w:t>
      </w:r>
      <w:r w:rsidR="007A53E5">
        <w:rPr>
          <w:rFonts w:ascii="Times New Roman" w:hAnsi="Times New Roman" w:cs="Times New Roman"/>
          <w:color w:val="auto"/>
          <w:sz w:val="28"/>
          <w:szCs w:val="28"/>
          <w:lang w:bidi="ar-SA"/>
        </w:rPr>
        <w:t>№</w:t>
      </w:r>
      <w:r>
        <w:rPr>
          <w:rFonts w:ascii="Times New Roman" w:hAnsi="Times New Roman" w:cs="Times New Roman"/>
          <w:color w:val="auto"/>
          <w:sz w:val="28"/>
          <w:szCs w:val="28"/>
          <w:lang w:bidi="ar-SA"/>
        </w:rPr>
        <w:t xml:space="preserve"> 1496</w:t>
      </w:r>
      <w:r w:rsidR="00B23C13">
        <w:rPr>
          <w:rFonts w:ascii="Times New Roman" w:hAnsi="Times New Roman" w:cs="Times New Roman"/>
          <w:color w:val="auto"/>
          <w:sz w:val="28"/>
          <w:szCs w:val="28"/>
          <w:lang w:bidi="ar-SA"/>
        </w:rPr>
        <w:t xml:space="preserve"> </w:t>
      </w:r>
      <w:r w:rsidR="007A53E5">
        <w:rPr>
          <w:rFonts w:ascii="Times New Roman" w:hAnsi="Times New Roman" w:cs="Times New Roman"/>
          <w:color w:val="auto"/>
          <w:sz w:val="28"/>
          <w:szCs w:val="28"/>
          <w:lang w:bidi="ar-SA"/>
        </w:rPr>
        <w:t>«</w:t>
      </w:r>
      <w:r w:rsidR="007A53E5" w:rsidRPr="007A53E5">
        <w:rPr>
          <w:rFonts w:ascii="Times New Roman" w:hAnsi="Times New Roman" w:cs="Times New Roman"/>
          <w:color w:val="auto"/>
          <w:sz w:val="28"/>
          <w:szCs w:val="28"/>
          <w:lang w:bidi="ar-SA"/>
        </w:rPr>
        <w:t>О признании утратившими силу некоторых актов и отдельных положений некоторых актов Правительства Российской Федерации, об отмене некоторых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государственного экологического надзора</w:t>
      </w:r>
      <w:r w:rsidR="00B23C13">
        <w:rPr>
          <w:rFonts w:ascii="Times New Roman" w:hAnsi="Times New Roman" w:cs="Times New Roman"/>
          <w:color w:val="auto"/>
          <w:sz w:val="28"/>
          <w:szCs w:val="28"/>
          <w:lang w:bidi="ar-SA"/>
        </w:rPr>
        <w:t>».</w:t>
      </w:r>
    </w:p>
    <w:p w14:paraId="49F8DB87" w14:textId="35DB19D6" w:rsidR="00D43608" w:rsidRPr="00D43608" w:rsidRDefault="00D43608" w:rsidP="00D43608">
      <w:pPr>
        <w:widowControl/>
        <w:autoSpaceDE w:val="0"/>
        <w:autoSpaceDN w:val="0"/>
        <w:adjustRightInd w:val="0"/>
        <w:ind w:firstLine="540"/>
        <w:jc w:val="both"/>
        <w:rPr>
          <w:rFonts w:ascii="Times New Roman" w:hAnsi="Times New Roman" w:cs="Times New Roman"/>
          <w:color w:val="auto"/>
          <w:sz w:val="28"/>
          <w:szCs w:val="28"/>
          <w:lang w:bidi="ar-SA"/>
        </w:rPr>
      </w:pPr>
      <w:r w:rsidRPr="00D43608">
        <w:rPr>
          <w:rFonts w:ascii="Times New Roman" w:hAnsi="Times New Roman" w:cs="Times New Roman"/>
          <w:color w:val="auto"/>
          <w:sz w:val="28"/>
          <w:szCs w:val="28"/>
          <w:lang w:bidi="ar-SA"/>
        </w:rPr>
        <w:t xml:space="preserve">Стоит отметить, что с 1 января 2021 года в рамках «регуляторной гильотины» </w:t>
      </w:r>
      <w:r>
        <w:rPr>
          <w:rFonts w:ascii="Times New Roman" w:hAnsi="Times New Roman" w:cs="Times New Roman"/>
          <w:color w:val="auto"/>
          <w:sz w:val="28"/>
          <w:szCs w:val="28"/>
          <w:lang w:bidi="ar-SA"/>
        </w:rPr>
        <w:t>планировалось</w:t>
      </w:r>
      <w:r w:rsidRPr="00D43608">
        <w:rPr>
          <w:rFonts w:ascii="Times New Roman" w:hAnsi="Times New Roman" w:cs="Times New Roman"/>
          <w:color w:val="auto"/>
          <w:sz w:val="28"/>
          <w:szCs w:val="28"/>
          <w:lang w:bidi="ar-SA"/>
        </w:rPr>
        <w:t xml:space="preserve"> отменить ряд нормативно-правовых актов, однако следующие приказы Министерства природных ресурсов и экологии Российской Федерации не были отменены «регуляторной гильотиной»</w:t>
      </w:r>
      <w:r w:rsidR="00063757">
        <w:rPr>
          <w:rFonts w:ascii="Times New Roman" w:hAnsi="Times New Roman" w:cs="Times New Roman"/>
          <w:color w:val="auto"/>
          <w:sz w:val="28"/>
          <w:szCs w:val="28"/>
          <w:lang w:bidi="ar-SA"/>
        </w:rPr>
        <w:t xml:space="preserve">, </w:t>
      </w:r>
      <w:r w:rsidRPr="00D43608">
        <w:rPr>
          <w:rFonts w:ascii="Times New Roman" w:hAnsi="Times New Roman" w:cs="Times New Roman"/>
          <w:color w:val="auto"/>
          <w:sz w:val="28"/>
          <w:szCs w:val="28"/>
          <w:lang w:bidi="ar-SA"/>
        </w:rPr>
        <w:t>но были заменены регистрационные номера, а именно:</w:t>
      </w:r>
    </w:p>
    <w:p w14:paraId="6B0AB08B" w14:textId="77777777" w:rsidR="00D43608" w:rsidRPr="00D43608" w:rsidRDefault="00D43608" w:rsidP="00D43608">
      <w:pPr>
        <w:widowControl/>
        <w:autoSpaceDE w:val="0"/>
        <w:autoSpaceDN w:val="0"/>
        <w:adjustRightInd w:val="0"/>
        <w:ind w:firstLine="540"/>
        <w:jc w:val="both"/>
        <w:rPr>
          <w:rFonts w:ascii="Times New Roman" w:hAnsi="Times New Roman" w:cs="Times New Roman"/>
          <w:color w:val="auto"/>
          <w:sz w:val="28"/>
          <w:szCs w:val="28"/>
          <w:lang w:bidi="ar-SA"/>
        </w:rPr>
      </w:pPr>
      <w:r w:rsidRPr="00D43608">
        <w:rPr>
          <w:rFonts w:ascii="Times New Roman" w:hAnsi="Times New Roman" w:cs="Times New Roman"/>
          <w:color w:val="auto"/>
          <w:sz w:val="28"/>
          <w:szCs w:val="28"/>
          <w:lang w:bidi="ar-SA"/>
        </w:rPr>
        <w:t>- приказ Министерства природных ресурсов и экологии Российской Федерации от 07.12.2020 № 1021 «Об утверждении методических указаний по разработке проектов нормативов образования отходов и лимитов на их размещение»;</w:t>
      </w:r>
    </w:p>
    <w:p w14:paraId="1423B0EC" w14:textId="77777777" w:rsidR="00D43608" w:rsidRPr="00D43608" w:rsidRDefault="00D43608" w:rsidP="00D43608">
      <w:pPr>
        <w:widowControl/>
        <w:autoSpaceDE w:val="0"/>
        <w:autoSpaceDN w:val="0"/>
        <w:adjustRightInd w:val="0"/>
        <w:ind w:firstLine="540"/>
        <w:jc w:val="both"/>
        <w:rPr>
          <w:rFonts w:ascii="Times New Roman" w:hAnsi="Times New Roman" w:cs="Times New Roman"/>
          <w:color w:val="auto"/>
          <w:sz w:val="28"/>
          <w:szCs w:val="28"/>
          <w:lang w:bidi="ar-SA"/>
        </w:rPr>
      </w:pPr>
      <w:r w:rsidRPr="00D43608">
        <w:rPr>
          <w:rFonts w:ascii="Times New Roman" w:hAnsi="Times New Roman" w:cs="Times New Roman"/>
          <w:color w:val="auto"/>
          <w:sz w:val="28"/>
          <w:szCs w:val="28"/>
          <w:lang w:bidi="ar-SA"/>
        </w:rPr>
        <w:t>- приказ Министерства природных ресурсов и экологии Российской Федерации от 08.12.2020 № 1026 «Об утверждении порядка паспортизации и типовых форм паспортов отходов I-IV классов опасности»;</w:t>
      </w:r>
    </w:p>
    <w:p w14:paraId="3846FAEB" w14:textId="77777777" w:rsidR="00D43608" w:rsidRPr="00D43608" w:rsidRDefault="00D43608" w:rsidP="00D43608">
      <w:pPr>
        <w:widowControl/>
        <w:autoSpaceDE w:val="0"/>
        <w:autoSpaceDN w:val="0"/>
        <w:adjustRightInd w:val="0"/>
        <w:ind w:firstLine="540"/>
        <w:jc w:val="both"/>
        <w:rPr>
          <w:rFonts w:ascii="Times New Roman" w:hAnsi="Times New Roman" w:cs="Times New Roman"/>
          <w:color w:val="auto"/>
          <w:sz w:val="28"/>
          <w:szCs w:val="28"/>
          <w:lang w:bidi="ar-SA"/>
        </w:rPr>
      </w:pPr>
      <w:r w:rsidRPr="00D43608">
        <w:rPr>
          <w:rFonts w:ascii="Times New Roman" w:hAnsi="Times New Roman" w:cs="Times New Roman"/>
          <w:color w:val="auto"/>
          <w:sz w:val="28"/>
          <w:szCs w:val="28"/>
          <w:lang w:bidi="ar-SA"/>
        </w:rPr>
        <w:t>- приказ Министерства природных ресурсов и экологии Российской Федерации от 08.12.2020 № 1027 «Об утверждении порядка подтверждения отнесения отходов I-V классов опасности к конкретному классу опасности»;</w:t>
      </w:r>
    </w:p>
    <w:p w14:paraId="1614D128" w14:textId="77777777" w:rsidR="00D43608" w:rsidRPr="00D43608" w:rsidRDefault="00D43608" w:rsidP="00D43608">
      <w:pPr>
        <w:widowControl/>
        <w:autoSpaceDE w:val="0"/>
        <w:autoSpaceDN w:val="0"/>
        <w:adjustRightInd w:val="0"/>
        <w:ind w:firstLine="540"/>
        <w:jc w:val="both"/>
        <w:rPr>
          <w:rFonts w:ascii="Times New Roman" w:hAnsi="Times New Roman" w:cs="Times New Roman"/>
          <w:color w:val="auto"/>
          <w:sz w:val="28"/>
          <w:szCs w:val="28"/>
          <w:lang w:bidi="ar-SA"/>
        </w:rPr>
      </w:pPr>
      <w:r w:rsidRPr="00D43608">
        <w:rPr>
          <w:rFonts w:ascii="Times New Roman" w:hAnsi="Times New Roman" w:cs="Times New Roman"/>
          <w:color w:val="auto"/>
          <w:sz w:val="28"/>
          <w:szCs w:val="28"/>
          <w:lang w:bidi="ar-SA"/>
        </w:rPr>
        <w:t>- приказ Министерства природных ресурсов и экологии Российской Федерации от 08.12.2020 № 1029 «Об утверждении порядка разработки и утверждения нормативов образования отходов и лимитов на их размещение»;</w:t>
      </w:r>
    </w:p>
    <w:p w14:paraId="2FFC8C06" w14:textId="37A89F75" w:rsidR="00313924" w:rsidRPr="00B11471" w:rsidRDefault="00D43608" w:rsidP="00D43608">
      <w:pPr>
        <w:widowControl/>
        <w:autoSpaceDE w:val="0"/>
        <w:autoSpaceDN w:val="0"/>
        <w:adjustRightInd w:val="0"/>
        <w:ind w:firstLine="540"/>
        <w:jc w:val="both"/>
        <w:rPr>
          <w:rFonts w:ascii="Times New Roman" w:hAnsi="Times New Roman" w:cs="Times New Roman"/>
          <w:color w:val="auto"/>
          <w:sz w:val="28"/>
          <w:szCs w:val="28"/>
          <w:lang w:bidi="ar-SA"/>
        </w:rPr>
      </w:pPr>
      <w:r w:rsidRPr="00D43608">
        <w:rPr>
          <w:rFonts w:ascii="Times New Roman" w:hAnsi="Times New Roman" w:cs="Times New Roman"/>
          <w:color w:val="auto"/>
          <w:sz w:val="28"/>
          <w:szCs w:val="28"/>
          <w:lang w:bidi="ar-SA"/>
        </w:rPr>
        <w:lastRenderedPageBreak/>
        <w:t>- приказ Министерства природных ресурсов и экологии Российской Федерации от 08.12.2020 № 1030 «Об утверждении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w:t>
      </w:r>
    </w:p>
    <w:sectPr w:rsidR="00313924" w:rsidRPr="00B11471" w:rsidSect="006143FE">
      <w:headerReference w:type="default" r:id="rId9"/>
      <w:pgSz w:w="11900" w:h="16840"/>
      <w:pgMar w:top="1134" w:right="567" w:bottom="1134" w:left="113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B87C4" w14:textId="77777777" w:rsidR="00936BDB" w:rsidRDefault="00936BDB">
      <w:r>
        <w:separator/>
      </w:r>
    </w:p>
  </w:endnote>
  <w:endnote w:type="continuationSeparator" w:id="0">
    <w:p w14:paraId="266F88F4" w14:textId="77777777" w:rsidR="00936BDB" w:rsidRDefault="0093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D820A" w14:textId="77777777" w:rsidR="00936BDB" w:rsidRDefault="00936BDB"/>
  </w:footnote>
  <w:footnote w:type="continuationSeparator" w:id="0">
    <w:p w14:paraId="6D56161E" w14:textId="77777777" w:rsidR="00936BDB" w:rsidRDefault="00936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BE194" w14:textId="6C7DAD45" w:rsidR="003E7AD7" w:rsidRDefault="00265E0E">
    <w:pPr>
      <w:rPr>
        <w:sz w:val="2"/>
        <w:szCs w:val="2"/>
      </w:rPr>
    </w:pPr>
    <w:r>
      <w:rPr>
        <w:noProof/>
      </w:rPr>
      <mc:AlternateContent>
        <mc:Choice Requires="wps">
          <w:drawing>
            <wp:anchor distT="0" distB="0" distL="63500" distR="63500" simplePos="0" relativeHeight="251657728" behindDoc="1" locked="0" layoutInCell="1" allowOverlap="1" wp14:anchorId="18198ECF" wp14:editId="1132FF6D">
              <wp:simplePos x="0" y="0"/>
              <wp:positionH relativeFrom="page">
                <wp:posOffset>4005580</wp:posOffset>
              </wp:positionH>
              <wp:positionV relativeFrom="page">
                <wp:posOffset>504190</wp:posOffset>
              </wp:positionV>
              <wp:extent cx="67310" cy="1530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27884D07" w14:textId="77777777" w:rsidR="003E7AD7" w:rsidRDefault="003E7AD7">
                          <w:pPr>
                            <w:pStyle w:val="a5"/>
                            <w:shd w:val="clear" w:color="auto" w:fill="auto"/>
                            <w:spacing w:line="240" w:lineRule="auto"/>
                          </w:pPr>
                          <w:r>
                            <w:fldChar w:fldCharType="begin"/>
                          </w:r>
                          <w:r>
                            <w:instrText xml:space="preserve"> PAGE \* MERGEFORMAT </w:instrText>
                          </w:r>
                          <w:r>
                            <w:fldChar w:fldCharType="separate"/>
                          </w:r>
                          <w:r w:rsidR="000C417F" w:rsidRPr="000C417F">
                            <w:rPr>
                              <w:rStyle w:val="a6"/>
                              <w:b/>
                              <w:bCs/>
                              <w:noProof/>
                            </w:rPr>
                            <w:t>6</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198ECF" id="_x0000_t202" coordsize="21600,21600" o:spt="202" path="m,l,21600r21600,l21600,xe">
              <v:stroke joinstyle="miter"/>
              <v:path gradientshapeok="t" o:connecttype="rect"/>
            </v:shapetype>
            <v:shape id="Text Box 2" o:spid="_x0000_s1026" type="#_x0000_t202" style="position:absolute;margin-left:315.4pt;margin-top:39.7pt;width:5.3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" filled="f" stroked="f">
              <v:textbox style="mso-fit-shape-to-text:t" inset="0,0,0,0">
                <w:txbxContent>
                  <w:p w14:paraId="27884D07" w14:textId="77777777" w:rsidR="003E7AD7" w:rsidRDefault="003E7AD7">
                    <w:pPr>
                      <w:pStyle w:val="a5"/>
                      <w:shd w:val="clear" w:color="auto" w:fill="auto"/>
                      <w:spacing w:line="240" w:lineRule="auto"/>
                    </w:pPr>
                    <w:r>
                      <w:fldChar w:fldCharType="begin"/>
                    </w:r>
                    <w:r>
                      <w:instrText xml:space="preserve"> PAGE \* MERGEFORMAT </w:instrText>
                    </w:r>
                    <w:r>
                      <w:fldChar w:fldCharType="separate"/>
                    </w:r>
                    <w:r w:rsidR="000C417F" w:rsidRPr="000C417F">
                      <w:rPr>
                        <w:rStyle w:val="a6"/>
                        <w:b/>
                        <w:bCs/>
                        <w:noProof/>
                      </w:rPr>
                      <w:t>6</w:t>
                    </w:r>
                    <w:r>
                      <w:rPr>
                        <w:rStyle w:val="a6"/>
                        <w:b/>
                        <w:bC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35910"/>
    <w:multiLevelType w:val="hybridMultilevel"/>
    <w:tmpl w:val="D90666B4"/>
    <w:lvl w:ilvl="0" w:tplc="C002B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C06C6"/>
    <w:multiLevelType w:val="multilevel"/>
    <w:tmpl w:val="EFF05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E23D68"/>
    <w:multiLevelType w:val="multilevel"/>
    <w:tmpl w:val="F0E2A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40"/>
    <w:rsid w:val="00001F21"/>
    <w:rsid w:val="00011273"/>
    <w:rsid w:val="00012CCC"/>
    <w:rsid w:val="00014F34"/>
    <w:rsid w:val="00015821"/>
    <w:rsid w:val="000466F3"/>
    <w:rsid w:val="0004795E"/>
    <w:rsid w:val="00060605"/>
    <w:rsid w:val="0006282D"/>
    <w:rsid w:val="00063690"/>
    <w:rsid w:val="00063757"/>
    <w:rsid w:val="000700F1"/>
    <w:rsid w:val="00072164"/>
    <w:rsid w:val="000724C4"/>
    <w:rsid w:val="0007710E"/>
    <w:rsid w:val="00081535"/>
    <w:rsid w:val="000836AD"/>
    <w:rsid w:val="0009581D"/>
    <w:rsid w:val="0009588D"/>
    <w:rsid w:val="000971C8"/>
    <w:rsid w:val="000A0E16"/>
    <w:rsid w:val="000A39AA"/>
    <w:rsid w:val="000A3F13"/>
    <w:rsid w:val="000B4039"/>
    <w:rsid w:val="000C235D"/>
    <w:rsid w:val="000C417F"/>
    <w:rsid w:val="000C6459"/>
    <w:rsid w:val="000D6C2A"/>
    <w:rsid w:val="000F1903"/>
    <w:rsid w:val="000F1CD9"/>
    <w:rsid w:val="000F28D6"/>
    <w:rsid w:val="000F33C2"/>
    <w:rsid w:val="000F447A"/>
    <w:rsid w:val="0010115E"/>
    <w:rsid w:val="001023E3"/>
    <w:rsid w:val="001149BE"/>
    <w:rsid w:val="00121C55"/>
    <w:rsid w:val="001222ED"/>
    <w:rsid w:val="00123D86"/>
    <w:rsid w:val="00123DA5"/>
    <w:rsid w:val="00126268"/>
    <w:rsid w:val="00130E35"/>
    <w:rsid w:val="00137ED7"/>
    <w:rsid w:val="00142000"/>
    <w:rsid w:val="00145A94"/>
    <w:rsid w:val="00147BEA"/>
    <w:rsid w:val="00152A15"/>
    <w:rsid w:val="0015554B"/>
    <w:rsid w:val="00167662"/>
    <w:rsid w:val="0017191A"/>
    <w:rsid w:val="001720F8"/>
    <w:rsid w:val="0017287D"/>
    <w:rsid w:val="00183357"/>
    <w:rsid w:val="00186957"/>
    <w:rsid w:val="00187032"/>
    <w:rsid w:val="00191342"/>
    <w:rsid w:val="00194971"/>
    <w:rsid w:val="00197C40"/>
    <w:rsid w:val="001A2E11"/>
    <w:rsid w:val="001A370A"/>
    <w:rsid w:val="001A6D18"/>
    <w:rsid w:val="001B185D"/>
    <w:rsid w:val="001B3942"/>
    <w:rsid w:val="001C0266"/>
    <w:rsid w:val="001C25F6"/>
    <w:rsid w:val="001C2D63"/>
    <w:rsid w:val="001C4C9A"/>
    <w:rsid w:val="001C52A1"/>
    <w:rsid w:val="001D1211"/>
    <w:rsid w:val="001D577B"/>
    <w:rsid w:val="001D5D7E"/>
    <w:rsid w:val="001E12A3"/>
    <w:rsid w:val="001E4A63"/>
    <w:rsid w:val="001F3029"/>
    <w:rsid w:val="001F4B6F"/>
    <w:rsid w:val="001F57F2"/>
    <w:rsid w:val="001F617C"/>
    <w:rsid w:val="002044EA"/>
    <w:rsid w:val="00204BDF"/>
    <w:rsid w:val="00213DB6"/>
    <w:rsid w:val="00233687"/>
    <w:rsid w:val="00241656"/>
    <w:rsid w:val="00241E39"/>
    <w:rsid w:val="00257B5D"/>
    <w:rsid w:val="0026289E"/>
    <w:rsid w:val="00264E18"/>
    <w:rsid w:val="00265E0E"/>
    <w:rsid w:val="00273571"/>
    <w:rsid w:val="00291383"/>
    <w:rsid w:val="00293703"/>
    <w:rsid w:val="002968E9"/>
    <w:rsid w:val="002B25EF"/>
    <w:rsid w:val="002B3470"/>
    <w:rsid w:val="002B348B"/>
    <w:rsid w:val="002C6946"/>
    <w:rsid w:val="002C7C99"/>
    <w:rsid w:val="002D3367"/>
    <w:rsid w:val="002E7876"/>
    <w:rsid w:val="00300161"/>
    <w:rsid w:val="003008D7"/>
    <w:rsid w:val="003014D1"/>
    <w:rsid w:val="003016DC"/>
    <w:rsid w:val="00302DBD"/>
    <w:rsid w:val="003056EE"/>
    <w:rsid w:val="0031375A"/>
    <w:rsid w:val="00313924"/>
    <w:rsid w:val="00320C64"/>
    <w:rsid w:val="00324867"/>
    <w:rsid w:val="00324B07"/>
    <w:rsid w:val="00325DB3"/>
    <w:rsid w:val="003404B4"/>
    <w:rsid w:val="00342A54"/>
    <w:rsid w:val="00344745"/>
    <w:rsid w:val="00350100"/>
    <w:rsid w:val="003501A8"/>
    <w:rsid w:val="00353972"/>
    <w:rsid w:val="003571EF"/>
    <w:rsid w:val="00364C9B"/>
    <w:rsid w:val="00371638"/>
    <w:rsid w:val="00371D1A"/>
    <w:rsid w:val="003749F2"/>
    <w:rsid w:val="003752A5"/>
    <w:rsid w:val="00375DCA"/>
    <w:rsid w:val="0038588B"/>
    <w:rsid w:val="00386301"/>
    <w:rsid w:val="0038715B"/>
    <w:rsid w:val="00387C62"/>
    <w:rsid w:val="00392D02"/>
    <w:rsid w:val="0039511A"/>
    <w:rsid w:val="003A0FF8"/>
    <w:rsid w:val="003A33D2"/>
    <w:rsid w:val="003A449D"/>
    <w:rsid w:val="003B42BF"/>
    <w:rsid w:val="003C09E1"/>
    <w:rsid w:val="003C59A5"/>
    <w:rsid w:val="003C6715"/>
    <w:rsid w:val="003D26BD"/>
    <w:rsid w:val="003D4B18"/>
    <w:rsid w:val="003E3193"/>
    <w:rsid w:val="003E710E"/>
    <w:rsid w:val="003E7564"/>
    <w:rsid w:val="003E7AD7"/>
    <w:rsid w:val="003E7BFC"/>
    <w:rsid w:val="003F660A"/>
    <w:rsid w:val="00406755"/>
    <w:rsid w:val="00421E57"/>
    <w:rsid w:val="00431F7D"/>
    <w:rsid w:val="004333BA"/>
    <w:rsid w:val="00433944"/>
    <w:rsid w:val="004354C7"/>
    <w:rsid w:val="0043788F"/>
    <w:rsid w:val="00442B47"/>
    <w:rsid w:val="00444610"/>
    <w:rsid w:val="0044712A"/>
    <w:rsid w:val="004509BC"/>
    <w:rsid w:val="004526CC"/>
    <w:rsid w:val="00453D00"/>
    <w:rsid w:val="0046682E"/>
    <w:rsid w:val="00470412"/>
    <w:rsid w:val="004720E5"/>
    <w:rsid w:val="004725A5"/>
    <w:rsid w:val="00480A03"/>
    <w:rsid w:val="004845F2"/>
    <w:rsid w:val="0049083B"/>
    <w:rsid w:val="004946D9"/>
    <w:rsid w:val="00495A92"/>
    <w:rsid w:val="004A0FD2"/>
    <w:rsid w:val="004A398B"/>
    <w:rsid w:val="004B5057"/>
    <w:rsid w:val="004B72F0"/>
    <w:rsid w:val="004C715B"/>
    <w:rsid w:val="004E4675"/>
    <w:rsid w:val="004F6F30"/>
    <w:rsid w:val="005058C6"/>
    <w:rsid w:val="00512B83"/>
    <w:rsid w:val="00516072"/>
    <w:rsid w:val="005227A9"/>
    <w:rsid w:val="00522909"/>
    <w:rsid w:val="00522D53"/>
    <w:rsid w:val="005234AA"/>
    <w:rsid w:val="00533F7A"/>
    <w:rsid w:val="0053545B"/>
    <w:rsid w:val="00541539"/>
    <w:rsid w:val="00541906"/>
    <w:rsid w:val="00541934"/>
    <w:rsid w:val="00544BD1"/>
    <w:rsid w:val="00547158"/>
    <w:rsid w:val="00555041"/>
    <w:rsid w:val="00555258"/>
    <w:rsid w:val="00566C12"/>
    <w:rsid w:val="0056775E"/>
    <w:rsid w:val="00572409"/>
    <w:rsid w:val="00573D5A"/>
    <w:rsid w:val="00574BAA"/>
    <w:rsid w:val="0058118A"/>
    <w:rsid w:val="005839E8"/>
    <w:rsid w:val="005848B9"/>
    <w:rsid w:val="00584D4B"/>
    <w:rsid w:val="00594B6C"/>
    <w:rsid w:val="005A0ED9"/>
    <w:rsid w:val="005B3624"/>
    <w:rsid w:val="005B7CE7"/>
    <w:rsid w:val="005C151F"/>
    <w:rsid w:val="005C3866"/>
    <w:rsid w:val="005E476E"/>
    <w:rsid w:val="005E549D"/>
    <w:rsid w:val="005F1B8C"/>
    <w:rsid w:val="005F3452"/>
    <w:rsid w:val="005F3F23"/>
    <w:rsid w:val="005F488E"/>
    <w:rsid w:val="005F7300"/>
    <w:rsid w:val="00605A8F"/>
    <w:rsid w:val="006073E0"/>
    <w:rsid w:val="00610B8B"/>
    <w:rsid w:val="006143FE"/>
    <w:rsid w:val="00614F59"/>
    <w:rsid w:val="0061585F"/>
    <w:rsid w:val="00615F19"/>
    <w:rsid w:val="00630230"/>
    <w:rsid w:val="00637210"/>
    <w:rsid w:val="00637EE3"/>
    <w:rsid w:val="00644F01"/>
    <w:rsid w:val="0064508B"/>
    <w:rsid w:val="006508A9"/>
    <w:rsid w:val="0065514A"/>
    <w:rsid w:val="0066794D"/>
    <w:rsid w:val="00667E7C"/>
    <w:rsid w:val="00670031"/>
    <w:rsid w:val="006707DA"/>
    <w:rsid w:val="006708FF"/>
    <w:rsid w:val="00670D4B"/>
    <w:rsid w:val="006725AB"/>
    <w:rsid w:val="00680713"/>
    <w:rsid w:val="00683B90"/>
    <w:rsid w:val="00685514"/>
    <w:rsid w:val="00686D2E"/>
    <w:rsid w:val="00693CD3"/>
    <w:rsid w:val="00697DD7"/>
    <w:rsid w:val="006A004C"/>
    <w:rsid w:val="006A0E4D"/>
    <w:rsid w:val="006A357B"/>
    <w:rsid w:val="006A4A78"/>
    <w:rsid w:val="006B13FF"/>
    <w:rsid w:val="006B531F"/>
    <w:rsid w:val="006B5B7B"/>
    <w:rsid w:val="006B60B4"/>
    <w:rsid w:val="006C1113"/>
    <w:rsid w:val="006C3187"/>
    <w:rsid w:val="006D0375"/>
    <w:rsid w:val="006E0BAF"/>
    <w:rsid w:val="006E527E"/>
    <w:rsid w:val="006F0CC3"/>
    <w:rsid w:val="006F1F0F"/>
    <w:rsid w:val="00703BA6"/>
    <w:rsid w:val="007075DC"/>
    <w:rsid w:val="00711C40"/>
    <w:rsid w:val="007202DE"/>
    <w:rsid w:val="00733186"/>
    <w:rsid w:val="00735B9C"/>
    <w:rsid w:val="007360F1"/>
    <w:rsid w:val="0073712E"/>
    <w:rsid w:val="00743645"/>
    <w:rsid w:val="007474AD"/>
    <w:rsid w:val="00756747"/>
    <w:rsid w:val="0076658D"/>
    <w:rsid w:val="00767A32"/>
    <w:rsid w:val="00771FC6"/>
    <w:rsid w:val="00772EF2"/>
    <w:rsid w:val="0077410F"/>
    <w:rsid w:val="00774CBD"/>
    <w:rsid w:val="007757CF"/>
    <w:rsid w:val="00780D19"/>
    <w:rsid w:val="00780F3C"/>
    <w:rsid w:val="007814B9"/>
    <w:rsid w:val="00790205"/>
    <w:rsid w:val="00794B5F"/>
    <w:rsid w:val="0079573F"/>
    <w:rsid w:val="007A3A88"/>
    <w:rsid w:val="007A53E5"/>
    <w:rsid w:val="007B2A05"/>
    <w:rsid w:val="007B70CA"/>
    <w:rsid w:val="007C0FA2"/>
    <w:rsid w:val="007C6A3F"/>
    <w:rsid w:val="007D0C51"/>
    <w:rsid w:val="007D41A7"/>
    <w:rsid w:val="007F23F9"/>
    <w:rsid w:val="007F34F1"/>
    <w:rsid w:val="007F4E9A"/>
    <w:rsid w:val="008117AE"/>
    <w:rsid w:val="00811D81"/>
    <w:rsid w:val="00816925"/>
    <w:rsid w:val="0082265B"/>
    <w:rsid w:val="00830321"/>
    <w:rsid w:val="00830550"/>
    <w:rsid w:val="00835A4B"/>
    <w:rsid w:val="008425C5"/>
    <w:rsid w:val="00844660"/>
    <w:rsid w:val="0085101A"/>
    <w:rsid w:val="008546FA"/>
    <w:rsid w:val="008603E5"/>
    <w:rsid w:val="00861357"/>
    <w:rsid w:val="00861BB3"/>
    <w:rsid w:val="00862190"/>
    <w:rsid w:val="0086390E"/>
    <w:rsid w:val="008659B6"/>
    <w:rsid w:val="00870092"/>
    <w:rsid w:val="00876FCD"/>
    <w:rsid w:val="00885E31"/>
    <w:rsid w:val="0089089C"/>
    <w:rsid w:val="008933B4"/>
    <w:rsid w:val="00894F8E"/>
    <w:rsid w:val="008B2510"/>
    <w:rsid w:val="008B3F96"/>
    <w:rsid w:val="008B51C5"/>
    <w:rsid w:val="008C636D"/>
    <w:rsid w:val="008D36F0"/>
    <w:rsid w:val="008D46BD"/>
    <w:rsid w:val="008D4ACD"/>
    <w:rsid w:val="008D6F53"/>
    <w:rsid w:val="008E0987"/>
    <w:rsid w:val="008E2146"/>
    <w:rsid w:val="008F132A"/>
    <w:rsid w:val="008F21F9"/>
    <w:rsid w:val="008F476A"/>
    <w:rsid w:val="009000E6"/>
    <w:rsid w:val="00903E56"/>
    <w:rsid w:val="00906672"/>
    <w:rsid w:val="00906D2F"/>
    <w:rsid w:val="00911343"/>
    <w:rsid w:val="00914A69"/>
    <w:rsid w:val="00917276"/>
    <w:rsid w:val="009178EA"/>
    <w:rsid w:val="00922156"/>
    <w:rsid w:val="00925B04"/>
    <w:rsid w:val="009321DB"/>
    <w:rsid w:val="00933057"/>
    <w:rsid w:val="009358A8"/>
    <w:rsid w:val="00936BDB"/>
    <w:rsid w:val="009453BC"/>
    <w:rsid w:val="00947E9A"/>
    <w:rsid w:val="00962E32"/>
    <w:rsid w:val="009734CD"/>
    <w:rsid w:val="00975C79"/>
    <w:rsid w:val="0098360F"/>
    <w:rsid w:val="0098555F"/>
    <w:rsid w:val="00990E3E"/>
    <w:rsid w:val="0099329B"/>
    <w:rsid w:val="009A4D7A"/>
    <w:rsid w:val="009B7651"/>
    <w:rsid w:val="009C4718"/>
    <w:rsid w:val="009C4754"/>
    <w:rsid w:val="009C60A3"/>
    <w:rsid w:val="009C7280"/>
    <w:rsid w:val="009C7EF2"/>
    <w:rsid w:val="009D0A79"/>
    <w:rsid w:val="009D3966"/>
    <w:rsid w:val="009D661A"/>
    <w:rsid w:val="009E541F"/>
    <w:rsid w:val="009E6D8C"/>
    <w:rsid w:val="009E6E76"/>
    <w:rsid w:val="009F062D"/>
    <w:rsid w:val="009F0757"/>
    <w:rsid w:val="009F1719"/>
    <w:rsid w:val="00A014FF"/>
    <w:rsid w:val="00A04377"/>
    <w:rsid w:val="00A07D29"/>
    <w:rsid w:val="00A264CA"/>
    <w:rsid w:val="00A27BDC"/>
    <w:rsid w:val="00A355C2"/>
    <w:rsid w:val="00A36985"/>
    <w:rsid w:val="00A372C9"/>
    <w:rsid w:val="00A41A5C"/>
    <w:rsid w:val="00A602C2"/>
    <w:rsid w:val="00A72B19"/>
    <w:rsid w:val="00A73FF2"/>
    <w:rsid w:val="00A8588F"/>
    <w:rsid w:val="00A9160E"/>
    <w:rsid w:val="00A91886"/>
    <w:rsid w:val="00A94C16"/>
    <w:rsid w:val="00A970E0"/>
    <w:rsid w:val="00AA2E81"/>
    <w:rsid w:val="00AB4D21"/>
    <w:rsid w:val="00AB5054"/>
    <w:rsid w:val="00AC118C"/>
    <w:rsid w:val="00AC1E4F"/>
    <w:rsid w:val="00AC5013"/>
    <w:rsid w:val="00AD4A1D"/>
    <w:rsid w:val="00AD769F"/>
    <w:rsid w:val="00AE0E7D"/>
    <w:rsid w:val="00AE2BCE"/>
    <w:rsid w:val="00AE4871"/>
    <w:rsid w:val="00AF0619"/>
    <w:rsid w:val="00B01067"/>
    <w:rsid w:val="00B05C2A"/>
    <w:rsid w:val="00B066EF"/>
    <w:rsid w:val="00B069C7"/>
    <w:rsid w:val="00B11471"/>
    <w:rsid w:val="00B122C2"/>
    <w:rsid w:val="00B16088"/>
    <w:rsid w:val="00B21B31"/>
    <w:rsid w:val="00B23C13"/>
    <w:rsid w:val="00B4429F"/>
    <w:rsid w:val="00B44A84"/>
    <w:rsid w:val="00B50AC4"/>
    <w:rsid w:val="00B5389E"/>
    <w:rsid w:val="00B56693"/>
    <w:rsid w:val="00B57C58"/>
    <w:rsid w:val="00B61EC8"/>
    <w:rsid w:val="00B6292C"/>
    <w:rsid w:val="00B62C86"/>
    <w:rsid w:val="00B64180"/>
    <w:rsid w:val="00B6574C"/>
    <w:rsid w:val="00B70FAB"/>
    <w:rsid w:val="00B83591"/>
    <w:rsid w:val="00B83E95"/>
    <w:rsid w:val="00B91063"/>
    <w:rsid w:val="00BA258B"/>
    <w:rsid w:val="00BA53D3"/>
    <w:rsid w:val="00BA6F51"/>
    <w:rsid w:val="00BB3D26"/>
    <w:rsid w:val="00BC3B62"/>
    <w:rsid w:val="00BC5C5B"/>
    <w:rsid w:val="00BD53F4"/>
    <w:rsid w:val="00BE005A"/>
    <w:rsid w:val="00BE4662"/>
    <w:rsid w:val="00BE6113"/>
    <w:rsid w:val="00BF0619"/>
    <w:rsid w:val="00BF5995"/>
    <w:rsid w:val="00C0117F"/>
    <w:rsid w:val="00C020A7"/>
    <w:rsid w:val="00C02407"/>
    <w:rsid w:val="00C10327"/>
    <w:rsid w:val="00C11410"/>
    <w:rsid w:val="00C16095"/>
    <w:rsid w:val="00C17FC3"/>
    <w:rsid w:val="00C211F0"/>
    <w:rsid w:val="00C25684"/>
    <w:rsid w:val="00C2578D"/>
    <w:rsid w:val="00C26EB6"/>
    <w:rsid w:val="00C32F54"/>
    <w:rsid w:val="00C36D07"/>
    <w:rsid w:val="00C37744"/>
    <w:rsid w:val="00C44FD3"/>
    <w:rsid w:val="00C46909"/>
    <w:rsid w:val="00C46D62"/>
    <w:rsid w:val="00C470DC"/>
    <w:rsid w:val="00C547EC"/>
    <w:rsid w:val="00C54D71"/>
    <w:rsid w:val="00C6446A"/>
    <w:rsid w:val="00C65925"/>
    <w:rsid w:val="00C65B26"/>
    <w:rsid w:val="00C67ECC"/>
    <w:rsid w:val="00C72374"/>
    <w:rsid w:val="00C734C7"/>
    <w:rsid w:val="00C73CF8"/>
    <w:rsid w:val="00C76DEB"/>
    <w:rsid w:val="00C84791"/>
    <w:rsid w:val="00C902B7"/>
    <w:rsid w:val="00CA46F0"/>
    <w:rsid w:val="00CB114D"/>
    <w:rsid w:val="00CB2140"/>
    <w:rsid w:val="00CC465E"/>
    <w:rsid w:val="00CC4E50"/>
    <w:rsid w:val="00CC51BD"/>
    <w:rsid w:val="00CC5FAF"/>
    <w:rsid w:val="00CF5FC3"/>
    <w:rsid w:val="00D02200"/>
    <w:rsid w:val="00D067D9"/>
    <w:rsid w:val="00D11BB8"/>
    <w:rsid w:val="00D123EB"/>
    <w:rsid w:val="00D12ABF"/>
    <w:rsid w:val="00D161B7"/>
    <w:rsid w:val="00D32D2B"/>
    <w:rsid w:val="00D3555D"/>
    <w:rsid w:val="00D40617"/>
    <w:rsid w:val="00D4139E"/>
    <w:rsid w:val="00D43608"/>
    <w:rsid w:val="00D47E2F"/>
    <w:rsid w:val="00D54DC5"/>
    <w:rsid w:val="00D55230"/>
    <w:rsid w:val="00D56D46"/>
    <w:rsid w:val="00D62561"/>
    <w:rsid w:val="00D636EE"/>
    <w:rsid w:val="00D64463"/>
    <w:rsid w:val="00D64ADE"/>
    <w:rsid w:val="00D67E74"/>
    <w:rsid w:val="00D75D31"/>
    <w:rsid w:val="00D77808"/>
    <w:rsid w:val="00D800E8"/>
    <w:rsid w:val="00D834F8"/>
    <w:rsid w:val="00D84FB3"/>
    <w:rsid w:val="00D93BA2"/>
    <w:rsid w:val="00D97A1B"/>
    <w:rsid w:val="00DA0D7B"/>
    <w:rsid w:val="00DA19F6"/>
    <w:rsid w:val="00DA70F5"/>
    <w:rsid w:val="00DA7E3C"/>
    <w:rsid w:val="00DB2E68"/>
    <w:rsid w:val="00DB383A"/>
    <w:rsid w:val="00DC1A38"/>
    <w:rsid w:val="00DC368A"/>
    <w:rsid w:val="00DC6CE8"/>
    <w:rsid w:val="00DC7F13"/>
    <w:rsid w:val="00DD0ACF"/>
    <w:rsid w:val="00DD3A67"/>
    <w:rsid w:val="00DE5838"/>
    <w:rsid w:val="00DF212B"/>
    <w:rsid w:val="00E02F26"/>
    <w:rsid w:val="00E06A02"/>
    <w:rsid w:val="00E10E5B"/>
    <w:rsid w:val="00E129D6"/>
    <w:rsid w:val="00E146CF"/>
    <w:rsid w:val="00E221AD"/>
    <w:rsid w:val="00E2299F"/>
    <w:rsid w:val="00E24ED1"/>
    <w:rsid w:val="00E260D9"/>
    <w:rsid w:val="00E27059"/>
    <w:rsid w:val="00E34100"/>
    <w:rsid w:val="00E411C0"/>
    <w:rsid w:val="00E60AA7"/>
    <w:rsid w:val="00E61611"/>
    <w:rsid w:val="00E66CAF"/>
    <w:rsid w:val="00E66D86"/>
    <w:rsid w:val="00E674C8"/>
    <w:rsid w:val="00E82B82"/>
    <w:rsid w:val="00E90D8A"/>
    <w:rsid w:val="00E91B9D"/>
    <w:rsid w:val="00E93BAD"/>
    <w:rsid w:val="00E94E35"/>
    <w:rsid w:val="00EA2969"/>
    <w:rsid w:val="00EA2B41"/>
    <w:rsid w:val="00EA3D52"/>
    <w:rsid w:val="00EB2218"/>
    <w:rsid w:val="00EB3118"/>
    <w:rsid w:val="00EB4C1B"/>
    <w:rsid w:val="00EB750C"/>
    <w:rsid w:val="00EC6CD4"/>
    <w:rsid w:val="00F0089B"/>
    <w:rsid w:val="00F07216"/>
    <w:rsid w:val="00F118DA"/>
    <w:rsid w:val="00F12C00"/>
    <w:rsid w:val="00F137AE"/>
    <w:rsid w:val="00F21326"/>
    <w:rsid w:val="00F31566"/>
    <w:rsid w:val="00F37ACF"/>
    <w:rsid w:val="00F44E70"/>
    <w:rsid w:val="00F4679B"/>
    <w:rsid w:val="00F5214C"/>
    <w:rsid w:val="00F52F3C"/>
    <w:rsid w:val="00F60AEF"/>
    <w:rsid w:val="00F65F96"/>
    <w:rsid w:val="00F674F0"/>
    <w:rsid w:val="00F71722"/>
    <w:rsid w:val="00F7560E"/>
    <w:rsid w:val="00F75BEC"/>
    <w:rsid w:val="00F807DF"/>
    <w:rsid w:val="00F81A4F"/>
    <w:rsid w:val="00F81B3A"/>
    <w:rsid w:val="00F9279E"/>
    <w:rsid w:val="00F952B4"/>
    <w:rsid w:val="00F96B61"/>
    <w:rsid w:val="00FA35E6"/>
    <w:rsid w:val="00FA3D8D"/>
    <w:rsid w:val="00FA7450"/>
    <w:rsid w:val="00FB4B6C"/>
    <w:rsid w:val="00FB7B26"/>
    <w:rsid w:val="00FD2D78"/>
    <w:rsid w:val="00FD36AF"/>
    <w:rsid w:val="00FD39F7"/>
    <w:rsid w:val="00FF2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1A2D2"/>
  <w15:docId w15:val="{18F2B2D9-B713-4C11-8532-923BE9DC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F0F"/>
    <w:rPr>
      <w:color w:val="000000"/>
    </w:rPr>
  </w:style>
  <w:style w:type="paragraph" w:styleId="1">
    <w:name w:val="heading 1"/>
    <w:basedOn w:val="a"/>
    <w:link w:val="10"/>
    <w:uiPriority w:val="9"/>
    <w:qFormat/>
    <w:rsid w:val="008F21F9"/>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F1F0F"/>
    <w:rPr>
      <w:color w:val="0066CC"/>
      <w:u w:val="single"/>
    </w:rPr>
  </w:style>
  <w:style w:type="character" w:customStyle="1" w:styleId="11">
    <w:name w:val="Заголовок №1_"/>
    <w:basedOn w:val="a0"/>
    <w:link w:val="12"/>
    <w:rsid w:val="006F1F0F"/>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sid w:val="006F1F0F"/>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6F1F0F"/>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6F1F0F"/>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1"/>
    <w:rsid w:val="006F1F0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sid w:val="006F1F0F"/>
    <w:rPr>
      <w:rFonts w:ascii="Times New Roman" w:eastAsia="Times New Roman" w:hAnsi="Times New Roman" w:cs="Times New Roman"/>
      <w:b/>
      <w:bCs/>
      <w:i w:val="0"/>
      <w:iCs w:val="0"/>
      <w:smallCaps w:val="0"/>
      <w:strike w:val="0"/>
      <w:sz w:val="21"/>
      <w:szCs w:val="21"/>
      <w:u w:val="none"/>
    </w:rPr>
  </w:style>
  <w:style w:type="character" w:customStyle="1" w:styleId="a6">
    <w:name w:val="Колонтитул"/>
    <w:basedOn w:val="a4"/>
    <w:rsid w:val="006F1F0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2">
    <w:name w:val="Заголовок №1"/>
    <w:basedOn w:val="a"/>
    <w:link w:val="11"/>
    <w:rsid w:val="006F1F0F"/>
    <w:pPr>
      <w:shd w:val="clear" w:color="auto" w:fill="FFFFFF"/>
      <w:spacing w:line="336" w:lineRule="exac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rsid w:val="006F1F0F"/>
    <w:pPr>
      <w:shd w:val="clear" w:color="auto" w:fill="FFFFFF"/>
      <w:spacing w:after="300" w:line="336" w:lineRule="exact"/>
    </w:pPr>
    <w:rPr>
      <w:rFonts w:ascii="Times New Roman" w:eastAsia="Times New Roman" w:hAnsi="Times New Roman" w:cs="Times New Roman"/>
      <w:b/>
      <w:bCs/>
      <w:sz w:val="28"/>
      <w:szCs w:val="28"/>
    </w:rPr>
  </w:style>
  <w:style w:type="paragraph" w:customStyle="1" w:styleId="20">
    <w:name w:val="Заголовок №2"/>
    <w:basedOn w:val="a"/>
    <w:link w:val="2"/>
    <w:rsid w:val="006F1F0F"/>
    <w:pPr>
      <w:shd w:val="clear" w:color="auto" w:fill="FFFFFF"/>
      <w:spacing w:before="300" w:after="120" w:line="0" w:lineRule="atLeast"/>
      <w:jc w:val="center"/>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rsid w:val="006F1F0F"/>
    <w:pPr>
      <w:shd w:val="clear" w:color="auto" w:fill="FFFFFF"/>
      <w:spacing w:before="360" w:line="322"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6F1F0F"/>
    <w:pPr>
      <w:shd w:val="clear" w:color="auto" w:fill="FFFFFF"/>
      <w:spacing w:line="0" w:lineRule="atLeast"/>
    </w:pPr>
    <w:rPr>
      <w:rFonts w:ascii="Times New Roman" w:eastAsia="Times New Roman" w:hAnsi="Times New Roman" w:cs="Times New Roman"/>
      <w:b/>
      <w:bCs/>
      <w:sz w:val="21"/>
      <w:szCs w:val="21"/>
    </w:rPr>
  </w:style>
  <w:style w:type="paragraph" w:styleId="a7">
    <w:name w:val="header"/>
    <w:basedOn w:val="a"/>
    <w:link w:val="a8"/>
    <w:uiPriority w:val="99"/>
    <w:unhideWhenUsed/>
    <w:rsid w:val="00BF0619"/>
    <w:pPr>
      <w:tabs>
        <w:tab w:val="center" w:pos="4677"/>
        <w:tab w:val="right" w:pos="9355"/>
      </w:tabs>
    </w:pPr>
  </w:style>
  <w:style w:type="character" w:customStyle="1" w:styleId="a8">
    <w:name w:val="Верхний колонтитул Знак"/>
    <w:basedOn w:val="a0"/>
    <w:link w:val="a7"/>
    <w:uiPriority w:val="99"/>
    <w:rsid w:val="00BF0619"/>
    <w:rPr>
      <w:color w:val="000000"/>
    </w:rPr>
  </w:style>
  <w:style w:type="paragraph" w:styleId="a9">
    <w:name w:val="footer"/>
    <w:basedOn w:val="a"/>
    <w:link w:val="aa"/>
    <w:uiPriority w:val="99"/>
    <w:unhideWhenUsed/>
    <w:rsid w:val="00BF0619"/>
    <w:pPr>
      <w:tabs>
        <w:tab w:val="center" w:pos="4677"/>
        <w:tab w:val="right" w:pos="9355"/>
      </w:tabs>
    </w:pPr>
  </w:style>
  <w:style w:type="character" w:customStyle="1" w:styleId="aa">
    <w:name w:val="Нижний колонтитул Знак"/>
    <w:basedOn w:val="a0"/>
    <w:link w:val="a9"/>
    <w:uiPriority w:val="99"/>
    <w:rsid w:val="00BF0619"/>
    <w:rPr>
      <w:color w:val="000000"/>
    </w:rPr>
  </w:style>
  <w:style w:type="character" w:styleId="ab">
    <w:name w:val="Emphasis"/>
    <w:basedOn w:val="a0"/>
    <w:uiPriority w:val="20"/>
    <w:qFormat/>
    <w:rsid w:val="00AE0E7D"/>
    <w:rPr>
      <w:i/>
      <w:iCs/>
    </w:rPr>
  </w:style>
  <w:style w:type="paragraph" w:styleId="ac">
    <w:name w:val="Normal (Web)"/>
    <w:basedOn w:val="a"/>
    <w:uiPriority w:val="99"/>
    <w:semiHidden/>
    <w:unhideWhenUsed/>
    <w:rsid w:val="00DB2E6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uiPriority w:val="9"/>
    <w:rsid w:val="008F21F9"/>
    <w:rPr>
      <w:rFonts w:ascii="Times New Roman" w:eastAsia="Times New Roman" w:hAnsi="Times New Roman" w:cs="Times New Roman"/>
      <w:b/>
      <w:bCs/>
      <w:kern w:val="36"/>
      <w:sz w:val="48"/>
      <w:szCs w:val="48"/>
      <w:lang w:bidi="ar-SA"/>
    </w:rPr>
  </w:style>
  <w:style w:type="paragraph" w:styleId="ad">
    <w:name w:val="Body Text"/>
    <w:basedOn w:val="a"/>
    <w:link w:val="ae"/>
    <w:semiHidden/>
    <w:unhideWhenUsed/>
    <w:rsid w:val="008F21F9"/>
    <w:pPr>
      <w:widowControl/>
      <w:spacing w:after="120"/>
    </w:pPr>
    <w:rPr>
      <w:rFonts w:ascii="Times New Roman" w:eastAsia="Times New Roman" w:hAnsi="Times New Roman" w:cs="Times New Roman"/>
      <w:color w:val="auto"/>
      <w:lang w:bidi="ar-SA"/>
    </w:rPr>
  </w:style>
  <w:style w:type="character" w:customStyle="1" w:styleId="ae">
    <w:name w:val="Основной текст Знак"/>
    <w:basedOn w:val="a0"/>
    <w:link w:val="ad"/>
    <w:semiHidden/>
    <w:rsid w:val="008F21F9"/>
    <w:rPr>
      <w:rFonts w:ascii="Times New Roman" w:eastAsia="Times New Roman" w:hAnsi="Times New Roman" w:cs="Times New Roman"/>
      <w:lang w:bidi="ar-SA"/>
    </w:rPr>
  </w:style>
  <w:style w:type="table" w:styleId="af">
    <w:name w:val="Table Grid"/>
    <w:basedOn w:val="a1"/>
    <w:uiPriority w:val="39"/>
    <w:rsid w:val="00FD36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B066EF"/>
    <w:pPr>
      <w:autoSpaceDE w:val="0"/>
      <w:autoSpaceDN w:val="0"/>
      <w:adjustRightInd w:val="0"/>
      <w:ind w:firstLine="720"/>
    </w:pPr>
    <w:rPr>
      <w:rFonts w:ascii="Arial" w:eastAsia="Times New Roman" w:hAnsi="Arial" w:cs="Arial"/>
      <w:sz w:val="20"/>
      <w:szCs w:val="20"/>
      <w:lang w:bidi="ar-SA"/>
    </w:rPr>
  </w:style>
  <w:style w:type="character" w:customStyle="1" w:styleId="23">
    <w:name w:val="Основной текст (2) + Полужирный"/>
    <w:rsid w:val="00B066E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rsid w:val="004B72F0"/>
    <w:rPr>
      <w:rFonts w:ascii="Courier New" w:eastAsia="Times New Roman" w:hAnsi="Courier New" w:cs="Times New Roman"/>
      <w:sz w:val="20"/>
      <w:szCs w:val="20"/>
      <w:lang w:bidi="ar-SA"/>
    </w:rPr>
  </w:style>
  <w:style w:type="paragraph" w:styleId="af0">
    <w:name w:val="Balloon Text"/>
    <w:basedOn w:val="a"/>
    <w:link w:val="af1"/>
    <w:uiPriority w:val="99"/>
    <w:semiHidden/>
    <w:unhideWhenUsed/>
    <w:rsid w:val="00903E56"/>
    <w:rPr>
      <w:rFonts w:ascii="Segoe UI" w:hAnsi="Segoe UI" w:cs="Segoe UI"/>
      <w:sz w:val="18"/>
      <w:szCs w:val="18"/>
    </w:rPr>
  </w:style>
  <w:style w:type="character" w:customStyle="1" w:styleId="af1">
    <w:name w:val="Текст выноски Знак"/>
    <w:basedOn w:val="a0"/>
    <w:link w:val="af0"/>
    <w:uiPriority w:val="99"/>
    <w:semiHidden/>
    <w:rsid w:val="00903E56"/>
    <w:rPr>
      <w:rFonts w:ascii="Segoe UI" w:hAnsi="Segoe UI" w:cs="Segoe UI"/>
      <w:color w:val="000000"/>
      <w:sz w:val="18"/>
      <w:szCs w:val="18"/>
    </w:rPr>
  </w:style>
  <w:style w:type="paragraph" w:customStyle="1" w:styleId="Default">
    <w:name w:val="Default"/>
    <w:rsid w:val="001B185D"/>
    <w:pPr>
      <w:widowControl/>
      <w:autoSpaceDE w:val="0"/>
      <w:autoSpaceDN w:val="0"/>
      <w:adjustRightInd w:val="0"/>
    </w:pPr>
    <w:rPr>
      <w:rFonts w:ascii="Times New Roman" w:hAnsi="Times New Roman" w:cs="Times New Roman"/>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294219">
      <w:bodyDiv w:val="1"/>
      <w:marLeft w:val="0"/>
      <w:marRight w:val="0"/>
      <w:marTop w:val="0"/>
      <w:marBottom w:val="0"/>
      <w:divBdr>
        <w:top w:val="none" w:sz="0" w:space="0" w:color="auto"/>
        <w:left w:val="none" w:sz="0" w:space="0" w:color="auto"/>
        <w:bottom w:val="none" w:sz="0" w:space="0" w:color="auto"/>
        <w:right w:val="none" w:sz="0" w:space="0" w:color="auto"/>
      </w:divBdr>
    </w:div>
    <w:div w:id="1081606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zakoni_v_rossi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5042C-813F-43B9-B7A2-07FABE35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6</Pages>
  <Words>1986</Words>
  <Characters>11324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Беляева Елена Анатольевна</dc:creator>
  <cp:lastModifiedBy>Банденок Игорь Анатольевич</cp:lastModifiedBy>
  <cp:revision>77</cp:revision>
  <cp:lastPrinted>2020-12-29T09:13:00Z</cp:lastPrinted>
  <dcterms:created xsi:type="dcterms:W3CDTF">2020-10-02T11:52:00Z</dcterms:created>
  <dcterms:modified xsi:type="dcterms:W3CDTF">2020-12-29T11:30:00Z</dcterms:modified>
</cp:coreProperties>
</file>