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 августа 2024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242-ФЗ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КОДЕКС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ОБ АДМИНИСТРАТИВНЫХ ПРАВОНАРУШЕНИЯХ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23 июля 2024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 августа 2024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</w:t>
      </w:r>
      <w:hyperlink w:history="0" r:id="rId6" w:tooltip="&quot;Кодекс Российской Федерации об административных правонарушениях&quot; от 30.12.2001 N 195-ФЗ (ред. от 08.07.2024, с изм. от 18.07.2024) ------------ Недействующая редакция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об административных правонарушениях (Собрание законодательства Российской Федерации, 2002, N 1, ст. 1; N 30, ст. 3029; 2003, N 27, ст. 2700, 2708, 2717; N 46, ст. 4434; N 50, ст. 4847; 2004, N 31, ст. 3229; N 34, ст. 3533; 2005, N 1, ст. 13, 45; N 13, ст. 1077; N 19, ст. 1752; N 27, ст. 2719, 2721; N 30, ст. 3104, 3131; N 50, ст. 5247; 2006, N 17, ст. 1776; N 18, ст. 1907; N 31, ст. 3438; N 45, ст. 4641; N 52, ст. 5498; 2007, N 16, ст. 1825; N 26, ст. 3089; N 30, ст. 3755; N 31, ст. 4007, 4008; N 41, ст. 4845; N 46, ст. 5553; 2008, N 20, ст. 2251; N 30, ст. 3604; N 49, ст. 5745; N 52, ст. 6235, 6236; 2009, N 1, ст. 17; N 7, ст. 777; N 23, ст. 2759; N 26, ст. 3120; N 29, ст. 3597, 3642; N 30, ст. 3739; N 45, ст. 5267; N 48, ст. 5711, 5724; N 52, ст. 6412; 2010, N 1, ст. 1; N 21, ст. 2525; N 23, ст. 2790; N 27, ст. 3416; N 30, ст. 4002, 4006, 4007; N 31, ст. 4158, 4164, 4193, 4206, 4207, 4208; N 41, ст. 5192; 2011, N 1, ст. 10, 23; N 15, ст. 2039; N 17, ст. 2310; N 19, ст. 2715; N 23, ст. 3260; N 27, ст. 3873; N 29, ст. 4290; N 30, ст. 4585, 4590, 4598, 4600, 4601, 4605; N 46, ст. 6406; N 48, ст. 6728; N 49, ст. 7025, 7061; N 50, ст. 7342, 7345, 7346, 7351, 7355, 7362, 7366; 2012, N 6, ст. 621; N 10, ст. 1166; N 24, ст. 3069, 3082; N 29, ст. 3996; N 31, ст. 4320, 4322, 4330; N 47, ст. 6402, 6403; N 49, ст. 6757; N 53, ст. 7577, 7602; 2013, N 14, ст. 1666; N 19, ст. 2323, 2325; N 23, ст. 2871; N 26, ст. 3207, 3208; N 27, ст. 3454, 3470; N 30, ст. 4025, 4029, 4030, 4031, 4032, 4034, 4035, 4036, 4040, 4044, 4082; N 31, ст. 4191; N 43, ст. 5445, 5452; N 44, ст. 5624, 5643; N 48, ст. 6161, 6165; N 49, ст. 6327; N 51, ст. 6683, 6685, 6695; N 52, ст. 6980, 6986, 7002; 2014, N 6, ст. 566; N 11, ст. 1096; N 14, ст. 1562; N 19, ст. 2302, 2306, 2310, 2324, 2326, 2327, 2335; N 26, ст. 3366, 3379; N 30, ст. 4211, 4218, 4220, 4228, 4256, 4259, 4264; N 42, ст. 5615; N 48, ст. 6636; N 52, ст. 7550, 7557; 2015, N 1, ст. 67, 74, 83, 85; N 10, ст. 1405, 1416; N 13, ст. 1811; N 21, ст. 2981; N 27, ст. 3945; N 29, ст. 4374, 4376, 4391; N 41, ст. 5629; N 44, ст. 6046; N 45, ст. 6205, 6208; N 48, ст. 6706, 6710; N 51, ст. 7250; 2016, N 1, ст. 11, 59, 63; N 10, ст. 1323; N 11, ст. 1481, 1491; N 18, ст. 2514; N 23, ст. 3285; N 26, ст. 3871, 3876, 3884, 3887; N 27, ст. 4160, 4164, 4183, 4197, 4205, 4206, 4223, 4238, 4251, 4259, 4286, 4291, 4305; N 28, ст. 4558; N 50, ст. 6975; 2017, N 1, ст. 12, 31; N 9, ст. 1278; N 11, ст. 1535; N 17, ст. 2457; N 22, ст. 3069; N 24, ст. 3487; N 30, ст. 4455; N 31, ст. 4738, 4812, 4814, 4815, 4827, 4828; N 47, ст. 6844, 6851; N 52, ст. 7919; 2018, N 1, ст. 21, 30, 35; N 7, ст. 973; N 30, ст. 4555; N 31, ст. 4825, 4851; N 41, ст. 6187; N 42, ст. 6378; N 45, ст. 6832; N 47, ст. 7125, 7128; N 53, ст. 8436, 8447; 2019, N 6, ст. 465; N 10, ст. 893; N 12, ст. 1216, 1218; N 23, ст. 2918; N 25, ст. 3161; N 29, ст. 3847; N 30, ст. 4119, 4121, 4131; N 42, ст. 5803; N 44, ст. 6178, 6182; N 49, ст. 6964; N 51, ст. 7493, 7494, 7495; N 52, ст. 7811, 7819; 2020, N 9, ст. 1136; N 14, ст. 2002, 2020, 2029; N 50, ст. 8065; 2021, N 1, ст. 50, 51, 70; N 9, ст. 1461, 1466; N 11, ст. 1701; N 15, ст. 2431; N 18, ст. 3046; N 24, ст. 4222, 4223; N 27, ст. 5060, 5111; N 52, ст. 8978, 8986, 8987; 2022, N 1, ст. 3, 37, 49; N 5, ст. 676; N 10, ст. 1388, 1399; N 13, ст. 1959; N 16, ст. 2605; N 29, ст. 5224, 5226, 5254, 5257; N 39, ст. 6534; N 43, ст. 7273; N 52, ст. 9360; 2023, N 1, ст. 69, 72; N 14, ст. 2380; N 16, ст. 2754; N 18, ст. 3252; N 26, ст. 4673, 4685; N 31, ст. 5789, 5790; N 32, ст. 6133, 6134, 6137, 6144, 6155, 6157, 6158; N 51, ст. 9162; 2024, N 1, ст. 19, 49; N 18, ст. 2399; N 29, ст. 4094)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7" w:tooltip="&quot;Кодекс Российской Федерации об административных правонарушениях&quot; от 30.12.2001 N 195-ФЗ (ред. от 08.07.2024, с изм. от 18.07.2024) ------------ Недействующая редакция {КонсультантПлюс}">
        <w:r>
          <w:rPr>
            <w:sz w:val="20"/>
            <w:color w:val="0000ff"/>
          </w:rPr>
          <w:t xml:space="preserve">статью 8.5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"Статья 8.5. Сокрытие или искажение экологической информации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Сокрытие, умышленное искажение или несвоевременное сообщение полной и достоверной информации о состоянии окружающей среды и природных ресурсов, об источниках загрязнения окружающей среды и природных ресурсов или иного вредного воздействия на окружающую среду и природные ресурсы, о радиационной обстановке, данных, полученных при осуществлении производственного экологического контроля, либо информации, содержащейся в заявлении о постановке на государственный учет объектов, оказывающих негативное воздействие на окружающую среду, или декларации о воздействии на окружающую среду, декларации о плате за негативное воздействие на окружающую среду, отчете о выполнении плана мероприятий по охране окружающей среды или программы повышения экологической эффективности, а равно искажение сведений о состоянии земель, водных объектов и других объектов окружающей среды лицами, обязанными сообщать такую информацию в соответствии с законодательством Российской Федерации, за исключением случаев, предусмотренных частями 13 и 14 статьи 8.2, статьями 8.5.2 и 8.5.3, частями 3 и 4 статьи 8.50, статьей 8.51 настоящего Кодекса, 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влечет наложение административного штрафа на граждан в размере от одной тысячи до трех тысяч рублей; на должностных лиц - от десяти тысяч до тридцати тысяч рублей; на юридических лиц - от пятидесяти тысяч до двухсот тысяч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Повторное совершение административного правонарушения, предусмотренного частью 1 настоящей статьи, 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одного года до трех лет; на юридических лиц - от двухсот тысяч до трехсот тысяч рублей.";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2) </w:t>
      </w:r>
      <w:hyperlink w:history="0" r:id="rId8" w:tooltip="&quot;Кодекс Российской Федерации об административных правонарушениях&quot; от 30.12.2001 N 195-ФЗ (ред. от 08.07.2024, с изм. от 18.07.2024) ------------ Недействующая редакция {КонсультантПлюс}">
        <w:r>
          <w:rPr>
            <w:sz w:val="20"/>
            <w:color w:val="0000ff"/>
          </w:rPr>
          <w:t xml:space="preserve">часть 2 статьи 23.1</w:t>
        </w:r>
      </w:hyperlink>
      <w:r>
        <w:rPr>
          <w:sz w:val="20"/>
        </w:rPr>
        <w:t xml:space="preserve"> после цифр "8.3," дополнить словами "частью 2 статьи 8.5,";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</w:t>
      </w:r>
      <w:hyperlink w:history="0" r:id="rId9" w:tooltip="&quot;Кодекс Российской Федерации об административных правонарушениях&quot; от 30.12.2001 N 195-ФЗ (ред. от 08.07.2024, с изм. от 18.07.2024) ------------ Недействующая редакция {КонсультантПлюс}">
        <w:r>
          <w:rPr>
            <w:sz w:val="20"/>
            <w:color w:val="0000ff"/>
          </w:rPr>
          <w:t xml:space="preserve">статье 28.1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0" w:tooltip="&quot;Кодекс Российской Федерации об административных правонарушениях&quot; от 30.12.2001 N 195-ФЗ (ред. от 08.07.2024, с изм. от 18.07.2024) ------------ Недействующая редакция {КонсультантПлюс}">
        <w:r>
          <w:rPr>
            <w:sz w:val="20"/>
            <w:color w:val="0000ff"/>
          </w:rPr>
          <w:t xml:space="preserve">части 3.1</w:t>
        </w:r>
      </w:hyperlink>
      <w:r>
        <w:rPr>
          <w:sz w:val="20"/>
        </w:rPr>
        <w:t xml:space="preserve"> слова "частями 3.2 - 3.5" заменить словами "частями 3.2 - 3.6";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1" w:tooltip="&quot;Кодекс Российской Федерации об административных правонарушениях&quot; от 30.12.2001 N 195-ФЗ (ред. от 08.07.2024, с изм. от 18.07.2024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частью 3.6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"3.6. Дела об административных правонарушениях, предусмотренных статьями 8.5.1, 8.41 и 8.41.1 настоящего Кодекса, могут быть возбуждены без проведения контрольных (надзорных) мероприятий в случаях, если в материалах, имеющихся или поступивших в орган, осуществляющий государственный экологический надзор, содержатся достаточные данные, указывающие на наличие события административного правонарушения.".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8 августа 2024 года</w:t>
      </w:r>
    </w:p>
    <w:p>
      <w:pPr>
        <w:pStyle w:val="0"/>
        <w:spacing w:before="200" w:line-rule="auto"/>
      </w:pPr>
      <w:r>
        <w:rPr>
          <w:sz w:val="20"/>
        </w:rPr>
        <w:t xml:space="preserve">N 242-ФЗ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08.08.2024 N 242-ФЗ</w:t>
            <w:br/>
            <w:t>"О внесении изменений в Кодекс Российской Федерации об административных правона...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Федеральный закон от 08.08.2024 N 242-ФЗ "О внесении изменений в Кодекс Российской Федерации об административных правона...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80454" TargetMode = "External"/>
	<Relationship Id="rId7" Type="http://schemas.openxmlformats.org/officeDocument/2006/relationships/hyperlink" Target="https://login.consultant.ru/link/?req=doc&amp;base=LAW&amp;n=480454&amp;dst=100497" TargetMode = "External"/>
	<Relationship Id="rId8" Type="http://schemas.openxmlformats.org/officeDocument/2006/relationships/hyperlink" Target="https://login.consultant.ru/link/?req=doc&amp;base=LAW&amp;n=480454&amp;dst=10758" TargetMode = "External"/>
	<Relationship Id="rId9" Type="http://schemas.openxmlformats.org/officeDocument/2006/relationships/hyperlink" Target="https://login.consultant.ru/link/?req=doc&amp;base=LAW&amp;n=480454&amp;dst=102574" TargetMode = "External"/>
	<Relationship Id="rId10" Type="http://schemas.openxmlformats.org/officeDocument/2006/relationships/hyperlink" Target="https://login.consultant.ru/link/?req=doc&amp;base=LAW&amp;n=480454&amp;dst=10174" TargetMode = "External"/>
	<Relationship Id="rId11" Type="http://schemas.openxmlformats.org/officeDocument/2006/relationships/hyperlink" Target="https://login.consultant.ru/link/?req=doc&amp;base=LAW&amp;n=480454&amp;dst=10257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08.08.2024 N 242-ФЗ
"О внесении изменений в Кодекс Российской Федерации об административных правонарушениях"</dc:title>
  <dcterms:created xsi:type="dcterms:W3CDTF">2025-05-19T08:24:51Z</dcterms:created>
</cp:coreProperties>
</file>